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FBA" w:rsidRPr="006E27CC" w:rsidRDefault="00F60FBA">
      <w:pPr>
        <w:spacing w:line="360" w:lineRule="auto"/>
        <w:jc w:val="center"/>
        <w:rPr>
          <w:b/>
          <w:sz w:val="72"/>
          <w:szCs w:val="72"/>
        </w:rPr>
      </w:pPr>
    </w:p>
    <w:p w:rsidR="00F60FBA" w:rsidRPr="006E27CC" w:rsidRDefault="00F60FBA">
      <w:pPr>
        <w:spacing w:line="360" w:lineRule="auto"/>
        <w:jc w:val="center"/>
        <w:rPr>
          <w:b/>
          <w:sz w:val="72"/>
          <w:szCs w:val="72"/>
        </w:rPr>
      </w:pPr>
    </w:p>
    <w:p w:rsidR="00F60FBA" w:rsidRPr="006E27CC" w:rsidRDefault="00F60FBA">
      <w:pPr>
        <w:spacing w:line="360" w:lineRule="auto"/>
        <w:jc w:val="center"/>
        <w:rPr>
          <w:b/>
          <w:sz w:val="72"/>
          <w:szCs w:val="72"/>
        </w:rPr>
      </w:pPr>
    </w:p>
    <w:p w:rsidR="00F60FBA" w:rsidRPr="006E27CC" w:rsidRDefault="00F60FBA">
      <w:pPr>
        <w:spacing w:line="720" w:lineRule="auto"/>
        <w:jc w:val="center"/>
        <w:rPr>
          <w:b/>
          <w:sz w:val="84"/>
          <w:szCs w:val="84"/>
        </w:rPr>
      </w:pPr>
      <w:r w:rsidRPr="006E27CC">
        <w:rPr>
          <w:rFonts w:hint="eastAsia"/>
          <w:b/>
          <w:sz w:val="84"/>
          <w:szCs w:val="84"/>
        </w:rPr>
        <w:t>国内外海洋热点</w:t>
      </w:r>
    </w:p>
    <w:p w:rsidR="00F60FBA" w:rsidRPr="006E27CC" w:rsidRDefault="00F60FBA">
      <w:pPr>
        <w:spacing w:line="720" w:lineRule="auto"/>
        <w:jc w:val="center"/>
        <w:rPr>
          <w:b/>
          <w:sz w:val="52"/>
          <w:szCs w:val="52"/>
        </w:rPr>
      </w:pPr>
      <w:r w:rsidRPr="006E27CC">
        <w:rPr>
          <w:rFonts w:hint="eastAsia"/>
          <w:b/>
          <w:sz w:val="52"/>
          <w:szCs w:val="52"/>
        </w:rPr>
        <w:t>（第</w:t>
      </w:r>
      <w:r w:rsidR="005F0685" w:rsidRPr="006E27CC">
        <w:rPr>
          <w:b/>
          <w:sz w:val="52"/>
          <w:szCs w:val="52"/>
        </w:rPr>
        <w:t>1</w:t>
      </w:r>
      <w:r w:rsidR="005141D1" w:rsidRPr="006E27CC">
        <w:rPr>
          <w:b/>
          <w:sz w:val="52"/>
          <w:szCs w:val="52"/>
        </w:rPr>
        <w:t>1</w:t>
      </w:r>
      <w:r w:rsidRPr="006E27CC">
        <w:rPr>
          <w:rFonts w:hint="eastAsia"/>
          <w:b/>
          <w:sz w:val="52"/>
          <w:szCs w:val="52"/>
        </w:rPr>
        <w:t>期）</w:t>
      </w:r>
    </w:p>
    <w:p w:rsidR="00F60FBA" w:rsidRPr="006E27CC" w:rsidRDefault="00F60FBA">
      <w:pPr>
        <w:spacing w:line="720" w:lineRule="auto"/>
        <w:jc w:val="center"/>
        <w:rPr>
          <w:b/>
          <w:sz w:val="44"/>
          <w:szCs w:val="44"/>
        </w:rPr>
      </w:pPr>
    </w:p>
    <w:p w:rsidR="00F60FBA" w:rsidRPr="006E27CC" w:rsidRDefault="00F60FBA">
      <w:pPr>
        <w:spacing w:line="720" w:lineRule="auto"/>
        <w:jc w:val="center"/>
        <w:rPr>
          <w:b/>
          <w:sz w:val="44"/>
          <w:szCs w:val="44"/>
        </w:rPr>
      </w:pPr>
    </w:p>
    <w:p w:rsidR="00F60FBA" w:rsidRPr="006E27CC" w:rsidRDefault="00F60FBA">
      <w:pPr>
        <w:spacing w:line="720" w:lineRule="auto"/>
        <w:jc w:val="center"/>
        <w:rPr>
          <w:b/>
          <w:sz w:val="44"/>
          <w:szCs w:val="44"/>
        </w:rPr>
      </w:pPr>
    </w:p>
    <w:p w:rsidR="00F60FBA" w:rsidRPr="006E27CC" w:rsidRDefault="00F60FBA">
      <w:pPr>
        <w:jc w:val="center"/>
        <w:rPr>
          <w:b/>
          <w:sz w:val="28"/>
          <w:szCs w:val="28"/>
        </w:rPr>
      </w:pPr>
      <w:r w:rsidRPr="006E27CC">
        <w:rPr>
          <w:rFonts w:hint="eastAsia"/>
          <w:b/>
          <w:sz w:val="28"/>
          <w:szCs w:val="28"/>
        </w:rPr>
        <w:t>公众微信号：</w:t>
      </w:r>
      <w:r w:rsidRPr="006E27CC">
        <w:rPr>
          <w:b/>
          <w:sz w:val="28"/>
          <w:szCs w:val="28"/>
        </w:rPr>
        <w:t>PKU-Ocean</w:t>
      </w:r>
    </w:p>
    <w:p w:rsidR="002C44C7" w:rsidRPr="006E27CC" w:rsidRDefault="00104051">
      <w:pPr>
        <w:jc w:val="center"/>
        <w:rPr>
          <w:b/>
          <w:sz w:val="44"/>
          <w:szCs w:val="44"/>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71pt">
            <v:imagedata r:id="rId8" o:title="微信二维码"/>
          </v:shape>
        </w:pict>
      </w:r>
    </w:p>
    <w:p w:rsidR="00F60FBA" w:rsidRPr="006E27CC" w:rsidRDefault="00F60FBA">
      <w:pPr>
        <w:spacing w:line="720" w:lineRule="auto"/>
        <w:jc w:val="center"/>
        <w:rPr>
          <w:b/>
          <w:sz w:val="44"/>
          <w:szCs w:val="44"/>
        </w:rPr>
      </w:pPr>
      <w:r w:rsidRPr="006E27CC">
        <w:rPr>
          <w:rFonts w:hint="eastAsia"/>
          <w:b/>
          <w:sz w:val="44"/>
          <w:szCs w:val="44"/>
        </w:rPr>
        <w:t>北京大学海洋研究院院办</w:t>
      </w:r>
    </w:p>
    <w:p w:rsidR="00F60FBA" w:rsidRPr="006E27CC" w:rsidRDefault="00F60FBA">
      <w:pPr>
        <w:spacing w:line="720" w:lineRule="auto"/>
        <w:jc w:val="center"/>
        <w:rPr>
          <w:rFonts w:ascii="Times New Roman" w:hAnsi="Times New Roman"/>
          <w:b/>
          <w:sz w:val="28"/>
          <w:szCs w:val="28"/>
        </w:rPr>
        <w:sectPr w:rsidR="00F60FBA" w:rsidRPr="006E27CC">
          <w:headerReference w:type="default" r:id="rId9"/>
          <w:pgSz w:w="11906" w:h="16838"/>
          <w:pgMar w:top="1440" w:right="1800" w:bottom="1440" w:left="1800" w:header="851" w:footer="992" w:gutter="0"/>
          <w:cols w:space="425"/>
          <w:docGrid w:type="lines" w:linePitch="312"/>
        </w:sectPr>
      </w:pPr>
      <w:r w:rsidRPr="006E27CC">
        <w:rPr>
          <w:b/>
          <w:sz w:val="44"/>
          <w:szCs w:val="44"/>
        </w:rPr>
        <w:t>2015</w:t>
      </w:r>
      <w:r w:rsidRPr="006E27CC">
        <w:rPr>
          <w:rFonts w:hint="eastAsia"/>
          <w:b/>
          <w:sz w:val="44"/>
          <w:szCs w:val="44"/>
        </w:rPr>
        <w:t>年</w:t>
      </w:r>
      <w:r w:rsidRPr="006E27CC">
        <w:rPr>
          <w:b/>
          <w:sz w:val="44"/>
          <w:szCs w:val="44"/>
        </w:rPr>
        <w:t>1</w:t>
      </w:r>
      <w:r w:rsidR="005F0685" w:rsidRPr="006E27CC">
        <w:rPr>
          <w:b/>
          <w:sz w:val="44"/>
          <w:szCs w:val="44"/>
        </w:rPr>
        <w:t>1</w:t>
      </w:r>
      <w:r w:rsidRPr="006E27CC">
        <w:rPr>
          <w:rFonts w:hint="eastAsia"/>
          <w:b/>
          <w:sz w:val="44"/>
          <w:szCs w:val="44"/>
        </w:rPr>
        <w:t>月</w:t>
      </w:r>
      <w:r w:rsidR="005141D1" w:rsidRPr="006E27CC">
        <w:rPr>
          <w:b/>
          <w:sz w:val="44"/>
          <w:szCs w:val="44"/>
        </w:rPr>
        <w:t>13</w:t>
      </w:r>
      <w:r w:rsidRPr="006E27CC">
        <w:rPr>
          <w:rFonts w:hint="eastAsia"/>
          <w:b/>
          <w:sz w:val="44"/>
          <w:szCs w:val="44"/>
        </w:rPr>
        <w:t>日</w:t>
      </w:r>
    </w:p>
    <w:p w:rsidR="00F60FBA" w:rsidRPr="006E27CC" w:rsidRDefault="00F60FBA">
      <w:pPr>
        <w:jc w:val="center"/>
        <w:rPr>
          <w:rFonts w:ascii="Times New Roman" w:hAnsi="Times New Roman"/>
          <w:b/>
          <w:sz w:val="28"/>
          <w:szCs w:val="28"/>
        </w:rPr>
      </w:pPr>
      <w:r w:rsidRPr="006E27CC">
        <w:rPr>
          <w:rFonts w:ascii="Times New Roman" w:hAnsi="Times New Roman" w:hint="eastAsia"/>
          <w:b/>
          <w:sz w:val="28"/>
          <w:szCs w:val="28"/>
        </w:rPr>
        <w:lastRenderedPageBreak/>
        <w:t>目录</w:t>
      </w:r>
    </w:p>
    <w:p w:rsidR="006E27CC" w:rsidRPr="0099645D" w:rsidRDefault="00F60FBA">
      <w:pPr>
        <w:pStyle w:val="20"/>
        <w:tabs>
          <w:tab w:val="left" w:pos="1260"/>
        </w:tabs>
        <w:rPr>
          <w:noProof/>
        </w:rPr>
      </w:pPr>
      <w:r w:rsidRPr="006E27CC">
        <w:rPr>
          <w:rFonts w:ascii="Times New Roman" w:hAnsi="Times New Roman"/>
          <w:sz w:val="24"/>
          <w:szCs w:val="24"/>
        </w:rPr>
        <w:fldChar w:fldCharType="begin"/>
      </w:r>
      <w:r w:rsidRPr="006E27CC">
        <w:rPr>
          <w:rFonts w:ascii="Times New Roman" w:hAnsi="Times New Roman"/>
          <w:sz w:val="24"/>
          <w:szCs w:val="24"/>
        </w:rPr>
        <w:instrText xml:space="preserve"> TOC \o "1-3" \h \z \u </w:instrText>
      </w:r>
      <w:r w:rsidRPr="006E27CC">
        <w:rPr>
          <w:rFonts w:ascii="Times New Roman" w:hAnsi="Times New Roman"/>
          <w:sz w:val="24"/>
          <w:szCs w:val="24"/>
        </w:rPr>
        <w:fldChar w:fldCharType="separate"/>
      </w:r>
      <w:hyperlink w:anchor="_Toc435193404" w:history="1">
        <w:r w:rsidR="006E27CC" w:rsidRPr="004E7FDC">
          <w:rPr>
            <w:rStyle w:val="ab"/>
            <w:rFonts w:hint="eastAsia"/>
            <w:noProof/>
          </w:rPr>
          <w:t>一、</w:t>
        </w:r>
        <w:r w:rsidR="006E27CC" w:rsidRPr="0099645D">
          <w:rPr>
            <w:noProof/>
          </w:rPr>
          <w:tab/>
        </w:r>
        <w:r w:rsidR="006E27CC" w:rsidRPr="004E7FDC">
          <w:rPr>
            <w:rStyle w:val="ab"/>
            <w:rFonts w:hint="eastAsia"/>
            <w:noProof/>
          </w:rPr>
          <w:t>国内新闻</w:t>
        </w:r>
        <w:r w:rsidR="006E27CC">
          <w:rPr>
            <w:noProof/>
            <w:webHidden/>
          </w:rPr>
          <w:tab/>
        </w:r>
        <w:r w:rsidR="006E27CC">
          <w:rPr>
            <w:noProof/>
            <w:webHidden/>
          </w:rPr>
          <w:fldChar w:fldCharType="begin"/>
        </w:r>
        <w:r w:rsidR="006E27CC">
          <w:rPr>
            <w:noProof/>
            <w:webHidden/>
          </w:rPr>
          <w:instrText xml:space="preserve"> PAGEREF _Toc435193404 \h </w:instrText>
        </w:r>
        <w:r w:rsidR="006E27CC">
          <w:rPr>
            <w:noProof/>
            <w:webHidden/>
          </w:rPr>
        </w:r>
        <w:r w:rsidR="006E27CC">
          <w:rPr>
            <w:noProof/>
            <w:webHidden/>
          </w:rPr>
          <w:fldChar w:fldCharType="separate"/>
        </w:r>
        <w:r w:rsidR="006E27CC">
          <w:rPr>
            <w:noProof/>
            <w:webHidden/>
          </w:rPr>
          <w:t>1</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05" w:history="1">
        <w:r w:rsidR="006E27CC" w:rsidRPr="004E7FDC">
          <w:rPr>
            <w:rStyle w:val="ab"/>
            <w:noProof/>
          </w:rPr>
          <w:t>1.</w:t>
        </w:r>
        <w:r w:rsidR="006E27CC" w:rsidRPr="0099645D">
          <w:rPr>
            <w:noProof/>
          </w:rPr>
          <w:tab/>
        </w:r>
        <w:r w:rsidR="006E27CC" w:rsidRPr="004E7FDC">
          <w:rPr>
            <w:rStyle w:val="ab"/>
            <w:rFonts w:hint="eastAsia"/>
            <w:noProof/>
          </w:rPr>
          <w:t>王宏分别会见希腊海洋事务与岛屿政策部部长、马耳他国务秘书和葡萄牙驻华大使进一步加强海洋领域务实合作</w:t>
        </w:r>
        <w:r w:rsidR="006E27CC">
          <w:rPr>
            <w:noProof/>
            <w:webHidden/>
          </w:rPr>
          <w:tab/>
        </w:r>
        <w:r w:rsidR="006E27CC">
          <w:rPr>
            <w:noProof/>
            <w:webHidden/>
          </w:rPr>
          <w:fldChar w:fldCharType="begin"/>
        </w:r>
        <w:r w:rsidR="006E27CC">
          <w:rPr>
            <w:noProof/>
            <w:webHidden/>
          </w:rPr>
          <w:instrText xml:space="preserve"> PAGEREF _Toc435193405 \h </w:instrText>
        </w:r>
        <w:r w:rsidR="006E27CC">
          <w:rPr>
            <w:noProof/>
            <w:webHidden/>
          </w:rPr>
        </w:r>
        <w:r w:rsidR="006E27CC">
          <w:rPr>
            <w:noProof/>
            <w:webHidden/>
          </w:rPr>
          <w:fldChar w:fldCharType="separate"/>
        </w:r>
        <w:r w:rsidR="006E27CC">
          <w:rPr>
            <w:noProof/>
            <w:webHidden/>
          </w:rPr>
          <w:t>1</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06" w:history="1">
        <w:r w:rsidR="006E27CC" w:rsidRPr="004E7FDC">
          <w:rPr>
            <w:rStyle w:val="ab"/>
            <w:noProof/>
          </w:rPr>
          <w:t>2.</w:t>
        </w:r>
        <w:r w:rsidR="006E27CC" w:rsidRPr="0099645D">
          <w:rPr>
            <w:noProof/>
          </w:rPr>
          <w:tab/>
        </w:r>
        <w:r w:rsidR="006E27CC" w:rsidRPr="004E7FDC">
          <w:rPr>
            <w:rStyle w:val="ab"/>
            <w:rFonts w:hint="eastAsia"/>
            <w:noProof/>
          </w:rPr>
          <w:t>中国与南欧国家海洋合作论坛在厦门举行</w:t>
        </w:r>
        <w:r w:rsidR="006E27CC">
          <w:rPr>
            <w:noProof/>
            <w:webHidden/>
          </w:rPr>
          <w:tab/>
        </w:r>
        <w:r w:rsidR="006E27CC">
          <w:rPr>
            <w:noProof/>
            <w:webHidden/>
          </w:rPr>
          <w:fldChar w:fldCharType="begin"/>
        </w:r>
        <w:r w:rsidR="006E27CC">
          <w:rPr>
            <w:noProof/>
            <w:webHidden/>
          </w:rPr>
          <w:instrText xml:space="preserve"> PAGEREF _Toc435193406 \h </w:instrText>
        </w:r>
        <w:r w:rsidR="006E27CC">
          <w:rPr>
            <w:noProof/>
            <w:webHidden/>
          </w:rPr>
        </w:r>
        <w:r w:rsidR="006E27CC">
          <w:rPr>
            <w:noProof/>
            <w:webHidden/>
          </w:rPr>
          <w:fldChar w:fldCharType="separate"/>
        </w:r>
        <w:r w:rsidR="006E27CC">
          <w:rPr>
            <w:noProof/>
            <w:webHidden/>
          </w:rPr>
          <w:t>1</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07" w:history="1">
        <w:r w:rsidR="006E27CC" w:rsidRPr="004E7FDC">
          <w:rPr>
            <w:rStyle w:val="ab"/>
            <w:noProof/>
          </w:rPr>
          <w:t>3.</w:t>
        </w:r>
        <w:r w:rsidR="006E27CC" w:rsidRPr="0099645D">
          <w:rPr>
            <w:noProof/>
          </w:rPr>
          <w:tab/>
        </w:r>
        <w:r w:rsidR="006E27CC" w:rsidRPr="004E7FDC">
          <w:rPr>
            <w:rStyle w:val="ab"/>
            <w:rFonts w:hint="eastAsia"/>
            <w:noProof/>
          </w:rPr>
          <w:t>首届国际海洋事务研讨会在厦门召开</w:t>
        </w:r>
        <w:r w:rsidR="006E27CC">
          <w:rPr>
            <w:noProof/>
            <w:webHidden/>
          </w:rPr>
          <w:tab/>
        </w:r>
        <w:r w:rsidR="006E27CC">
          <w:rPr>
            <w:noProof/>
            <w:webHidden/>
          </w:rPr>
          <w:fldChar w:fldCharType="begin"/>
        </w:r>
        <w:r w:rsidR="006E27CC">
          <w:rPr>
            <w:noProof/>
            <w:webHidden/>
          </w:rPr>
          <w:instrText xml:space="preserve"> PAGEREF _Toc435193407 \h </w:instrText>
        </w:r>
        <w:r w:rsidR="006E27CC">
          <w:rPr>
            <w:noProof/>
            <w:webHidden/>
          </w:rPr>
        </w:r>
        <w:r w:rsidR="006E27CC">
          <w:rPr>
            <w:noProof/>
            <w:webHidden/>
          </w:rPr>
          <w:fldChar w:fldCharType="separate"/>
        </w:r>
        <w:r w:rsidR="006E27CC">
          <w:rPr>
            <w:noProof/>
            <w:webHidden/>
          </w:rPr>
          <w:t>1</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08" w:history="1">
        <w:r w:rsidR="006E27CC" w:rsidRPr="004E7FDC">
          <w:rPr>
            <w:rStyle w:val="ab"/>
            <w:noProof/>
          </w:rPr>
          <w:t>4.</w:t>
        </w:r>
        <w:r w:rsidR="006E27CC" w:rsidRPr="0099645D">
          <w:rPr>
            <w:noProof/>
          </w:rPr>
          <w:tab/>
        </w:r>
        <w:r w:rsidR="006E27CC" w:rsidRPr="004E7FDC">
          <w:rPr>
            <w:rStyle w:val="ab"/>
            <w:rFonts w:hint="eastAsia"/>
            <w:noProof/>
          </w:rPr>
          <w:t>中国</w:t>
        </w:r>
        <w:r w:rsidR="006E27CC" w:rsidRPr="004E7FDC">
          <w:rPr>
            <w:rStyle w:val="ab"/>
            <w:noProof/>
          </w:rPr>
          <w:t>-</w:t>
        </w:r>
        <w:r w:rsidR="006E27CC" w:rsidRPr="004E7FDC">
          <w:rPr>
            <w:rStyle w:val="ab"/>
            <w:rFonts w:hint="eastAsia"/>
            <w:noProof/>
          </w:rPr>
          <w:t>拉美加勒比海洋法研讨会召开</w:t>
        </w:r>
        <w:r w:rsidR="006E27CC">
          <w:rPr>
            <w:noProof/>
            <w:webHidden/>
          </w:rPr>
          <w:tab/>
        </w:r>
        <w:r w:rsidR="006E27CC">
          <w:rPr>
            <w:noProof/>
            <w:webHidden/>
          </w:rPr>
          <w:fldChar w:fldCharType="begin"/>
        </w:r>
        <w:r w:rsidR="006E27CC">
          <w:rPr>
            <w:noProof/>
            <w:webHidden/>
          </w:rPr>
          <w:instrText xml:space="preserve"> PAGEREF _Toc435193408 \h </w:instrText>
        </w:r>
        <w:r w:rsidR="006E27CC">
          <w:rPr>
            <w:noProof/>
            <w:webHidden/>
          </w:rPr>
        </w:r>
        <w:r w:rsidR="006E27CC">
          <w:rPr>
            <w:noProof/>
            <w:webHidden/>
          </w:rPr>
          <w:fldChar w:fldCharType="separate"/>
        </w:r>
        <w:r w:rsidR="006E27CC">
          <w:rPr>
            <w:noProof/>
            <w:webHidden/>
          </w:rPr>
          <w:t>2</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09" w:history="1">
        <w:r w:rsidR="006E27CC" w:rsidRPr="004E7FDC">
          <w:rPr>
            <w:rStyle w:val="ab"/>
            <w:noProof/>
          </w:rPr>
          <w:t>5.</w:t>
        </w:r>
        <w:r w:rsidR="006E27CC" w:rsidRPr="0099645D">
          <w:rPr>
            <w:noProof/>
          </w:rPr>
          <w:tab/>
        </w:r>
        <w:r w:rsidR="006E27CC" w:rsidRPr="004E7FDC">
          <w:rPr>
            <w:rStyle w:val="ab"/>
            <w:rFonts w:hint="eastAsia"/>
            <w:noProof/>
          </w:rPr>
          <w:t>海洋资源开发与海洋权益维护研讨会召开</w:t>
        </w:r>
        <w:r w:rsidR="006E27CC">
          <w:rPr>
            <w:noProof/>
            <w:webHidden/>
          </w:rPr>
          <w:tab/>
        </w:r>
        <w:r w:rsidR="006E27CC">
          <w:rPr>
            <w:noProof/>
            <w:webHidden/>
          </w:rPr>
          <w:fldChar w:fldCharType="begin"/>
        </w:r>
        <w:r w:rsidR="006E27CC">
          <w:rPr>
            <w:noProof/>
            <w:webHidden/>
          </w:rPr>
          <w:instrText xml:space="preserve"> PAGEREF _Toc435193409 \h </w:instrText>
        </w:r>
        <w:r w:rsidR="006E27CC">
          <w:rPr>
            <w:noProof/>
            <w:webHidden/>
          </w:rPr>
        </w:r>
        <w:r w:rsidR="006E27CC">
          <w:rPr>
            <w:noProof/>
            <w:webHidden/>
          </w:rPr>
          <w:fldChar w:fldCharType="separate"/>
        </w:r>
        <w:r w:rsidR="006E27CC">
          <w:rPr>
            <w:noProof/>
            <w:webHidden/>
          </w:rPr>
          <w:t>2</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10" w:history="1">
        <w:r w:rsidR="006E27CC" w:rsidRPr="004E7FDC">
          <w:rPr>
            <w:rStyle w:val="ab"/>
            <w:noProof/>
          </w:rPr>
          <w:t>6.</w:t>
        </w:r>
        <w:r w:rsidR="006E27CC" w:rsidRPr="0099645D">
          <w:rPr>
            <w:noProof/>
          </w:rPr>
          <w:tab/>
        </w:r>
        <w:r w:rsidR="006E27CC" w:rsidRPr="004E7FDC">
          <w:rPr>
            <w:rStyle w:val="ab"/>
            <w:rFonts w:hint="eastAsia"/>
            <w:noProof/>
          </w:rPr>
          <w:t>第四届世界海洋大会在青岛举行</w:t>
        </w:r>
        <w:r w:rsidR="006E27CC">
          <w:rPr>
            <w:noProof/>
            <w:webHidden/>
          </w:rPr>
          <w:tab/>
        </w:r>
        <w:r w:rsidR="006E27CC">
          <w:rPr>
            <w:noProof/>
            <w:webHidden/>
          </w:rPr>
          <w:fldChar w:fldCharType="begin"/>
        </w:r>
        <w:r w:rsidR="006E27CC">
          <w:rPr>
            <w:noProof/>
            <w:webHidden/>
          </w:rPr>
          <w:instrText xml:space="preserve"> PAGEREF _Toc435193410 \h </w:instrText>
        </w:r>
        <w:r w:rsidR="006E27CC">
          <w:rPr>
            <w:noProof/>
            <w:webHidden/>
          </w:rPr>
        </w:r>
        <w:r w:rsidR="006E27CC">
          <w:rPr>
            <w:noProof/>
            <w:webHidden/>
          </w:rPr>
          <w:fldChar w:fldCharType="separate"/>
        </w:r>
        <w:r w:rsidR="006E27CC">
          <w:rPr>
            <w:noProof/>
            <w:webHidden/>
          </w:rPr>
          <w:t>2</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11" w:history="1">
        <w:r w:rsidR="006E27CC" w:rsidRPr="004E7FDC">
          <w:rPr>
            <w:rStyle w:val="ab"/>
            <w:noProof/>
          </w:rPr>
          <w:t>7.</w:t>
        </w:r>
        <w:r w:rsidR="006E27CC" w:rsidRPr="0099645D">
          <w:rPr>
            <w:noProof/>
          </w:rPr>
          <w:tab/>
        </w:r>
        <w:r w:rsidR="006E27CC" w:rsidRPr="004E7FDC">
          <w:rPr>
            <w:rStyle w:val="ab"/>
            <w:rFonts w:hint="eastAsia"/>
            <w:noProof/>
          </w:rPr>
          <w:t>海洋电子信息产业发展战略研讨会在舟山召开</w:t>
        </w:r>
        <w:r w:rsidR="006E27CC">
          <w:rPr>
            <w:noProof/>
            <w:webHidden/>
          </w:rPr>
          <w:tab/>
        </w:r>
        <w:r w:rsidR="006E27CC">
          <w:rPr>
            <w:noProof/>
            <w:webHidden/>
          </w:rPr>
          <w:fldChar w:fldCharType="begin"/>
        </w:r>
        <w:r w:rsidR="006E27CC">
          <w:rPr>
            <w:noProof/>
            <w:webHidden/>
          </w:rPr>
          <w:instrText xml:space="preserve"> PAGEREF _Toc435193411 \h </w:instrText>
        </w:r>
        <w:r w:rsidR="006E27CC">
          <w:rPr>
            <w:noProof/>
            <w:webHidden/>
          </w:rPr>
        </w:r>
        <w:r w:rsidR="006E27CC">
          <w:rPr>
            <w:noProof/>
            <w:webHidden/>
          </w:rPr>
          <w:fldChar w:fldCharType="separate"/>
        </w:r>
        <w:r w:rsidR="006E27CC">
          <w:rPr>
            <w:noProof/>
            <w:webHidden/>
          </w:rPr>
          <w:t>2</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12" w:history="1">
        <w:r w:rsidR="006E27CC" w:rsidRPr="004E7FDC">
          <w:rPr>
            <w:rStyle w:val="ab"/>
            <w:noProof/>
          </w:rPr>
          <w:t>8.</w:t>
        </w:r>
        <w:r w:rsidR="006E27CC" w:rsidRPr="0099645D">
          <w:rPr>
            <w:noProof/>
          </w:rPr>
          <w:tab/>
        </w:r>
        <w:r w:rsidR="006E27CC" w:rsidRPr="004E7FDC">
          <w:rPr>
            <w:rStyle w:val="ab"/>
            <w:rFonts w:hint="eastAsia"/>
            <w:noProof/>
          </w:rPr>
          <w:t>我国科学家首次当选国际资料浮标合作组副主席</w:t>
        </w:r>
        <w:r w:rsidR="006E27CC">
          <w:rPr>
            <w:noProof/>
            <w:webHidden/>
          </w:rPr>
          <w:tab/>
        </w:r>
        <w:r w:rsidR="006E27CC">
          <w:rPr>
            <w:noProof/>
            <w:webHidden/>
          </w:rPr>
          <w:fldChar w:fldCharType="begin"/>
        </w:r>
        <w:r w:rsidR="006E27CC">
          <w:rPr>
            <w:noProof/>
            <w:webHidden/>
          </w:rPr>
          <w:instrText xml:space="preserve"> PAGEREF _Toc435193412 \h </w:instrText>
        </w:r>
        <w:r w:rsidR="006E27CC">
          <w:rPr>
            <w:noProof/>
            <w:webHidden/>
          </w:rPr>
        </w:r>
        <w:r w:rsidR="006E27CC">
          <w:rPr>
            <w:noProof/>
            <w:webHidden/>
          </w:rPr>
          <w:fldChar w:fldCharType="separate"/>
        </w:r>
        <w:r w:rsidR="006E27CC">
          <w:rPr>
            <w:noProof/>
            <w:webHidden/>
          </w:rPr>
          <w:t>3</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13" w:history="1">
        <w:r w:rsidR="006E27CC" w:rsidRPr="004E7FDC">
          <w:rPr>
            <w:rStyle w:val="ab"/>
            <w:noProof/>
          </w:rPr>
          <w:t>9.</w:t>
        </w:r>
        <w:r w:rsidR="006E27CC" w:rsidRPr="0099645D">
          <w:rPr>
            <w:noProof/>
          </w:rPr>
          <w:tab/>
        </w:r>
        <w:r w:rsidR="006E27CC" w:rsidRPr="004E7FDC">
          <w:rPr>
            <w:rStyle w:val="ab"/>
            <w:rFonts w:hint="eastAsia"/>
            <w:noProof/>
          </w:rPr>
          <w:t>我国科学家成功破译虫黄藻基因组</w:t>
        </w:r>
        <w:r w:rsidR="006E27CC">
          <w:rPr>
            <w:noProof/>
            <w:webHidden/>
          </w:rPr>
          <w:tab/>
        </w:r>
        <w:r w:rsidR="006E27CC">
          <w:rPr>
            <w:noProof/>
            <w:webHidden/>
          </w:rPr>
          <w:fldChar w:fldCharType="begin"/>
        </w:r>
        <w:r w:rsidR="006E27CC">
          <w:rPr>
            <w:noProof/>
            <w:webHidden/>
          </w:rPr>
          <w:instrText xml:space="preserve"> PAGEREF _Toc435193413 \h </w:instrText>
        </w:r>
        <w:r w:rsidR="006E27CC">
          <w:rPr>
            <w:noProof/>
            <w:webHidden/>
          </w:rPr>
        </w:r>
        <w:r w:rsidR="006E27CC">
          <w:rPr>
            <w:noProof/>
            <w:webHidden/>
          </w:rPr>
          <w:fldChar w:fldCharType="separate"/>
        </w:r>
        <w:r w:rsidR="006E27CC">
          <w:rPr>
            <w:noProof/>
            <w:webHidden/>
          </w:rPr>
          <w:t>3</w:t>
        </w:r>
        <w:r w:rsidR="006E27CC">
          <w:rPr>
            <w:noProof/>
            <w:webHidden/>
          </w:rPr>
          <w:fldChar w:fldCharType="end"/>
        </w:r>
      </w:hyperlink>
    </w:p>
    <w:p w:rsidR="006E27CC" w:rsidRPr="0099645D" w:rsidRDefault="00104051">
      <w:pPr>
        <w:pStyle w:val="30"/>
        <w:tabs>
          <w:tab w:val="left" w:pos="1470"/>
          <w:tab w:val="right" w:leader="dot" w:pos="8296"/>
        </w:tabs>
        <w:rPr>
          <w:noProof/>
        </w:rPr>
      </w:pPr>
      <w:hyperlink w:anchor="_Toc435193414" w:history="1">
        <w:r w:rsidR="006E27CC" w:rsidRPr="004E7FDC">
          <w:rPr>
            <w:rStyle w:val="ab"/>
            <w:noProof/>
          </w:rPr>
          <w:t>10.</w:t>
        </w:r>
        <w:r w:rsidR="006E27CC" w:rsidRPr="0099645D">
          <w:rPr>
            <w:noProof/>
          </w:rPr>
          <w:tab/>
        </w:r>
        <w:r w:rsidR="006E27CC" w:rsidRPr="004E7FDC">
          <w:rPr>
            <w:rStyle w:val="ab"/>
            <w:rFonts w:hint="eastAsia"/>
            <w:noProof/>
          </w:rPr>
          <w:t>国家海洋局向国土部移交用海用岛登记数据</w:t>
        </w:r>
        <w:r w:rsidR="006E27CC">
          <w:rPr>
            <w:noProof/>
            <w:webHidden/>
          </w:rPr>
          <w:tab/>
        </w:r>
        <w:r w:rsidR="006E27CC">
          <w:rPr>
            <w:noProof/>
            <w:webHidden/>
          </w:rPr>
          <w:fldChar w:fldCharType="begin"/>
        </w:r>
        <w:r w:rsidR="006E27CC">
          <w:rPr>
            <w:noProof/>
            <w:webHidden/>
          </w:rPr>
          <w:instrText xml:space="preserve"> PAGEREF _Toc435193414 \h </w:instrText>
        </w:r>
        <w:r w:rsidR="006E27CC">
          <w:rPr>
            <w:noProof/>
            <w:webHidden/>
          </w:rPr>
        </w:r>
        <w:r w:rsidR="006E27CC">
          <w:rPr>
            <w:noProof/>
            <w:webHidden/>
          </w:rPr>
          <w:fldChar w:fldCharType="separate"/>
        </w:r>
        <w:r w:rsidR="006E27CC">
          <w:rPr>
            <w:noProof/>
            <w:webHidden/>
          </w:rPr>
          <w:t>3</w:t>
        </w:r>
        <w:r w:rsidR="006E27CC">
          <w:rPr>
            <w:noProof/>
            <w:webHidden/>
          </w:rPr>
          <w:fldChar w:fldCharType="end"/>
        </w:r>
      </w:hyperlink>
    </w:p>
    <w:p w:rsidR="006E27CC" w:rsidRPr="0099645D" w:rsidRDefault="00104051">
      <w:pPr>
        <w:pStyle w:val="30"/>
        <w:tabs>
          <w:tab w:val="left" w:pos="1470"/>
          <w:tab w:val="right" w:leader="dot" w:pos="8296"/>
        </w:tabs>
        <w:rPr>
          <w:noProof/>
        </w:rPr>
      </w:pPr>
      <w:hyperlink w:anchor="_Toc435193415" w:history="1">
        <w:r w:rsidR="006E27CC" w:rsidRPr="004E7FDC">
          <w:rPr>
            <w:rStyle w:val="ab"/>
            <w:noProof/>
          </w:rPr>
          <w:t>11.</w:t>
        </w:r>
        <w:r w:rsidR="006E27CC" w:rsidRPr="0099645D">
          <w:rPr>
            <w:noProof/>
          </w:rPr>
          <w:tab/>
        </w:r>
        <w:r w:rsidR="006E27CC" w:rsidRPr="004E7FDC">
          <w:rPr>
            <w:rStyle w:val="ab"/>
            <w:rFonts w:hint="eastAsia"/>
            <w:noProof/>
          </w:rPr>
          <w:t>辽宁出台海洋生态文明建设行动计划</w:t>
        </w:r>
        <w:r w:rsidR="006E27CC">
          <w:rPr>
            <w:noProof/>
            <w:webHidden/>
          </w:rPr>
          <w:tab/>
        </w:r>
        <w:r w:rsidR="006E27CC">
          <w:rPr>
            <w:noProof/>
            <w:webHidden/>
          </w:rPr>
          <w:fldChar w:fldCharType="begin"/>
        </w:r>
        <w:r w:rsidR="006E27CC">
          <w:rPr>
            <w:noProof/>
            <w:webHidden/>
          </w:rPr>
          <w:instrText xml:space="preserve"> PAGEREF _Toc435193415 \h </w:instrText>
        </w:r>
        <w:r w:rsidR="006E27CC">
          <w:rPr>
            <w:noProof/>
            <w:webHidden/>
          </w:rPr>
        </w:r>
        <w:r w:rsidR="006E27CC">
          <w:rPr>
            <w:noProof/>
            <w:webHidden/>
          </w:rPr>
          <w:fldChar w:fldCharType="separate"/>
        </w:r>
        <w:r w:rsidR="006E27CC">
          <w:rPr>
            <w:noProof/>
            <w:webHidden/>
          </w:rPr>
          <w:t>4</w:t>
        </w:r>
        <w:r w:rsidR="006E27CC">
          <w:rPr>
            <w:noProof/>
            <w:webHidden/>
          </w:rPr>
          <w:fldChar w:fldCharType="end"/>
        </w:r>
      </w:hyperlink>
    </w:p>
    <w:p w:rsidR="006E27CC" w:rsidRPr="0099645D" w:rsidRDefault="00104051">
      <w:pPr>
        <w:pStyle w:val="30"/>
        <w:tabs>
          <w:tab w:val="left" w:pos="1470"/>
          <w:tab w:val="right" w:leader="dot" w:pos="8296"/>
        </w:tabs>
        <w:rPr>
          <w:noProof/>
        </w:rPr>
      </w:pPr>
      <w:hyperlink w:anchor="_Toc435193416" w:history="1">
        <w:r w:rsidR="006E27CC" w:rsidRPr="004E7FDC">
          <w:rPr>
            <w:rStyle w:val="ab"/>
            <w:noProof/>
          </w:rPr>
          <w:t>12.</w:t>
        </w:r>
        <w:r w:rsidR="006E27CC" w:rsidRPr="0099645D">
          <w:rPr>
            <w:noProof/>
          </w:rPr>
          <w:tab/>
        </w:r>
        <w:r w:rsidR="006E27CC" w:rsidRPr="004E7FDC">
          <w:rPr>
            <w:rStyle w:val="ab"/>
            <w:rFonts w:hint="eastAsia"/>
            <w:noProof/>
          </w:rPr>
          <w:t>青岛将建国家海洋技术交易市场</w:t>
        </w:r>
        <w:r w:rsidR="006E27CC">
          <w:rPr>
            <w:noProof/>
            <w:webHidden/>
          </w:rPr>
          <w:tab/>
        </w:r>
        <w:r w:rsidR="006E27CC">
          <w:rPr>
            <w:noProof/>
            <w:webHidden/>
          </w:rPr>
          <w:fldChar w:fldCharType="begin"/>
        </w:r>
        <w:r w:rsidR="006E27CC">
          <w:rPr>
            <w:noProof/>
            <w:webHidden/>
          </w:rPr>
          <w:instrText xml:space="preserve"> PAGEREF _Toc435193416 \h </w:instrText>
        </w:r>
        <w:r w:rsidR="006E27CC">
          <w:rPr>
            <w:noProof/>
            <w:webHidden/>
          </w:rPr>
        </w:r>
        <w:r w:rsidR="006E27CC">
          <w:rPr>
            <w:noProof/>
            <w:webHidden/>
          </w:rPr>
          <w:fldChar w:fldCharType="separate"/>
        </w:r>
        <w:r w:rsidR="006E27CC">
          <w:rPr>
            <w:noProof/>
            <w:webHidden/>
          </w:rPr>
          <w:t>4</w:t>
        </w:r>
        <w:r w:rsidR="006E27CC">
          <w:rPr>
            <w:noProof/>
            <w:webHidden/>
          </w:rPr>
          <w:fldChar w:fldCharType="end"/>
        </w:r>
      </w:hyperlink>
    </w:p>
    <w:p w:rsidR="006E27CC" w:rsidRPr="0099645D" w:rsidRDefault="00104051">
      <w:pPr>
        <w:pStyle w:val="30"/>
        <w:tabs>
          <w:tab w:val="left" w:pos="1470"/>
          <w:tab w:val="right" w:leader="dot" w:pos="8296"/>
        </w:tabs>
        <w:rPr>
          <w:noProof/>
        </w:rPr>
      </w:pPr>
      <w:hyperlink w:anchor="_Toc435193417" w:history="1">
        <w:r w:rsidR="006E27CC" w:rsidRPr="004E7FDC">
          <w:rPr>
            <w:rStyle w:val="ab"/>
            <w:noProof/>
          </w:rPr>
          <w:t>13.</w:t>
        </w:r>
        <w:r w:rsidR="006E27CC" w:rsidRPr="0099645D">
          <w:rPr>
            <w:noProof/>
          </w:rPr>
          <w:tab/>
        </w:r>
        <w:r w:rsidR="006E27CC" w:rsidRPr="004E7FDC">
          <w:rPr>
            <w:rStyle w:val="ab"/>
            <w:rFonts w:hint="eastAsia"/>
            <w:noProof/>
          </w:rPr>
          <w:t>渤海海峡跨海通道已被原则同意列入国家</w:t>
        </w:r>
        <w:r w:rsidR="006E27CC" w:rsidRPr="004E7FDC">
          <w:rPr>
            <w:rStyle w:val="ab"/>
            <w:noProof/>
          </w:rPr>
          <w:t>“</w:t>
        </w:r>
        <w:r w:rsidR="006E27CC" w:rsidRPr="004E7FDC">
          <w:rPr>
            <w:rStyle w:val="ab"/>
            <w:rFonts w:hint="eastAsia"/>
            <w:noProof/>
          </w:rPr>
          <w:t>十三五</w:t>
        </w:r>
        <w:r w:rsidR="006E27CC" w:rsidRPr="004E7FDC">
          <w:rPr>
            <w:rStyle w:val="ab"/>
            <w:noProof/>
          </w:rPr>
          <w:t>”</w:t>
        </w:r>
        <w:r w:rsidR="006E27CC" w:rsidRPr="004E7FDC">
          <w:rPr>
            <w:rStyle w:val="ab"/>
            <w:rFonts w:hint="eastAsia"/>
            <w:noProof/>
          </w:rPr>
          <w:t>规划</w:t>
        </w:r>
        <w:r w:rsidR="006E27CC">
          <w:rPr>
            <w:noProof/>
            <w:webHidden/>
          </w:rPr>
          <w:tab/>
        </w:r>
        <w:r w:rsidR="006E27CC">
          <w:rPr>
            <w:noProof/>
            <w:webHidden/>
          </w:rPr>
          <w:fldChar w:fldCharType="begin"/>
        </w:r>
        <w:r w:rsidR="006E27CC">
          <w:rPr>
            <w:noProof/>
            <w:webHidden/>
          </w:rPr>
          <w:instrText xml:space="preserve"> PAGEREF _Toc435193417 \h </w:instrText>
        </w:r>
        <w:r w:rsidR="006E27CC">
          <w:rPr>
            <w:noProof/>
            <w:webHidden/>
          </w:rPr>
        </w:r>
        <w:r w:rsidR="006E27CC">
          <w:rPr>
            <w:noProof/>
            <w:webHidden/>
          </w:rPr>
          <w:fldChar w:fldCharType="separate"/>
        </w:r>
        <w:r w:rsidR="006E27CC">
          <w:rPr>
            <w:noProof/>
            <w:webHidden/>
          </w:rPr>
          <w:t>4</w:t>
        </w:r>
        <w:r w:rsidR="006E27CC">
          <w:rPr>
            <w:noProof/>
            <w:webHidden/>
          </w:rPr>
          <w:fldChar w:fldCharType="end"/>
        </w:r>
      </w:hyperlink>
    </w:p>
    <w:p w:rsidR="006E27CC" w:rsidRPr="0099645D" w:rsidRDefault="00104051">
      <w:pPr>
        <w:pStyle w:val="20"/>
        <w:tabs>
          <w:tab w:val="left" w:pos="1260"/>
        </w:tabs>
        <w:rPr>
          <w:noProof/>
        </w:rPr>
      </w:pPr>
      <w:hyperlink w:anchor="_Toc435193418" w:history="1">
        <w:r w:rsidR="006E27CC" w:rsidRPr="004E7FDC">
          <w:rPr>
            <w:rStyle w:val="ab"/>
            <w:rFonts w:hint="eastAsia"/>
            <w:noProof/>
          </w:rPr>
          <w:t>二、</w:t>
        </w:r>
        <w:r w:rsidR="006E27CC" w:rsidRPr="0099645D">
          <w:rPr>
            <w:noProof/>
          </w:rPr>
          <w:tab/>
        </w:r>
        <w:r w:rsidR="006E27CC" w:rsidRPr="004E7FDC">
          <w:rPr>
            <w:rStyle w:val="ab"/>
            <w:rFonts w:hint="eastAsia"/>
            <w:noProof/>
          </w:rPr>
          <w:t>国际新闻</w:t>
        </w:r>
        <w:r w:rsidR="006E27CC">
          <w:rPr>
            <w:noProof/>
            <w:webHidden/>
          </w:rPr>
          <w:tab/>
        </w:r>
        <w:r w:rsidR="006E27CC">
          <w:rPr>
            <w:noProof/>
            <w:webHidden/>
          </w:rPr>
          <w:fldChar w:fldCharType="begin"/>
        </w:r>
        <w:r w:rsidR="006E27CC">
          <w:rPr>
            <w:noProof/>
            <w:webHidden/>
          </w:rPr>
          <w:instrText xml:space="preserve"> PAGEREF _Toc435193418 \h </w:instrText>
        </w:r>
        <w:r w:rsidR="006E27CC">
          <w:rPr>
            <w:noProof/>
            <w:webHidden/>
          </w:rPr>
        </w:r>
        <w:r w:rsidR="006E27CC">
          <w:rPr>
            <w:noProof/>
            <w:webHidden/>
          </w:rPr>
          <w:fldChar w:fldCharType="separate"/>
        </w:r>
        <w:r w:rsidR="006E27CC">
          <w:rPr>
            <w:noProof/>
            <w:webHidden/>
          </w:rPr>
          <w:t>4</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19" w:history="1">
        <w:r w:rsidR="006E27CC" w:rsidRPr="004E7FDC">
          <w:rPr>
            <w:rStyle w:val="ab"/>
            <w:noProof/>
          </w:rPr>
          <w:t>1.</w:t>
        </w:r>
        <w:r w:rsidR="006E27CC" w:rsidRPr="0099645D">
          <w:rPr>
            <w:noProof/>
          </w:rPr>
          <w:tab/>
        </w:r>
        <w:r w:rsidR="006E27CC" w:rsidRPr="004E7FDC">
          <w:rPr>
            <w:rStyle w:val="ab"/>
            <w:noProof/>
          </w:rPr>
          <w:t>PIK: Local destabilization can cause complete loss of West Antarctica's ice masses</w:t>
        </w:r>
        <w:r w:rsidR="006E27CC" w:rsidRPr="004E7FDC">
          <w:rPr>
            <w:rStyle w:val="ab"/>
            <w:rFonts w:hint="eastAsia"/>
            <w:noProof/>
          </w:rPr>
          <w:t>波茨坦气候影响研究所称，局部海盆不稳定将致使西南极洲冰原崩塌</w:t>
        </w:r>
        <w:r w:rsidR="006E27CC">
          <w:rPr>
            <w:noProof/>
            <w:webHidden/>
          </w:rPr>
          <w:tab/>
        </w:r>
        <w:r w:rsidR="006E27CC">
          <w:rPr>
            <w:noProof/>
            <w:webHidden/>
          </w:rPr>
          <w:fldChar w:fldCharType="begin"/>
        </w:r>
        <w:r w:rsidR="006E27CC">
          <w:rPr>
            <w:noProof/>
            <w:webHidden/>
          </w:rPr>
          <w:instrText xml:space="preserve"> PAGEREF _Toc435193419 \h </w:instrText>
        </w:r>
        <w:r w:rsidR="006E27CC">
          <w:rPr>
            <w:noProof/>
            <w:webHidden/>
          </w:rPr>
        </w:r>
        <w:r w:rsidR="006E27CC">
          <w:rPr>
            <w:noProof/>
            <w:webHidden/>
          </w:rPr>
          <w:fldChar w:fldCharType="separate"/>
        </w:r>
        <w:r w:rsidR="006E27CC">
          <w:rPr>
            <w:noProof/>
            <w:webHidden/>
          </w:rPr>
          <w:t>4</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20" w:history="1">
        <w:r w:rsidR="006E27CC" w:rsidRPr="004E7FDC">
          <w:rPr>
            <w:rStyle w:val="ab"/>
            <w:noProof/>
          </w:rPr>
          <w:t>2.</w:t>
        </w:r>
        <w:r w:rsidR="006E27CC" w:rsidRPr="0099645D">
          <w:rPr>
            <w:noProof/>
          </w:rPr>
          <w:tab/>
        </w:r>
        <w:r w:rsidR="006E27CC" w:rsidRPr="004E7FDC">
          <w:rPr>
            <w:rStyle w:val="ab"/>
            <w:noProof/>
          </w:rPr>
          <w:t>Scripps: A New Take on the Global Warming Hiatus</w:t>
        </w:r>
        <w:r w:rsidR="006E27CC" w:rsidRPr="004E7FDC">
          <w:rPr>
            <w:rStyle w:val="ab"/>
            <w:rFonts w:hint="eastAsia"/>
            <w:noProof/>
          </w:rPr>
          <w:t>斯克里普斯海洋研究所就</w:t>
        </w:r>
        <w:r w:rsidR="006E27CC" w:rsidRPr="004E7FDC">
          <w:rPr>
            <w:rStyle w:val="ab"/>
            <w:noProof/>
          </w:rPr>
          <w:t>“</w:t>
        </w:r>
        <w:r w:rsidR="006E27CC" w:rsidRPr="004E7FDC">
          <w:rPr>
            <w:rStyle w:val="ab"/>
            <w:rFonts w:hint="eastAsia"/>
            <w:noProof/>
          </w:rPr>
          <w:t>全球变暖间断</w:t>
        </w:r>
        <w:r w:rsidR="006E27CC" w:rsidRPr="004E7FDC">
          <w:rPr>
            <w:rStyle w:val="ab"/>
            <w:noProof/>
          </w:rPr>
          <w:t>”</w:t>
        </w:r>
        <w:r w:rsidR="006E27CC" w:rsidRPr="004E7FDC">
          <w:rPr>
            <w:rStyle w:val="ab"/>
            <w:rFonts w:hint="eastAsia"/>
            <w:noProof/>
          </w:rPr>
          <w:t>提出新观点</w:t>
        </w:r>
        <w:r w:rsidR="006E27CC">
          <w:rPr>
            <w:noProof/>
            <w:webHidden/>
          </w:rPr>
          <w:tab/>
        </w:r>
        <w:r w:rsidR="006E27CC">
          <w:rPr>
            <w:noProof/>
            <w:webHidden/>
          </w:rPr>
          <w:fldChar w:fldCharType="begin"/>
        </w:r>
        <w:r w:rsidR="006E27CC">
          <w:rPr>
            <w:noProof/>
            <w:webHidden/>
          </w:rPr>
          <w:instrText xml:space="preserve"> PAGEREF _Toc435193420 \h </w:instrText>
        </w:r>
        <w:r w:rsidR="006E27CC">
          <w:rPr>
            <w:noProof/>
            <w:webHidden/>
          </w:rPr>
        </w:r>
        <w:r w:rsidR="006E27CC">
          <w:rPr>
            <w:noProof/>
            <w:webHidden/>
          </w:rPr>
          <w:fldChar w:fldCharType="separate"/>
        </w:r>
        <w:r w:rsidR="006E27CC">
          <w:rPr>
            <w:noProof/>
            <w:webHidden/>
          </w:rPr>
          <w:t>5</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21" w:history="1">
        <w:r w:rsidR="006E27CC" w:rsidRPr="004E7FDC">
          <w:rPr>
            <w:rStyle w:val="ab"/>
            <w:noProof/>
          </w:rPr>
          <w:t>3.</w:t>
        </w:r>
        <w:r w:rsidR="006E27CC" w:rsidRPr="0099645D">
          <w:rPr>
            <w:noProof/>
          </w:rPr>
          <w:tab/>
        </w:r>
        <w:r w:rsidR="006E27CC" w:rsidRPr="004E7FDC">
          <w:rPr>
            <w:rStyle w:val="ab"/>
            <w:noProof/>
          </w:rPr>
          <w:t>Researchers shed new light on the origins of Earth's water</w:t>
        </w:r>
        <w:r w:rsidR="006E27CC" w:rsidRPr="004E7FDC">
          <w:rPr>
            <w:rStyle w:val="ab"/>
            <w:rFonts w:hint="eastAsia"/>
            <w:noProof/>
          </w:rPr>
          <w:t>夏威夷大学提出地球水源起源新观点</w:t>
        </w:r>
        <w:r w:rsidR="006E27CC">
          <w:rPr>
            <w:noProof/>
            <w:webHidden/>
          </w:rPr>
          <w:tab/>
        </w:r>
        <w:r w:rsidR="006E27CC">
          <w:rPr>
            <w:noProof/>
            <w:webHidden/>
          </w:rPr>
          <w:fldChar w:fldCharType="begin"/>
        </w:r>
        <w:r w:rsidR="006E27CC">
          <w:rPr>
            <w:noProof/>
            <w:webHidden/>
          </w:rPr>
          <w:instrText xml:space="preserve"> PAGEREF _Toc435193421 \h </w:instrText>
        </w:r>
        <w:r w:rsidR="006E27CC">
          <w:rPr>
            <w:noProof/>
            <w:webHidden/>
          </w:rPr>
        </w:r>
        <w:r w:rsidR="006E27CC">
          <w:rPr>
            <w:noProof/>
            <w:webHidden/>
          </w:rPr>
          <w:fldChar w:fldCharType="separate"/>
        </w:r>
        <w:r w:rsidR="006E27CC">
          <w:rPr>
            <w:noProof/>
            <w:webHidden/>
          </w:rPr>
          <w:t>5</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22" w:history="1">
        <w:r w:rsidR="006E27CC" w:rsidRPr="004E7FDC">
          <w:rPr>
            <w:rStyle w:val="ab"/>
            <w:noProof/>
          </w:rPr>
          <w:t>4.</w:t>
        </w:r>
        <w:r w:rsidR="006E27CC" w:rsidRPr="0099645D">
          <w:rPr>
            <w:noProof/>
          </w:rPr>
          <w:tab/>
        </w:r>
        <w:r w:rsidR="006E27CC" w:rsidRPr="004E7FDC">
          <w:rPr>
            <w:rStyle w:val="ab"/>
            <w:noProof/>
          </w:rPr>
          <w:t>PLM: Global recognition for PML’s Earth Observation science</w:t>
        </w:r>
        <w:r w:rsidR="006E27CC" w:rsidRPr="004E7FDC">
          <w:rPr>
            <w:rStyle w:val="ab"/>
            <w:rFonts w:hint="eastAsia"/>
            <w:noProof/>
          </w:rPr>
          <w:t>普利茅斯海洋实验室对地观测学获全球认可</w:t>
        </w:r>
        <w:r w:rsidR="006E27CC">
          <w:rPr>
            <w:noProof/>
            <w:webHidden/>
          </w:rPr>
          <w:tab/>
        </w:r>
        <w:r w:rsidR="006E27CC">
          <w:rPr>
            <w:noProof/>
            <w:webHidden/>
          </w:rPr>
          <w:fldChar w:fldCharType="begin"/>
        </w:r>
        <w:r w:rsidR="006E27CC">
          <w:rPr>
            <w:noProof/>
            <w:webHidden/>
          </w:rPr>
          <w:instrText xml:space="preserve"> PAGEREF _Toc435193422 \h </w:instrText>
        </w:r>
        <w:r w:rsidR="006E27CC">
          <w:rPr>
            <w:noProof/>
            <w:webHidden/>
          </w:rPr>
        </w:r>
        <w:r w:rsidR="006E27CC">
          <w:rPr>
            <w:noProof/>
            <w:webHidden/>
          </w:rPr>
          <w:fldChar w:fldCharType="separate"/>
        </w:r>
        <w:r w:rsidR="006E27CC">
          <w:rPr>
            <w:noProof/>
            <w:webHidden/>
          </w:rPr>
          <w:t>5</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23" w:history="1">
        <w:r w:rsidR="006E27CC" w:rsidRPr="004E7FDC">
          <w:rPr>
            <w:rStyle w:val="ab"/>
            <w:noProof/>
          </w:rPr>
          <w:t>5.</w:t>
        </w:r>
        <w:r w:rsidR="006E27CC" w:rsidRPr="0099645D">
          <w:rPr>
            <w:noProof/>
          </w:rPr>
          <w:tab/>
        </w:r>
        <w:r w:rsidR="006E27CC" w:rsidRPr="004E7FDC">
          <w:rPr>
            <w:rStyle w:val="ab"/>
            <w:noProof/>
          </w:rPr>
          <w:t>NSF-Funded Project to Extract Metadata from 1,900 Sensors in the Gulf of Mexico</w:t>
        </w:r>
        <w:r w:rsidR="006E27CC" w:rsidRPr="004E7FDC">
          <w:rPr>
            <w:rStyle w:val="ab"/>
            <w:rFonts w:hint="eastAsia"/>
            <w:noProof/>
          </w:rPr>
          <w:t>美国国家科学基金会资助项目：从墨西哥海湾</w:t>
        </w:r>
        <w:r w:rsidR="006E27CC" w:rsidRPr="004E7FDC">
          <w:rPr>
            <w:rStyle w:val="ab"/>
            <w:noProof/>
          </w:rPr>
          <w:t>1900</w:t>
        </w:r>
        <w:r w:rsidR="006E27CC" w:rsidRPr="004E7FDC">
          <w:rPr>
            <w:rStyle w:val="ab"/>
            <w:rFonts w:hint="eastAsia"/>
            <w:noProof/>
          </w:rPr>
          <w:t>个传感器中提取元数据</w:t>
        </w:r>
        <w:r w:rsidR="006E27CC">
          <w:rPr>
            <w:noProof/>
            <w:webHidden/>
          </w:rPr>
          <w:tab/>
        </w:r>
        <w:r w:rsidR="006E27CC">
          <w:rPr>
            <w:noProof/>
            <w:webHidden/>
          </w:rPr>
          <w:fldChar w:fldCharType="begin"/>
        </w:r>
        <w:r w:rsidR="006E27CC">
          <w:rPr>
            <w:noProof/>
            <w:webHidden/>
          </w:rPr>
          <w:instrText xml:space="preserve"> PAGEREF _Toc435193423 \h </w:instrText>
        </w:r>
        <w:r w:rsidR="006E27CC">
          <w:rPr>
            <w:noProof/>
            <w:webHidden/>
          </w:rPr>
        </w:r>
        <w:r w:rsidR="006E27CC">
          <w:rPr>
            <w:noProof/>
            <w:webHidden/>
          </w:rPr>
          <w:fldChar w:fldCharType="separate"/>
        </w:r>
        <w:r w:rsidR="006E27CC">
          <w:rPr>
            <w:noProof/>
            <w:webHidden/>
          </w:rPr>
          <w:t>6</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24" w:history="1">
        <w:r w:rsidR="006E27CC" w:rsidRPr="004E7FDC">
          <w:rPr>
            <w:rStyle w:val="ab"/>
            <w:noProof/>
          </w:rPr>
          <w:t>6.</w:t>
        </w:r>
        <w:r w:rsidR="006E27CC" w:rsidRPr="0099645D">
          <w:rPr>
            <w:noProof/>
          </w:rPr>
          <w:tab/>
        </w:r>
        <w:r w:rsidR="006E27CC" w:rsidRPr="004E7FDC">
          <w:rPr>
            <w:rStyle w:val="ab"/>
            <w:noProof/>
          </w:rPr>
          <w:t>NASA, WHOI team up for North Atlantic mission</w:t>
        </w:r>
        <w:r w:rsidR="006E27CC" w:rsidRPr="004E7FDC">
          <w:rPr>
            <w:rStyle w:val="ab"/>
            <w:rFonts w:hint="eastAsia"/>
            <w:noProof/>
          </w:rPr>
          <w:t>美国国家航空和宇宙航行局与伍兹霍尔研究所组队前往北大西洋探索浮游生物奥秘</w:t>
        </w:r>
        <w:r w:rsidR="006E27CC">
          <w:rPr>
            <w:noProof/>
            <w:webHidden/>
          </w:rPr>
          <w:tab/>
        </w:r>
        <w:r w:rsidR="006E27CC">
          <w:rPr>
            <w:noProof/>
            <w:webHidden/>
          </w:rPr>
          <w:fldChar w:fldCharType="begin"/>
        </w:r>
        <w:r w:rsidR="006E27CC">
          <w:rPr>
            <w:noProof/>
            <w:webHidden/>
          </w:rPr>
          <w:instrText xml:space="preserve"> PAGEREF _Toc435193424 \h </w:instrText>
        </w:r>
        <w:r w:rsidR="006E27CC">
          <w:rPr>
            <w:noProof/>
            <w:webHidden/>
          </w:rPr>
        </w:r>
        <w:r w:rsidR="006E27CC">
          <w:rPr>
            <w:noProof/>
            <w:webHidden/>
          </w:rPr>
          <w:fldChar w:fldCharType="separate"/>
        </w:r>
        <w:r w:rsidR="006E27CC">
          <w:rPr>
            <w:noProof/>
            <w:webHidden/>
          </w:rPr>
          <w:t>6</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25" w:history="1">
        <w:r w:rsidR="006E27CC" w:rsidRPr="004E7FDC">
          <w:rPr>
            <w:rStyle w:val="ab"/>
            <w:noProof/>
          </w:rPr>
          <w:t>7.</w:t>
        </w:r>
        <w:r w:rsidR="006E27CC" w:rsidRPr="0099645D">
          <w:rPr>
            <w:noProof/>
          </w:rPr>
          <w:tab/>
        </w:r>
        <w:r w:rsidR="006E27CC" w:rsidRPr="004E7FDC">
          <w:rPr>
            <w:rStyle w:val="ab"/>
            <w:noProof/>
          </w:rPr>
          <w:t>Increase in acidity may not be harmful to coral reefs after all</w:t>
        </w:r>
        <w:r w:rsidR="006E27CC" w:rsidRPr="004E7FDC">
          <w:rPr>
            <w:rStyle w:val="ab"/>
            <w:rFonts w:hint="eastAsia"/>
            <w:noProof/>
          </w:rPr>
          <w:t>海洋酸度增加并不威胁珊瑚礁生存</w:t>
        </w:r>
        <w:r w:rsidR="006E27CC">
          <w:rPr>
            <w:noProof/>
            <w:webHidden/>
          </w:rPr>
          <w:tab/>
        </w:r>
        <w:r w:rsidR="006E27CC">
          <w:rPr>
            <w:noProof/>
            <w:webHidden/>
          </w:rPr>
          <w:fldChar w:fldCharType="begin"/>
        </w:r>
        <w:r w:rsidR="006E27CC">
          <w:rPr>
            <w:noProof/>
            <w:webHidden/>
          </w:rPr>
          <w:instrText xml:space="preserve"> PAGEREF _Toc435193425 \h </w:instrText>
        </w:r>
        <w:r w:rsidR="006E27CC">
          <w:rPr>
            <w:noProof/>
            <w:webHidden/>
          </w:rPr>
        </w:r>
        <w:r w:rsidR="006E27CC">
          <w:rPr>
            <w:noProof/>
            <w:webHidden/>
          </w:rPr>
          <w:fldChar w:fldCharType="separate"/>
        </w:r>
        <w:r w:rsidR="006E27CC">
          <w:rPr>
            <w:noProof/>
            <w:webHidden/>
          </w:rPr>
          <w:t>7</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26" w:history="1">
        <w:r w:rsidR="006E27CC" w:rsidRPr="004E7FDC">
          <w:rPr>
            <w:rStyle w:val="ab"/>
            <w:noProof/>
          </w:rPr>
          <w:t>8.</w:t>
        </w:r>
        <w:r w:rsidR="006E27CC" w:rsidRPr="0099645D">
          <w:rPr>
            <w:noProof/>
          </w:rPr>
          <w:tab/>
        </w:r>
        <w:r w:rsidR="006E27CC" w:rsidRPr="004E7FDC">
          <w:rPr>
            <w:rStyle w:val="ab"/>
            <w:i/>
            <w:noProof/>
          </w:rPr>
          <w:t>Nature Communications</w:t>
        </w:r>
        <w:r w:rsidR="006E27CC" w:rsidRPr="004E7FDC">
          <w:rPr>
            <w:rStyle w:val="ab"/>
            <w:noProof/>
          </w:rPr>
          <w:t>: Rates of ancient climate change may be underestimated</w:t>
        </w:r>
        <w:r w:rsidR="006E27CC" w:rsidRPr="004E7FDC">
          <w:rPr>
            <w:rStyle w:val="ab"/>
            <w:rFonts w:hint="eastAsia"/>
            <w:noProof/>
          </w:rPr>
          <w:t>古气候变化率或被低估</w:t>
        </w:r>
        <w:r w:rsidR="006E27CC">
          <w:rPr>
            <w:noProof/>
            <w:webHidden/>
          </w:rPr>
          <w:tab/>
        </w:r>
        <w:r w:rsidR="006E27CC">
          <w:rPr>
            <w:noProof/>
            <w:webHidden/>
          </w:rPr>
          <w:fldChar w:fldCharType="begin"/>
        </w:r>
        <w:r w:rsidR="006E27CC">
          <w:rPr>
            <w:noProof/>
            <w:webHidden/>
          </w:rPr>
          <w:instrText xml:space="preserve"> PAGEREF _Toc435193426 \h </w:instrText>
        </w:r>
        <w:r w:rsidR="006E27CC">
          <w:rPr>
            <w:noProof/>
            <w:webHidden/>
          </w:rPr>
        </w:r>
        <w:r w:rsidR="006E27CC">
          <w:rPr>
            <w:noProof/>
            <w:webHidden/>
          </w:rPr>
          <w:fldChar w:fldCharType="separate"/>
        </w:r>
        <w:r w:rsidR="006E27CC">
          <w:rPr>
            <w:noProof/>
            <w:webHidden/>
          </w:rPr>
          <w:t>7</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27" w:history="1">
        <w:r w:rsidR="006E27CC" w:rsidRPr="004E7FDC">
          <w:rPr>
            <w:rStyle w:val="ab"/>
            <w:noProof/>
          </w:rPr>
          <w:t>9.</w:t>
        </w:r>
        <w:r w:rsidR="006E27CC" w:rsidRPr="0099645D">
          <w:rPr>
            <w:noProof/>
          </w:rPr>
          <w:tab/>
        </w:r>
        <w:r w:rsidR="006E27CC" w:rsidRPr="004E7FDC">
          <w:rPr>
            <w:rStyle w:val="ab"/>
            <w:noProof/>
          </w:rPr>
          <w:t>Edinburgh based marine business takes space in new Southampton Innovation Centre</w:t>
        </w:r>
        <w:r w:rsidR="006E27CC" w:rsidRPr="004E7FDC">
          <w:rPr>
            <w:rStyle w:val="ab"/>
            <w:rFonts w:hint="eastAsia"/>
            <w:noProof/>
          </w:rPr>
          <w:t>英国</w:t>
        </w:r>
        <w:r w:rsidR="006E27CC" w:rsidRPr="004E7FDC">
          <w:rPr>
            <w:rStyle w:val="ab"/>
            <w:noProof/>
          </w:rPr>
          <w:t>SeeByte</w:t>
        </w:r>
        <w:r w:rsidR="006E27CC" w:rsidRPr="004E7FDC">
          <w:rPr>
            <w:rStyle w:val="ab"/>
            <w:rFonts w:hint="eastAsia"/>
            <w:noProof/>
          </w:rPr>
          <w:t>公司与南安普敦国家海洋学中心合作共享水下机器人技术创新中心资源</w:t>
        </w:r>
        <w:r w:rsidR="006E27CC">
          <w:rPr>
            <w:noProof/>
            <w:webHidden/>
          </w:rPr>
          <w:tab/>
        </w:r>
        <w:r w:rsidR="006E27CC">
          <w:rPr>
            <w:noProof/>
            <w:webHidden/>
          </w:rPr>
          <w:fldChar w:fldCharType="begin"/>
        </w:r>
        <w:r w:rsidR="006E27CC">
          <w:rPr>
            <w:noProof/>
            <w:webHidden/>
          </w:rPr>
          <w:instrText xml:space="preserve"> PAGEREF _Toc435193427 \h </w:instrText>
        </w:r>
        <w:r w:rsidR="006E27CC">
          <w:rPr>
            <w:noProof/>
            <w:webHidden/>
          </w:rPr>
        </w:r>
        <w:r w:rsidR="006E27CC">
          <w:rPr>
            <w:noProof/>
            <w:webHidden/>
          </w:rPr>
          <w:fldChar w:fldCharType="separate"/>
        </w:r>
        <w:r w:rsidR="006E27CC">
          <w:rPr>
            <w:noProof/>
            <w:webHidden/>
          </w:rPr>
          <w:t>7</w:t>
        </w:r>
        <w:r w:rsidR="006E27CC">
          <w:rPr>
            <w:noProof/>
            <w:webHidden/>
          </w:rPr>
          <w:fldChar w:fldCharType="end"/>
        </w:r>
      </w:hyperlink>
    </w:p>
    <w:p w:rsidR="006E27CC" w:rsidRPr="0099645D" w:rsidRDefault="00104051">
      <w:pPr>
        <w:pStyle w:val="30"/>
        <w:tabs>
          <w:tab w:val="left" w:pos="1470"/>
          <w:tab w:val="right" w:leader="dot" w:pos="8296"/>
        </w:tabs>
        <w:rPr>
          <w:noProof/>
        </w:rPr>
      </w:pPr>
      <w:hyperlink w:anchor="_Toc435193428" w:history="1">
        <w:r w:rsidR="006E27CC" w:rsidRPr="004E7FDC">
          <w:rPr>
            <w:rStyle w:val="ab"/>
            <w:noProof/>
          </w:rPr>
          <w:t>10.</w:t>
        </w:r>
        <w:r w:rsidR="006E27CC" w:rsidRPr="0099645D">
          <w:rPr>
            <w:noProof/>
          </w:rPr>
          <w:tab/>
        </w:r>
        <w:r w:rsidR="006E27CC" w:rsidRPr="004E7FDC">
          <w:rPr>
            <w:rStyle w:val="ab"/>
            <w:noProof/>
          </w:rPr>
          <w:t>Oceans deserve broader role in climate change discussions</w:t>
        </w:r>
        <w:r w:rsidR="006E27CC" w:rsidRPr="004E7FDC">
          <w:rPr>
            <w:rStyle w:val="ab"/>
            <w:rFonts w:hint="eastAsia"/>
            <w:noProof/>
          </w:rPr>
          <w:t>气候变化谈判应当重视海洋的影响</w:t>
        </w:r>
        <w:r w:rsidR="006E27CC">
          <w:rPr>
            <w:noProof/>
            <w:webHidden/>
          </w:rPr>
          <w:tab/>
        </w:r>
        <w:r w:rsidR="006E27CC">
          <w:rPr>
            <w:noProof/>
            <w:webHidden/>
          </w:rPr>
          <w:fldChar w:fldCharType="begin"/>
        </w:r>
        <w:r w:rsidR="006E27CC">
          <w:rPr>
            <w:noProof/>
            <w:webHidden/>
          </w:rPr>
          <w:instrText xml:space="preserve"> PAGEREF _Toc435193428 \h </w:instrText>
        </w:r>
        <w:r w:rsidR="006E27CC">
          <w:rPr>
            <w:noProof/>
            <w:webHidden/>
          </w:rPr>
        </w:r>
        <w:r w:rsidR="006E27CC">
          <w:rPr>
            <w:noProof/>
            <w:webHidden/>
          </w:rPr>
          <w:fldChar w:fldCharType="separate"/>
        </w:r>
        <w:r w:rsidR="006E27CC">
          <w:rPr>
            <w:noProof/>
            <w:webHidden/>
          </w:rPr>
          <w:t>8</w:t>
        </w:r>
        <w:r w:rsidR="006E27CC">
          <w:rPr>
            <w:noProof/>
            <w:webHidden/>
          </w:rPr>
          <w:fldChar w:fldCharType="end"/>
        </w:r>
      </w:hyperlink>
    </w:p>
    <w:p w:rsidR="006E27CC" w:rsidRPr="0099645D" w:rsidRDefault="00104051">
      <w:pPr>
        <w:pStyle w:val="30"/>
        <w:tabs>
          <w:tab w:val="left" w:pos="1470"/>
          <w:tab w:val="right" w:leader="dot" w:pos="8296"/>
        </w:tabs>
        <w:rPr>
          <w:noProof/>
        </w:rPr>
      </w:pPr>
      <w:hyperlink w:anchor="_Toc435193429" w:history="1">
        <w:r w:rsidR="006E27CC" w:rsidRPr="004E7FDC">
          <w:rPr>
            <w:rStyle w:val="ab"/>
            <w:noProof/>
          </w:rPr>
          <w:t>11.</w:t>
        </w:r>
        <w:r w:rsidR="006E27CC" w:rsidRPr="0099645D">
          <w:rPr>
            <w:noProof/>
          </w:rPr>
          <w:tab/>
        </w:r>
        <w:r w:rsidR="006E27CC" w:rsidRPr="004E7FDC">
          <w:rPr>
            <w:rStyle w:val="ab"/>
            <w:rFonts w:hint="eastAsia"/>
            <w:noProof/>
          </w:rPr>
          <w:t>英国将建全球规模最大浮动式海上风电场</w:t>
        </w:r>
        <w:r w:rsidR="006E27CC">
          <w:rPr>
            <w:noProof/>
            <w:webHidden/>
          </w:rPr>
          <w:tab/>
        </w:r>
        <w:r w:rsidR="006E27CC">
          <w:rPr>
            <w:noProof/>
            <w:webHidden/>
          </w:rPr>
          <w:fldChar w:fldCharType="begin"/>
        </w:r>
        <w:r w:rsidR="006E27CC">
          <w:rPr>
            <w:noProof/>
            <w:webHidden/>
          </w:rPr>
          <w:instrText xml:space="preserve"> PAGEREF _Toc435193429 \h </w:instrText>
        </w:r>
        <w:r w:rsidR="006E27CC">
          <w:rPr>
            <w:noProof/>
            <w:webHidden/>
          </w:rPr>
        </w:r>
        <w:r w:rsidR="006E27CC">
          <w:rPr>
            <w:noProof/>
            <w:webHidden/>
          </w:rPr>
          <w:fldChar w:fldCharType="separate"/>
        </w:r>
        <w:r w:rsidR="006E27CC">
          <w:rPr>
            <w:noProof/>
            <w:webHidden/>
          </w:rPr>
          <w:t>8</w:t>
        </w:r>
        <w:r w:rsidR="006E27CC">
          <w:rPr>
            <w:noProof/>
            <w:webHidden/>
          </w:rPr>
          <w:fldChar w:fldCharType="end"/>
        </w:r>
      </w:hyperlink>
    </w:p>
    <w:p w:rsidR="006E27CC" w:rsidRPr="0099645D" w:rsidRDefault="00104051">
      <w:pPr>
        <w:pStyle w:val="30"/>
        <w:tabs>
          <w:tab w:val="left" w:pos="1470"/>
          <w:tab w:val="right" w:leader="dot" w:pos="8296"/>
        </w:tabs>
        <w:rPr>
          <w:noProof/>
        </w:rPr>
      </w:pPr>
      <w:hyperlink w:anchor="_Toc435193430" w:history="1">
        <w:r w:rsidR="006E27CC" w:rsidRPr="004E7FDC">
          <w:rPr>
            <w:rStyle w:val="ab"/>
            <w:noProof/>
          </w:rPr>
          <w:t>12.</w:t>
        </w:r>
        <w:r w:rsidR="006E27CC" w:rsidRPr="0099645D">
          <w:rPr>
            <w:noProof/>
          </w:rPr>
          <w:tab/>
        </w:r>
        <w:r w:rsidR="006E27CC" w:rsidRPr="004E7FDC">
          <w:rPr>
            <w:rStyle w:val="ab"/>
            <w:rFonts w:hint="eastAsia"/>
            <w:noProof/>
          </w:rPr>
          <w:t>俄罗斯将再建三艘原子能破冰船</w:t>
        </w:r>
        <w:r w:rsidR="006E27CC">
          <w:rPr>
            <w:noProof/>
            <w:webHidden/>
          </w:rPr>
          <w:tab/>
        </w:r>
        <w:r w:rsidR="006E27CC">
          <w:rPr>
            <w:noProof/>
            <w:webHidden/>
          </w:rPr>
          <w:fldChar w:fldCharType="begin"/>
        </w:r>
        <w:r w:rsidR="006E27CC">
          <w:rPr>
            <w:noProof/>
            <w:webHidden/>
          </w:rPr>
          <w:instrText xml:space="preserve"> PAGEREF _Toc435193430 \h </w:instrText>
        </w:r>
        <w:r w:rsidR="006E27CC">
          <w:rPr>
            <w:noProof/>
            <w:webHidden/>
          </w:rPr>
        </w:r>
        <w:r w:rsidR="006E27CC">
          <w:rPr>
            <w:noProof/>
            <w:webHidden/>
          </w:rPr>
          <w:fldChar w:fldCharType="separate"/>
        </w:r>
        <w:r w:rsidR="006E27CC">
          <w:rPr>
            <w:noProof/>
            <w:webHidden/>
          </w:rPr>
          <w:t>8</w:t>
        </w:r>
        <w:r w:rsidR="006E27CC">
          <w:rPr>
            <w:noProof/>
            <w:webHidden/>
          </w:rPr>
          <w:fldChar w:fldCharType="end"/>
        </w:r>
      </w:hyperlink>
    </w:p>
    <w:p w:rsidR="006E27CC" w:rsidRPr="0099645D" w:rsidRDefault="00104051">
      <w:pPr>
        <w:pStyle w:val="30"/>
        <w:tabs>
          <w:tab w:val="left" w:pos="1470"/>
          <w:tab w:val="right" w:leader="dot" w:pos="8296"/>
        </w:tabs>
        <w:rPr>
          <w:noProof/>
        </w:rPr>
      </w:pPr>
      <w:hyperlink w:anchor="_Toc435193431" w:history="1">
        <w:r w:rsidR="006E27CC" w:rsidRPr="004E7FDC">
          <w:rPr>
            <w:rStyle w:val="ab"/>
            <w:noProof/>
          </w:rPr>
          <w:t>13.</w:t>
        </w:r>
        <w:r w:rsidR="006E27CC" w:rsidRPr="0099645D">
          <w:rPr>
            <w:noProof/>
          </w:rPr>
          <w:tab/>
        </w:r>
        <w:r w:rsidR="006E27CC" w:rsidRPr="004E7FDC">
          <w:rPr>
            <w:rStyle w:val="ab"/>
            <w:rFonts w:hint="eastAsia"/>
            <w:noProof/>
          </w:rPr>
          <w:t>俄罗斯将在北极建设</w:t>
        </w:r>
        <w:r w:rsidR="006E27CC" w:rsidRPr="004E7FDC">
          <w:rPr>
            <w:rStyle w:val="ab"/>
            <w:noProof/>
          </w:rPr>
          <w:t>30</w:t>
        </w:r>
        <w:r w:rsidR="006E27CC" w:rsidRPr="004E7FDC">
          <w:rPr>
            <w:rStyle w:val="ab"/>
            <w:rFonts w:hint="eastAsia"/>
            <w:noProof/>
          </w:rPr>
          <w:t>座移动式核电站</w:t>
        </w:r>
        <w:r w:rsidR="006E27CC">
          <w:rPr>
            <w:noProof/>
            <w:webHidden/>
          </w:rPr>
          <w:tab/>
        </w:r>
        <w:r w:rsidR="006E27CC">
          <w:rPr>
            <w:noProof/>
            <w:webHidden/>
          </w:rPr>
          <w:fldChar w:fldCharType="begin"/>
        </w:r>
        <w:r w:rsidR="006E27CC">
          <w:rPr>
            <w:noProof/>
            <w:webHidden/>
          </w:rPr>
          <w:instrText xml:space="preserve"> PAGEREF _Toc435193431 \h </w:instrText>
        </w:r>
        <w:r w:rsidR="006E27CC">
          <w:rPr>
            <w:noProof/>
            <w:webHidden/>
          </w:rPr>
        </w:r>
        <w:r w:rsidR="006E27CC">
          <w:rPr>
            <w:noProof/>
            <w:webHidden/>
          </w:rPr>
          <w:fldChar w:fldCharType="separate"/>
        </w:r>
        <w:r w:rsidR="006E27CC">
          <w:rPr>
            <w:noProof/>
            <w:webHidden/>
          </w:rPr>
          <w:t>9</w:t>
        </w:r>
        <w:r w:rsidR="006E27CC">
          <w:rPr>
            <w:noProof/>
            <w:webHidden/>
          </w:rPr>
          <w:fldChar w:fldCharType="end"/>
        </w:r>
      </w:hyperlink>
    </w:p>
    <w:p w:rsidR="006E27CC" w:rsidRPr="0099645D" w:rsidRDefault="00104051">
      <w:pPr>
        <w:pStyle w:val="30"/>
        <w:tabs>
          <w:tab w:val="left" w:pos="1470"/>
          <w:tab w:val="right" w:leader="dot" w:pos="8296"/>
        </w:tabs>
        <w:rPr>
          <w:noProof/>
        </w:rPr>
      </w:pPr>
      <w:hyperlink w:anchor="_Toc435193432" w:history="1">
        <w:r w:rsidR="006E27CC" w:rsidRPr="004E7FDC">
          <w:rPr>
            <w:rStyle w:val="ab"/>
            <w:noProof/>
          </w:rPr>
          <w:t>14.</w:t>
        </w:r>
        <w:r w:rsidR="006E27CC" w:rsidRPr="0099645D">
          <w:rPr>
            <w:noProof/>
          </w:rPr>
          <w:tab/>
        </w:r>
        <w:r w:rsidR="006E27CC" w:rsidRPr="004E7FDC">
          <w:rPr>
            <w:rStyle w:val="ab"/>
            <w:rFonts w:hint="eastAsia"/>
            <w:noProof/>
          </w:rPr>
          <w:t>希腊小岛周边海底发现</w:t>
        </w:r>
        <w:r w:rsidR="006E27CC" w:rsidRPr="004E7FDC">
          <w:rPr>
            <w:rStyle w:val="ab"/>
            <w:noProof/>
          </w:rPr>
          <w:t>22</w:t>
        </w:r>
        <w:r w:rsidR="006E27CC" w:rsidRPr="004E7FDC">
          <w:rPr>
            <w:rStyle w:val="ab"/>
            <w:rFonts w:hint="eastAsia"/>
            <w:noProof/>
          </w:rPr>
          <w:t>艘古沉船</w:t>
        </w:r>
        <w:r w:rsidR="006E27CC">
          <w:rPr>
            <w:noProof/>
            <w:webHidden/>
          </w:rPr>
          <w:tab/>
        </w:r>
        <w:r w:rsidR="006E27CC">
          <w:rPr>
            <w:noProof/>
            <w:webHidden/>
          </w:rPr>
          <w:fldChar w:fldCharType="begin"/>
        </w:r>
        <w:r w:rsidR="006E27CC">
          <w:rPr>
            <w:noProof/>
            <w:webHidden/>
          </w:rPr>
          <w:instrText xml:space="preserve"> PAGEREF _Toc435193432 \h </w:instrText>
        </w:r>
        <w:r w:rsidR="006E27CC">
          <w:rPr>
            <w:noProof/>
            <w:webHidden/>
          </w:rPr>
        </w:r>
        <w:r w:rsidR="006E27CC">
          <w:rPr>
            <w:noProof/>
            <w:webHidden/>
          </w:rPr>
          <w:fldChar w:fldCharType="separate"/>
        </w:r>
        <w:r w:rsidR="006E27CC">
          <w:rPr>
            <w:noProof/>
            <w:webHidden/>
          </w:rPr>
          <w:t>9</w:t>
        </w:r>
        <w:r w:rsidR="006E27CC">
          <w:rPr>
            <w:noProof/>
            <w:webHidden/>
          </w:rPr>
          <w:fldChar w:fldCharType="end"/>
        </w:r>
      </w:hyperlink>
    </w:p>
    <w:p w:rsidR="006E27CC" w:rsidRPr="0099645D" w:rsidRDefault="00104051">
      <w:pPr>
        <w:pStyle w:val="20"/>
        <w:tabs>
          <w:tab w:val="left" w:pos="1260"/>
        </w:tabs>
        <w:rPr>
          <w:noProof/>
        </w:rPr>
      </w:pPr>
      <w:hyperlink w:anchor="_Toc435193433" w:history="1">
        <w:r w:rsidR="006E27CC" w:rsidRPr="004E7FDC">
          <w:rPr>
            <w:rStyle w:val="ab"/>
            <w:rFonts w:hint="eastAsia"/>
            <w:noProof/>
          </w:rPr>
          <w:t>三、</w:t>
        </w:r>
        <w:r w:rsidR="006E27CC" w:rsidRPr="0099645D">
          <w:rPr>
            <w:noProof/>
          </w:rPr>
          <w:tab/>
        </w:r>
        <w:r w:rsidR="006E27CC" w:rsidRPr="004E7FDC">
          <w:rPr>
            <w:rStyle w:val="ab"/>
            <w:rFonts w:hint="eastAsia"/>
            <w:noProof/>
          </w:rPr>
          <w:t>海洋政策</w:t>
        </w:r>
        <w:r w:rsidR="006E27CC">
          <w:rPr>
            <w:noProof/>
            <w:webHidden/>
          </w:rPr>
          <w:tab/>
        </w:r>
        <w:r w:rsidR="006E27CC">
          <w:rPr>
            <w:noProof/>
            <w:webHidden/>
          </w:rPr>
          <w:fldChar w:fldCharType="begin"/>
        </w:r>
        <w:r w:rsidR="006E27CC">
          <w:rPr>
            <w:noProof/>
            <w:webHidden/>
          </w:rPr>
          <w:instrText xml:space="preserve"> PAGEREF _Toc435193433 \h </w:instrText>
        </w:r>
        <w:r w:rsidR="006E27CC">
          <w:rPr>
            <w:noProof/>
            <w:webHidden/>
          </w:rPr>
        </w:r>
        <w:r w:rsidR="006E27CC">
          <w:rPr>
            <w:noProof/>
            <w:webHidden/>
          </w:rPr>
          <w:fldChar w:fldCharType="separate"/>
        </w:r>
        <w:r w:rsidR="006E27CC">
          <w:rPr>
            <w:noProof/>
            <w:webHidden/>
          </w:rPr>
          <w:t>9</w:t>
        </w:r>
        <w:r w:rsidR="006E27CC">
          <w:rPr>
            <w:noProof/>
            <w:webHidden/>
          </w:rPr>
          <w:fldChar w:fldCharType="end"/>
        </w:r>
      </w:hyperlink>
    </w:p>
    <w:p w:rsidR="006E27CC" w:rsidRPr="0099645D" w:rsidRDefault="00104051">
      <w:pPr>
        <w:pStyle w:val="30"/>
        <w:tabs>
          <w:tab w:val="right" w:leader="dot" w:pos="8296"/>
        </w:tabs>
        <w:rPr>
          <w:noProof/>
        </w:rPr>
      </w:pPr>
      <w:hyperlink w:anchor="_Toc435193434" w:history="1">
        <w:r w:rsidR="006E27CC" w:rsidRPr="004E7FDC">
          <w:rPr>
            <w:rStyle w:val="ab"/>
            <w:rFonts w:hint="eastAsia"/>
            <w:noProof/>
          </w:rPr>
          <w:t>解读中国政府海洋奖学金政策（</w:t>
        </w:r>
        <w:r w:rsidR="006E27CC" w:rsidRPr="004E7FDC">
          <w:rPr>
            <w:rStyle w:val="ab"/>
            <w:noProof/>
          </w:rPr>
          <w:t>2013</w:t>
        </w:r>
        <w:r w:rsidR="006E27CC" w:rsidRPr="004E7FDC">
          <w:rPr>
            <w:rStyle w:val="ab"/>
            <w:rFonts w:hint="eastAsia"/>
            <w:noProof/>
          </w:rPr>
          <w:t>年）</w:t>
        </w:r>
        <w:r w:rsidR="006E27CC">
          <w:rPr>
            <w:noProof/>
            <w:webHidden/>
          </w:rPr>
          <w:tab/>
        </w:r>
        <w:r w:rsidR="006E27CC">
          <w:rPr>
            <w:noProof/>
            <w:webHidden/>
          </w:rPr>
          <w:fldChar w:fldCharType="begin"/>
        </w:r>
        <w:r w:rsidR="006E27CC">
          <w:rPr>
            <w:noProof/>
            <w:webHidden/>
          </w:rPr>
          <w:instrText xml:space="preserve"> PAGEREF _Toc435193434 \h </w:instrText>
        </w:r>
        <w:r w:rsidR="006E27CC">
          <w:rPr>
            <w:noProof/>
            <w:webHidden/>
          </w:rPr>
        </w:r>
        <w:r w:rsidR="006E27CC">
          <w:rPr>
            <w:noProof/>
            <w:webHidden/>
          </w:rPr>
          <w:fldChar w:fldCharType="separate"/>
        </w:r>
        <w:r w:rsidR="006E27CC">
          <w:rPr>
            <w:noProof/>
            <w:webHidden/>
          </w:rPr>
          <w:t>9</w:t>
        </w:r>
        <w:r w:rsidR="006E27CC">
          <w:rPr>
            <w:noProof/>
            <w:webHidden/>
          </w:rPr>
          <w:fldChar w:fldCharType="end"/>
        </w:r>
      </w:hyperlink>
    </w:p>
    <w:p w:rsidR="006E27CC" w:rsidRPr="0099645D" w:rsidRDefault="00104051">
      <w:pPr>
        <w:pStyle w:val="20"/>
        <w:tabs>
          <w:tab w:val="left" w:pos="1260"/>
        </w:tabs>
        <w:rPr>
          <w:noProof/>
        </w:rPr>
      </w:pPr>
      <w:hyperlink w:anchor="_Toc435193435" w:history="1">
        <w:r w:rsidR="006E27CC" w:rsidRPr="004E7FDC">
          <w:rPr>
            <w:rStyle w:val="ab"/>
            <w:rFonts w:hint="eastAsia"/>
            <w:noProof/>
          </w:rPr>
          <w:t>四、</w:t>
        </w:r>
        <w:r w:rsidR="006E27CC" w:rsidRPr="0099645D">
          <w:rPr>
            <w:noProof/>
          </w:rPr>
          <w:tab/>
        </w:r>
        <w:r w:rsidR="006E27CC" w:rsidRPr="004E7FDC">
          <w:rPr>
            <w:rStyle w:val="ab"/>
            <w:rFonts w:hint="eastAsia"/>
            <w:noProof/>
          </w:rPr>
          <w:t>海洋安全</w:t>
        </w:r>
        <w:r w:rsidR="006E27CC">
          <w:rPr>
            <w:noProof/>
            <w:webHidden/>
          </w:rPr>
          <w:tab/>
        </w:r>
        <w:r w:rsidR="006E27CC">
          <w:rPr>
            <w:noProof/>
            <w:webHidden/>
          </w:rPr>
          <w:fldChar w:fldCharType="begin"/>
        </w:r>
        <w:r w:rsidR="006E27CC">
          <w:rPr>
            <w:noProof/>
            <w:webHidden/>
          </w:rPr>
          <w:instrText xml:space="preserve"> PAGEREF _Toc435193435 \h </w:instrText>
        </w:r>
        <w:r w:rsidR="006E27CC">
          <w:rPr>
            <w:noProof/>
            <w:webHidden/>
          </w:rPr>
        </w:r>
        <w:r w:rsidR="006E27CC">
          <w:rPr>
            <w:noProof/>
            <w:webHidden/>
          </w:rPr>
          <w:fldChar w:fldCharType="separate"/>
        </w:r>
        <w:r w:rsidR="006E27CC">
          <w:rPr>
            <w:noProof/>
            <w:webHidden/>
          </w:rPr>
          <w:t>10</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36" w:history="1">
        <w:r w:rsidR="006E27CC" w:rsidRPr="004E7FDC">
          <w:rPr>
            <w:rStyle w:val="ab"/>
            <w:noProof/>
          </w:rPr>
          <w:t>1.</w:t>
        </w:r>
        <w:r w:rsidR="006E27CC" w:rsidRPr="0099645D">
          <w:rPr>
            <w:noProof/>
          </w:rPr>
          <w:tab/>
        </w:r>
        <w:r w:rsidR="006E27CC" w:rsidRPr="004E7FDC">
          <w:rPr>
            <w:rStyle w:val="ab"/>
            <w:rFonts w:hint="eastAsia"/>
            <w:noProof/>
          </w:rPr>
          <w:t>中美海军首次在大西洋联合演练</w:t>
        </w:r>
        <w:r w:rsidR="006E27CC">
          <w:rPr>
            <w:noProof/>
            <w:webHidden/>
          </w:rPr>
          <w:tab/>
        </w:r>
        <w:r w:rsidR="006E27CC">
          <w:rPr>
            <w:noProof/>
            <w:webHidden/>
          </w:rPr>
          <w:fldChar w:fldCharType="begin"/>
        </w:r>
        <w:r w:rsidR="006E27CC">
          <w:rPr>
            <w:noProof/>
            <w:webHidden/>
          </w:rPr>
          <w:instrText xml:space="preserve"> PAGEREF _Toc435193436 \h </w:instrText>
        </w:r>
        <w:r w:rsidR="006E27CC">
          <w:rPr>
            <w:noProof/>
            <w:webHidden/>
          </w:rPr>
        </w:r>
        <w:r w:rsidR="006E27CC">
          <w:rPr>
            <w:noProof/>
            <w:webHidden/>
          </w:rPr>
          <w:fldChar w:fldCharType="separate"/>
        </w:r>
        <w:r w:rsidR="006E27CC">
          <w:rPr>
            <w:noProof/>
            <w:webHidden/>
          </w:rPr>
          <w:t>10</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37" w:history="1">
        <w:r w:rsidR="006E27CC" w:rsidRPr="004E7FDC">
          <w:rPr>
            <w:rStyle w:val="ab"/>
            <w:noProof/>
          </w:rPr>
          <w:t>2.</w:t>
        </w:r>
        <w:r w:rsidR="006E27CC" w:rsidRPr="0099645D">
          <w:rPr>
            <w:noProof/>
          </w:rPr>
          <w:tab/>
        </w:r>
        <w:r w:rsidR="006E27CC" w:rsidRPr="004E7FDC">
          <w:rPr>
            <w:rStyle w:val="ab"/>
            <w:rFonts w:hint="eastAsia"/>
            <w:noProof/>
          </w:rPr>
          <w:t>美防长称中国南海行动或致冲突</w:t>
        </w:r>
        <w:r w:rsidR="006E27CC" w:rsidRPr="004E7FDC">
          <w:rPr>
            <w:rStyle w:val="ab"/>
            <w:noProof/>
          </w:rPr>
          <w:t xml:space="preserve"> </w:t>
        </w:r>
        <w:r w:rsidR="006E27CC" w:rsidRPr="004E7FDC">
          <w:rPr>
            <w:rStyle w:val="ab"/>
            <w:rFonts w:hint="eastAsia"/>
            <w:noProof/>
          </w:rPr>
          <w:t>关注其岛礁规模</w:t>
        </w:r>
        <w:r w:rsidR="006E27CC">
          <w:rPr>
            <w:noProof/>
            <w:webHidden/>
          </w:rPr>
          <w:tab/>
        </w:r>
        <w:r w:rsidR="006E27CC">
          <w:rPr>
            <w:noProof/>
            <w:webHidden/>
          </w:rPr>
          <w:fldChar w:fldCharType="begin"/>
        </w:r>
        <w:r w:rsidR="006E27CC">
          <w:rPr>
            <w:noProof/>
            <w:webHidden/>
          </w:rPr>
          <w:instrText xml:space="preserve"> PAGEREF _Toc435193437 \h </w:instrText>
        </w:r>
        <w:r w:rsidR="006E27CC">
          <w:rPr>
            <w:noProof/>
            <w:webHidden/>
          </w:rPr>
        </w:r>
        <w:r w:rsidR="006E27CC">
          <w:rPr>
            <w:noProof/>
            <w:webHidden/>
          </w:rPr>
          <w:fldChar w:fldCharType="separate"/>
        </w:r>
        <w:r w:rsidR="006E27CC">
          <w:rPr>
            <w:noProof/>
            <w:webHidden/>
          </w:rPr>
          <w:t>10</w:t>
        </w:r>
        <w:r w:rsidR="006E27CC">
          <w:rPr>
            <w:noProof/>
            <w:webHidden/>
          </w:rPr>
          <w:fldChar w:fldCharType="end"/>
        </w:r>
      </w:hyperlink>
    </w:p>
    <w:p w:rsidR="006E27CC" w:rsidRPr="0099645D" w:rsidRDefault="00104051">
      <w:pPr>
        <w:pStyle w:val="30"/>
        <w:tabs>
          <w:tab w:val="left" w:pos="1260"/>
          <w:tab w:val="right" w:leader="dot" w:pos="8296"/>
        </w:tabs>
        <w:rPr>
          <w:noProof/>
        </w:rPr>
      </w:pPr>
      <w:hyperlink w:anchor="_Toc435193438" w:history="1">
        <w:r w:rsidR="006E27CC" w:rsidRPr="004E7FDC">
          <w:rPr>
            <w:rStyle w:val="ab"/>
            <w:noProof/>
          </w:rPr>
          <w:t>3.</w:t>
        </w:r>
        <w:r w:rsidR="006E27CC" w:rsidRPr="0099645D">
          <w:rPr>
            <w:noProof/>
          </w:rPr>
          <w:tab/>
        </w:r>
        <w:r w:rsidR="006E27CC" w:rsidRPr="004E7FDC">
          <w:rPr>
            <w:rStyle w:val="ab"/>
            <w:rFonts w:hint="eastAsia"/>
            <w:noProof/>
          </w:rPr>
          <w:t>外交部：印尼未对南沙群岛提领土要求</w:t>
        </w:r>
        <w:r w:rsidR="006E27CC" w:rsidRPr="004E7FDC">
          <w:rPr>
            <w:rStyle w:val="ab"/>
            <w:noProof/>
          </w:rPr>
          <w:t xml:space="preserve"> </w:t>
        </w:r>
        <w:r w:rsidR="006E27CC" w:rsidRPr="004E7FDC">
          <w:rPr>
            <w:rStyle w:val="ab"/>
            <w:rFonts w:hint="eastAsia"/>
            <w:noProof/>
          </w:rPr>
          <w:t>纳土纳群岛主权无异议</w:t>
        </w:r>
        <w:r w:rsidR="006E27CC">
          <w:rPr>
            <w:noProof/>
            <w:webHidden/>
          </w:rPr>
          <w:tab/>
        </w:r>
        <w:r w:rsidR="006E27CC">
          <w:rPr>
            <w:noProof/>
            <w:webHidden/>
          </w:rPr>
          <w:fldChar w:fldCharType="begin"/>
        </w:r>
        <w:r w:rsidR="006E27CC">
          <w:rPr>
            <w:noProof/>
            <w:webHidden/>
          </w:rPr>
          <w:instrText xml:space="preserve"> PAGEREF _Toc435193438 \h </w:instrText>
        </w:r>
        <w:r w:rsidR="006E27CC">
          <w:rPr>
            <w:noProof/>
            <w:webHidden/>
          </w:rPr>
        </w:r>
        <w:r w:rsidR="006E27CC">
          <w:rPr>
            <w:noProof/>
            <w:webHidden/>
          </w:rPr>
          <w:fldChar w:fldCharType="separate"/>
        </w:r>
        <w:r w:rsidR="006E27CC">
          <w:rPr>
            <w:noProof/>
            <w:webHidden/>
          </w:rPr>
          <w:t>10</w:t>
        </w:r>
        <w:r w:rsidR="006E27CC">
          <w:rPr>
            <w:noProof/>
            <w:webHidden/>
          </w:rPr>
          <w:fldChar w:fldCharType="end"/>
        </w:r>
      </w:hyperlink>
    </w:p>
    <w:p w:rsidR="00F60FBA" w:rsidRPr="006E27CC" w:rsidRDefault="00F60FBA" w:rsidP="00343FEF">
      <w:pPr>
        <w:pStyle w:val="30"/>
        <w:tabs>
          <w:tab w:val="left" w:pos="1260"/>
          <w:tab w:val="right" w:leader="dot" w:pos="8296"/>
        </w:tabs>
        <w:rPr>
          <w:rFonts w:ascii="Times New Roman" w:hAnsi="Times New Roman"/>
          <w:sz w:val="24"/>
          <w:szCs w:val="24"/>
        </w:rPr>
        <w:sectPr w:rsidR="00F60FBA" w:rsidRPr="006E27CC">
          <w:footerReference w:type="default" r:id="rId10"/>
          <w:pgSz w:w="11906" w:h="16838"/>
          <w:pgMar w:top="1440" w:right="1800" w:bottom="1440" w:left="1800" w:header="851" w:footer="992" w:gutter="0"/>
          <w:pgNumType w:fmt="upperRoman" w:start="1"/>
          <w:cols w:space="425"/>
          <w:docGrid w:type="lines" w:linePitch="312"/>
        </w:sectPr>
      </w:pPr>
      <w:r w:rsidRPr="006E27CC">
        <w:rPr>
          <w:rFonts w:ascii="Times New Roman" w:hAnsi="Times New Roman"/>
          <w:sz w:val="24"/>
          <w:szCs w:val="24"/>
        </w:rPr>
        <w:fldChar w:fldCharType="end"/>
      </w:r>
    </w:p>
    <w:p w:rsidR="00F60FBA" w:rsidRPr="006E27CC" w:rsidRDefault="00F60FBA" w:rsidP="00AE3689">
      <w:pPr>
        <w:pStyle w:val="2"/>
        <w:numPr>
          <w:ilvl w:val="0"/>
          <w:numId w:val="1"/>
        </w:numPr>
        <w:rPr>
          <w:sz w:val="30"/>
          <w:szCs w:val="30"/>
        </w:rPr>
      </w:pPr>
      <w:bookmarkStart w:id="0" w:name="_Toc435193404"/>
      <w:r w:rsidRPr="006E27CC">
        <w:rPr>
          <w:rFonts w:hint="eastAsia"/>
          <w:sz w:val="30"/>
          <w:szCs w:val="30"/>
        </w:rPr>
        <w:lastRenderedPageBreak/>
        <w:t>国内新闻</w:t>
      </w:r>
      <w:bookmarkEnd w:id="0"/>
    </w:p>
    <w:p w:rsidR="006B19DA" w:rsidRPr="006E27CC" w:rsidRDefault="006B19DA" w:rsidP="00B34333">
      <w:pPr>
        <w:pStyle w:val="3"/>
        <w:numPr>
          <w:ilvl w:val="0"/>
          <w:numId w:val="3"/>
        </w:numPr>
        <w:rPr>
          <w:sz w:val="24"/>
          <w:szCs w:val="24"/>
        </w:rPr>
      </w:pPr>
      <w:bookmarkStart w:id="1" w:name="_Toc435193405"/>
      <w:r w:rsidRPr="006E27CC">
        <w:rPr>
          <w:rFonts w:hint="eastAsia"/>
          <w:sz w:val="24"/>
          <w:szCs w:val="24"/>
        </w:rPr>
        <w:t>王宏分别会见</w:t>
      </w:r>
      <w:r w:rsidR="00B34333" w:rsidRPr="006E27CC">
        <w:rPr>
          <w:sz w:val="24"/>
          <w:szCs w:val="24"/>
        </w:rPr>
        <w:t>希腊海洋事务与岛屿政策部部长、</w:t>
      </w:r>
      <w:r w:rsidRPr="006E27CC">
        <w:rPr>
          <w:rFonts w:hint="eastAsia"/>
          <w:sz w:val="24"/>
          <w:szCs w:val="24"/>
        </w:rPr>
        <w:t>马耳他国务秘书和葡萄牙驻华大使进一步加强海洋领域务实合作</w:t>
      </w:r>
      <w:bookmarkEnd w:id="1"/>
      <w:r w:rsidR="00B34333" w:rsidRPr="006E27CC">
        <w:rPr>
          <w:rFonts w:hint="eastAsia"/>
          <w:sz w:val="24"/>
          <w:szCs w:val="24"/>
        </w:rPr>
        <w:t xml:space="preserve"> </w:t>
      </w:r>
    </w:p>
    <w:p w:rsidR="006B19DA" w:rsidRPr="006E27CC" w:rsidRDefault="006B19DA" w:rsidP="006B19DA">
      <w:pPr>
        <w:spacing w:line="360" w:lineRule="auto"/>
        <w:ind w:firstLineChars="200" w:firstLine="420"/>
        <w:jc w:val="left"/>
      </w:pPr>
      <w:r w:rsidRPr="006E27CC">
        <w:rPr>
          <w:rFonts w:hint="eastAsia"/>
        </w:rPr>
        <w:t>2015-11-07</w:t>
      </w:r>
    </w:p>
    <w:p w:rsidR="006B19DA" w:rsidRPr="006E27CC" w:rsidRDefault="006B19DA" w:rsidP="006B19DA">
      <w:pPr>
        <w:spacing w:line="360" w:lineRule="auto"/>
        <w:ind w:firstLineChars="200" w:firstLine="420"/>
        <w:jc w:val="left"/>
      </w:pPr>
      <w:r w:rsidRPr="006E27CC">
        <w:rPr>
          <w:rFonts w:hint="eastAsia"/>
        </w:rPr>
        <w:t>11</w:t>
      </w:r>
      <w:r w:rsidRPr="006E27CC">
        <w:rPr>
          <w:rFonts w:hint="eastAsia"/>
        </w:rPr>
        <w:t>月</w:t>
      </w:r>
      <w:r w:rsidRPr="006E27CC">
        <w:rPr>
          <w:rFonts w:hint="eastAsia"/>
        </w:rPr>
        <w:t>7</w:t>
      </w:r>
      <w:r w:rsidRPr="006E27CC">
        <w:rPr>
          <w:rFonts w:hint="eastAsia"/>
        </w:rPr>
        <w:t>日，中国国家海洋局局长王宏在厦门分别会见了马耳他竞争力和经济增长事务国务秘书乔西·赫雷拉和葡萄牙驻华大使佩雷拉。</w:t>
      </w:r>
      <w:r w:rsidR="00B34333" w:rsidRPr="006E27CC">
        <w:rPr>
          <w:rFonts w:hint="eastAsia"/>
        </w:rPr>
        <w:t>建议中</w:t>
      </w:r>
      <w:proofErr w:type="gramStart"/>
      <w:r w:rsidR="00B34333" w:rsidRPr="006E27CC">
        <w:rPr>
          <w:rFonts w:hint="eastAsia"/>
        </w:rPr>
        <w:t>希双方</w:t>
      </w:r>
      <w:proofErr w:type="gramEnd"/>
      <w:r w:rsidR="00B34333" w:rsidRPr="006E27CC">
        <w:rPr>
          <w:rFonts w:hint="eastAsia"/>
        </w:rPr>
        <w:t>围绕共建联合研究中心、水生动植物病源库、鱼类营养与环境研究重点实验室等开展具体合作；</w:t>
      </w:r>
      <w:r w:rsidRPr="006E27CC">
        <w:rPr>
          <w:rFonts w:hint="eastAsia"/>
        </w:rPr>
        <w:t>希望进一步加强</w:t>
      </w:r>
      <w:r w:rsidRPr="001F78A8">
        <w:rPr>
          <w:rFonts w:hint="eastAsia"/>
          <w:b/>
        </w:rPr>
        <w:t>中国与马耳他在海洋经济、海洋管理等领域的合作，推进中国与南欧国家的海洋合作，打造环地中海蓝色经济合作圈</w:t>
      </w:r>
      <w:r w:rsidR="00B34333" w:rsidRPr="006E27CC">
        <w:rPr>
          <w:rFonts w:hint="eastAsia"/>
        </w:rPr>
        <w:t>；</w:t>
      </w:r>
      <w:r w:rsidRPr="006E27CC">
        <w:rPr>
          <w:rFonts w:hint="eastAsia"/>
        </w:rPr>
        <w:t>希望中</w:t>
      </w:r>
      <w:proofErr w:type="gramStart"/>
      <w:r w:rsidRPr="006E27CC">
        <w:rPr>
          <w:rFonts w:hint="eastAsia"/>
        </w:rPr>
        <w:t>葡能够</w:t>
      </w:r>
      <w:proofErr w:type="gramEnd"/>
      <w:r w:rsidRPr="006E27CC">
        <w:rPr>
          <w:rFonts w:hint="eastAsia"/>
        </w:rPr>
        <w:t>在开发利用海洋和保护海洋方面加强合作，建立长期海洋合作关系。</w:t>
      </w:r>
    </w:p>
    <w:p w:rsidR="0013424B" w:rsidRPr="006E27CC" w:rsidRDefault="00C0259A" w:rsidP="0013424B">
      <w:pPr>
        <w:pStyle w:val="3"/>
        <w:numPr>
          <w:ilvl w:val="0"/>
          <w:numId w:val="3"/>
        </w:numPr>
        <w:rPr>
          <w:sz w:val="24"/>
          <w:szCs w:val="24"/>
        </w:rPr>
      </w:pPr>
      <w:bookmarkStart w:id="2" w:name="_Toc435193406"/>
      <w:r w:rsidRPr="006E27CC">
        <w:rPr>
          <w:sz w:val="24"/>
          <w:szCs w:val="24"/>
        </w:rPr>
        <w:t>中国与南欧国家海洋合作论坛在厦门</w:t>
      </w:r>
      <w:r w:rsidR="0013424B" w:rsidRPr="006E27CC">
        <w:rPr>
          <w:sz w:val="24"/>
          <w:szCs w:val="24"/>
        </w:rPr>
        <w:t>举行</w:t>
      </w:r>
      <w:bookmarkEnd w:id="2"/>
    </w:p>
    <w:p w:rsidR="0013424B" w:rsidRPr="006E27CC" w:rsidRDefault="0013424B" w:rsidP="000B3337">
      <w:pPr>
        <w:spacing w:line="360" w:lineRule="auto"/>
        <w:ind w:firstLineChars="200" w:firstLine="420"/>
        <w:jc w:val="left"/>
      </w:pPr>
      <w:r w:rsidRPr="006E27CC">
        <w:t>2015-11-07</w:t>
      </w:r>
    </w:p>
    <w:p w:rsidR="003A5317" w:rsidRPr="006E27CC" w:rsidRDefault="003A5317" w:rsidP="000B3337">
      <w:pPr>
        <w:spacing w:line="360" w:lineRule="auto"/>
        <w:ind w:firstLineChars="200" w:firstLine="420"/>
        <w:jc w:val="left"/>
      </w:pPr>
      <w:r w:rsidRPr="006E27CC">
        <w:rPr>
          <w:rFonts w:hint="eastAsia"/>
        </w:rPr>
        <w:t>11</w:t>
      </w:r>
      <w:r w:rsidRPr="006E27CC">
        <w:rPr>
          <w:rFonts w:hint="eastAsia"/>
        </w:rPr>
        <w:t>月</w:t>
      </w:r>
      <w:r w:rsidRPr="006E27CC">
        <w:rPr>
          <w:rFonts w:hint="eastAsia"/>
        </w:rPr>
        <w:t>7</w:t>
      </w:r>
      <w:r w:rsidRPr="006E27CC">
        <w:rPr>
          <w:rFonts w:hint="eastAsia"/>
        </w:rPr>
        <w:t>日上午，</w:t>
      </w:r>
      <w:r w:rsidRPr="006E27CC">
        <w:t>以</w:t>
      </w:r>
      <w:r w:rsidRPr="006E27CC">
        <w:t>“</w:t>
      </w:r>
      <w:r w:rsidRPr="006E27CC">
        <w:t>促进海洋合作，共筑蓝色梦想</w:t>
      </w:r>
      <w:r w:rsidRPr="006E27CC">
        <w:t>”</w:t>
      </w:r>
      <w:r w:rsidRPr="006E27CC">
        <w:t>为主题的中国与南欧国家海洋合作论坛在厦门举行。就中国与南欧国家的海洋合作，</w:t>
      </w:r>
      <w:r w:rsidR="00104051">
        <w:fldChar w:fldCharType="begin"/>
      </w:r>
      <w:r w:rsidR="00104051">
        <w:instrText xml:space="preserve"> HYPERLINK "http://</w:instrText>
      </w:r>
      <w:r w:rsidR="00104051">
        <w:instrText>baike.baidu.com/view/202198.htm" \l "sub5375761" \t "_blank" \o "</w:instrText>
      </w:r>
      <w:r w:rsidR="00104051">
        <w:instrText>王宏</w:instrText>
      </w:r>
      <w:r w:rsidR="00104051">
        <w:instrText xml:space="preserve">" </w:instrText>
      </w:r>
      <w:r w:rsidR="00104051">
        <w:fldChar w:fldCharType="separate"/>
      </w:r>
      <w:r w:rsidRPr="006E27CC">
        <w:t>王宏</w:t>
      </w:r>
      <w:r w:rsidR="00104051">
        <w:fldChar w:fldCharType="end"/>
      </w:r>
      <w:r w:rsidRPr="006E27CC">
        <w:t>提出三点建议</w:t>
      </w:r>
      <w:r w:rsidRPr="006E27CC">
        <w:t>:</w:t>
      </w:r>
      <w:r w:rsidRPr="006E27CC">
        <w:t>希望南欧六国积极参与</w:t>
      </w:r>
      <w:r w:rsidRPr="006E27CC">
        <w:t>“21</w:t>
      </w:r>
      <w:r w:rsidRPr="006E27CC">
        <w:t>世纪海上丝绸之路</w:t>
      </w:r>
      <w:r w:rsidRPr="006E27CC">
        <w:t>”</w:t>
      </w:r>
      <w:r w:rsidRPr="006E27CC">
        <w:t>建设；希望能与南欧国家建立稳定的海洋合作交流机制；希望能与南欧国家共同开启</w:t>
      </w:r>
      <w:r w:rsidR="00104051">
        <w:fldChar w:fldCharType="begin"/>
      </w:r>
      <w:r w:rsidR="00104051">
        <w:instrText xml:space="preserve"> HYPERLINK "http://www.hycfw.com/" \t "_blank" \o "</w:instrText>
      </w:r>
      <w:r w:rsidR="00104051">
        <w:instrText>海洋经济</w:instrText>
      </w:r>
      <w:r w:rsidR="00104051">
        <w:instrText xml:space="preserve">" </w:instrText>
      </w:r>
      <w:r w:rsidR="00104051">
        <w:fldChar w:fldCharType="separate"/>
      </w:r>
      <w:r w:rsidRPr="006E27CC">
        <w:t>海洋经济</w:t>
      </w:r>
      <w:r w:rsidR="00104051">
        <w:fldChar w:fldCharType="end"/>
      </w:r>
      <w:r w:rsidRPr="006E27CC">
        <w:t>合作的新实践。论坛上，双方在海洋科技、海洋生态环境保护、</w:t>
      </w:r>
      <w:hyperlink r:id="rId11" w:tgtFrame="_blank" w:tooltip="海洋经济" w:history="1">
        <w:r w:rsidRPr="006E27CC">
          <w:t>海洋经济</w:t>
        </w:r>
      </w:hyperlink>
      <w:r w:rsidRPr="006E27CC">
        <w:t>与海洋管理等领域进行了交流。</w:t>
      </w:r>
    </w:p>
    <w:p w:rsidR="00245C2A" w:rsidRPr="006E27CC" w:rsidRDefault="00245C2A" w:rsidP="00245C2A">
      <w:pPr>
        <w:pStyle w:val="3"/>
        <w:numPr>
          <w:ilvl w:val="0"/>
          <w:numId w:val="3"/>
        </w:numPr>
        <w:rPr>
          <w:sz w:val="24"/>
          <w:szCs w:val="24"/>
        </w:rPr>
      </w:pPr>
      <w:bookmarkStart w:id="3" w:name="_Toc435193407"/>
      <w:r w:rsidRPr="006E27CC">
        <w:rPr>
          <w:rFonts w:hint="eastAsia"/>
          <w:sz w:val="24"/>
          <w:szCs w:val="24"/>
        </w:rPr>
        <w:t>首届国际海洋事务研讨会在厦门召开</w:t>
      </w:r>
      <w:bookmarkEnd w:id="3"/>
    </w:p>
    <w:p w:rsidR="00245C2A" w:rsidRPr="006E27CC" w:rsidRDefault="00245C2A" w:rsidP="000B3337">
      <w:pPr>
        <w:spacing w:line="360" w:lineRule="auto"/>
        <w:ind w:firstLineChars="200" w:firstLine="420"/>
        <w:jc w:val="left"/>
        <w:rPr>
          <w:szCs w:val="21"/>
        </w:rPr>
      </w:pPr>
      <w:r w:rsidRPr="006E27CC">
        <w:rPr>
          <w:rFonts w:hint="eastAsia"/>
          <w:szCs w:val="21"/>
        </w:rPr>
        <w:t>2015-11-10</w:t>
      </w:r>
    </w:p>
    <w:p w:rsidR="00245C2A" w:rsidRPr="006E27CC" w:rsidRDefault="00245C2A" w:rsidP="000B3337">
      <w:pPr>
        <w:spacing w:line="360" w:lineRule="auto"/>
        <w:ind w:firstLineChars="200" w:firstLine="420"/>
        <w:jc w:val="left"/>
      </w:pPr>
      <w:r w:rsidRPr="006E27CC">
        <w:rPr>
          <w:rFonts w:hint="eastAsia"/>
          <w:szCs w:val="21"/>
        </w:rPr>
        <w:t>近日，由厦门大学和福建省海洋与渔业厅主办的首届国际海洋事务研讨会在厦门召开。会议邀请来自</w:t>
      </w:r>
      <w:r w:rsidRPr="001F78A8">
        <w:rPr>
          <w:rFonts w:hint="eastAsia"/>
          <w:b/>
          <w:szCs w:val="21"/>
        </w:rPr>
        <w:t>美国、印度尼西亚、孟加拉国、泰国以及国内多家高校院所相关领域的专家</w:t>
      </w:r>
      <w:r w:rsidRPr="006E27CC">
        <w:rPr>
          <w:rFonts w:hint="eastAsia"/>
          <w:szCs w:val="21"/>
        </w:rPr>
        <w:t>交流和分享了有关蓝色经济发展的经验，讨论和评估了气候变化对海洋经济影响，为海洋部门制定</w:t>
      </w:r>
      <w:r w:rsidRPr="001F78A8">
        <w:rPr>
          <w:rFonts w:hint="eastAsia"/>
          <w:b/>
          <w:szCs w:val="21"/>
        </w:rPr>
        <w:t>减缓和适应气候变化的策略</w:t>
      </w:r>
      <w:r w:rsidRPr="006E27CC">
        <w:rPr>
          <w:rFonts w:hint="eastAsia"/>
          <w:szCs w:val="21"/>
        </w:rPr>
        <w:t>提供参考。</w:t>
      </w:r>
    </w:p>
    <w:p w:rsidR="00C0259A" w:rsidRPr="006E27CC" w:rsidRDefault="00C0259A" w:rsidP="00C0259A">
      <w:pPr>
        <w:pStyle w:val="3"/>
        <w:numPr>
          <w:ilvl w:val="0"/>
          <w:numId w:val="3"/>
        </w:numPr>
        <w:rPr>
          <w:sz w:val="24"/>
          <w:szCs w:val="24"/>
        </w:rPr>
      </w:pPr>
      <w:bookmarkStart w:id="4" w:name="_Toc435193408"/>
      <w:r w:rsidRPr="006E27CC">
        <w:rPr>
          <w:sz w:val="24"/>
          <w:szCs w:val="24"/>
        </w:rPr>
        <w:lastRenderedPageBreak/>
        <w:t>中国</w:t>
      </w:r>
      <w:r w:rsidR="0074429F" w:rsidRPr="006E27CC">
        <w:rPr>
          <w:sz w:val="24"/>
          <w:szCs w:val="24"/>
        </w:rPr>
        <w:t>-</w:t>
      </w:r>
      <w:r w:rsidRPr="006E27CC">
        <w:rPr>
          <w:sz w:val="24"/>
          <w:szCs w:val="24"/>
        </w:rPr>
        <w:t>拉美加勒比海洋法研讨会召开</w:t>
      </w:r>
      <w:bookmarkEnd w:id="4"/>
    </w:p>
    <w:p w:rsidR="00C0259A" w:rsidRPr="006E27CC" w:rsidRDefault="00C0259A" w:rsidP="00C0259A">
      <w:pPr>
        <w:spacing w:line="360" w:lineRule="auto"/>
        <w:ind w:firstLineChars="200" w:firstLine="420"/>
        <w:jc w:val="left"/>
      </w:pPr>
      <w:r w:rsidRPr="006E27CC">
        <w:rPr>
          <w:rFonts w:hint="eastAsia"/>
        </w:rPr>
        <w:t>2015-11-05</w:t>
      </w:r>
    </w:p>
    <w:p w:rsidR="00C0259A" w:rsidRPr="006E27CC" w:rsidRDefault="00C0259A" w:rsidP="000B3337">
      <w:pPr>
        <w:spacing w:line="360" w:lineRule="auto"/>
        <w:ind w:firstLineChars="200" w:firstLine="420"/>
        <w:jc w:val="left"/>
      </w:pPr>
      <w:r w:rsidRPr="006E27CC">
        <w:t>11</w:t>
      </w:r>
      <w:r w:rsidRPr="006E27CC">
        <w:t>月</w:t>
      </w:r>
      <w:r w:rsidRPr="006E27CC">
        <w:t>5</w:t>
      </w:r>
      <w:r w:rsidRPr="006E27CC">
        <w:t>日，</w:t>
      </w:r>
      <w:r w:rsidRPr="001F78A8">
        <w:rPr>
          <w:b/>
        </w:rPr>
        <w:t>中国</w:t>
      </w:r>
      <w:r w:rsidRPr="001F78A8">
        <w:rPr>
          <w:b/>
        </w:rPr>
        <w:t>—</w:t>
      </w:r>
      <w:r w:rsidRPr="001F78A8">
        <w:rPr>
          <w:b/>
        </w:rPr>
        <w:t>拉美加勒比海洋法研讨会</w:t>
      </w:r>
      <w:r w:rsidRPr="006E27CC">
        <w:t>在厦门大学召开。本次研讨会主题为海洋资源开发利用的挑战与机遇。国内外专家围绕中国与拉丁美洲国家友好关系的历史进程与当代发展、拉美国家和中国在联合国第三次海洋法会议中的地位及其对现代国际海洋法的贡献、海洋法国家立法个案研究及开发和利用海洋资源过程中存在的法律问题，以及中国与拉美合作开发、利用和管理海洋资源前瞻等议题展开了交流与讨论。</w:t>
      </w:r>
    </w:p>
    <w:p w:rsidR="00AD7EB5" w:rsidRPr="006E27CC" w:rsidRDefault="00AD7EB5" w:rsidP="00AD7EB5">
      <w:pPr>
        <w:pStyle w:val="3"/>
        <w:numPr>
          <w:ilvl w:val="0"/>
          <w:numId w:val="3"/>
        </w:numPr>
        <w:rPr>
          <w:sz w:val="24"/>
          <w:szCs w:val="24"/>
        </w:rPr>
      </w:pPr>
      <w:bookmarkStart w:id="5" w:name="_Toc435193409"/>
      <w:r w:rsidRPr="006E27CC">
        <w:rPr>
          <w:rFonts w:hint="eastAsia"/>
          <w:sz w:val="24"/>
          <w:szCs w:val="24"/>
        </w:rPr>
        <w:t>海洋资源开发与海洋权益维护研讨会召开</w:t>
      </w:r>
      <w:bookmarkEnd w:id="5"/>
    </w:p>
    <w:p w:rsidR="00AD7EB5" w:rsidRPr="006E27CC" w:rsidRDefault="00AD7EB5" w:rsidP="00AD7EB5">
      <w:pPr>
        <w:spacing w:line="360" w:lineRule="auto"/>
        <w:ind w:firstLineChars="200" w:firstLine="420"/>
        <w:jc w:val="left"/>
      </w:pPr>
      <w:r w:rsidRPr="006E27CC">
        <w:rPr>
          <w:rFonts w:hint="eastAsia"/>
        </w:rPr>
        <w:t>2015-11-06</w:t>
      </w:r>
    </w:p>
    <w:p w:rsidR="00AD7EB5" w:rsidRPr="006E27CC" w:rsidRDefault="00AD7EB5" w:rsidP="00AD7EB5">
      <w:pPr>
        <w:spacing w:line="360" w:lineRule="auto"/>
        <w:ind w:firstLineChars="200" w:firstLine="420"/>
        <w:jc w:val="left"/>
      </w:pPr>
      <w:r w:rsidRPr="006E27CC">
        <w:rPr>
          <w:rFonts w:hint="eastAsia"/>
        </w:rPr>
        <w:t>11</w:t>
      </w:r>
      <w:r w:rsidRPr="006E27CC">
        <w:rPr>
          <w:rFonts w:hint="eastAsia"/>
        </w:rPr>
        <w:t>月</w:t>
      </w:r>
      <w:r w:rsidRPr="006E27CC">
        <w:rPr>
          <w:rFonts w:hint="eastAsia"/>
        </w:rPr>
        <w:t>6</w:t>
      </w:r>
      <w:r w:rsidRPr="006E27CC">
        <w:rPr>
          <w:rFonts w:hint="eastAsia"/>
        </w:rPr>
        <w:t>日，</w:t>
      </w:r>
      <w:r w:rsidRPr="001F78A8">
        <w:rPr>
          <w:rFonts w:hint="eastAsia"/>
          <w:b/>
        </w:rPr>
        <w:t>海洋资源开发与海洋权益维护研讨会</w:t>
      </w:r>
      <w:r w:rsidRPr="006E27CC">
        <w:rPr>
          <w:rFonts w:hint="eastAsia"/>
        </w:rPr>
        <w:t>在上海召开。此次会议主题为海洋资源开发与海洋权益维护，围绕海洋战略中的资源开发与海洋权益维护、海洋执法与海洋维权、海事案件的审理与涉海权益维护等问题，与会专家学者进行了深入的探讨交流。</w:t>
      </w:r>
    </w:p>
    <w:p w:rsidR="00B34333" w:rsidRPr="006E27CC" w:rsidRDefault="00B34333" w:rsidP="00B34333">
      <w:pPr>
        <w:pStyle w:val="3"/>
        <w:numPr>
          <w:ilvl w:val="0"/>
          <w:numId w:val="3"/>
        </w:numPr>
        <w:rPr>
          <w:sz w:val="24"/>
          <w:szCs w:val="24"/>
        </w:rPr>
      </w:pPr>
      <w:bookmarkStart w:id="6" w:name="_Toc435193410"/>
      <w:r w:rsidRPr="006E27CC">
        <w:rPr>
          <w:sz w:val="24"/>
          <w:szCs w:val="24"/>
        </w:rPr>
        <w:t>第四届世界海洋大会在青岛举行</w:t>
      </w:r>
      <w:bookmarkEnd w:id="6"/>
    </w:p>
    <w:p w:rsidR="00B34333" w:rsidRPr="006E27CC" w:rsidRDefault="00B34333" w:rsidP="00B34333">
      <w:pPr>
        <w:spacing w:line="360" w:lineRule="auto"/>
        <w:ind w:firstLineChars="200" w:firstLine="420"/>
        <w:jc w:val="left"/>
      </w:pPr>
      <w:r w:rsidRPr="006E27CC">
        <w:rPr>
          <w:rFonts w:hint="eastAsia"/>
        </w:rPr>
        <w:t>2015-11-10</w:t>
      </w:r>
    </w:p>
    <w:p w:rsidR="00B34333" w:rsidRPr="006E27CC" w:rsidRDefault="00B34333" w:rsidP="00B34333">
      <w:pPr>
        <w:spacing w:line="360" w:lineRule="auto"/>
        <w:ind w:firstLineChars="200" w:firstLine="420"/>
        <w:jc w:val="left"/>
      </w:pPr>
      <w:r w:rsidRPr="006E27CC">
        <w:rPr>
          <w:rFonts w:hint="eastAsia"/>
        </w:rPr>
        <w:t>2015</w:t>
      </w:r>
      <w:r w:rsidRPr="001F78A8">
        <w:rPr>
          <w:rFonts w:hint="eastAsia"/>
          <w:b/>
        </w:rPr>
        <w:t>第四届世界海洋大会</w:t>
      </w:r>
      <w:r w:rsidRPr="006E27CC">
        <w:rPr>
          <w:rFonts w:hint="eastAsia"/>
        </w:rPr>
        <w:t>日前在青岛西海岸新区举行。来自</w:t>
      </w:r>
      <w:r w:rsidRPr="001F78A8">
        <w:rPr>
          <w:rFonts w:hint="eastAsia"/>
          <w:b/>
        </w:rPr>
        <w:t>30</w:t>
      </w:r>
      <w:r w:rsidRPr="001F78A8">
        <w:rPr>
          <w:rFonts w:hint="eastAsia"/>
          <w:b/>
        </w:rPr>
        <w:t>多个国家和地区的近</w:t>
      </w:r>
      <w:r w:rsidRPr="001F78A8">
        <w:rPr>
          <w:rFonts w:hint="eastAsia"/>
          <w:b/>
        </w:rPr>
        <w:t>300</w:t>
      </w:r>
      <w:r w:rsidRPr="001F78A8">
        <w:rPr>
          <w:rFonts w:hint="eastAsia"/>
          <w:b/>
        </w:rPr>
        <w:t>位代表</w:t>
      </w:r>
      <w:r w:rsidRPr="006E27CC">
        <w:rPr>
          <w:rFonts w:hint="eastAsia"/>
        </w:rPr>
        <w:t>参会，就</w:t>
      </w:r>
      <w:r w:rsidRPr="001F78A8">
        <w:rPr>
          <w:rFonts w:hint="eastAsia"/>
          <w:b/>
        </w:rPr>
        <w:t>提升海洋经济总体实力、加强海洋科技创新能力、增强海洋可持续发展能力、优化海洋产业结构、完善海洋经济调控体系</w:t>
      </w:r>
      <w:r w:rsidRPr="006E27CC">
        <w:rPr>
          <w:rFonts w:hint="eastAsia"/>
        </w:rPr>
        <w:t>等方面进行了交流和研讨。</w:t>
      </w:r>
    </w:p>
    <w:p w:rsidR="00F6455D" w:rsidRPr="006E27CC" w:rsidRDefault="00F6455D" w:rsidP="00F6455D">
      <w:pPr>
        <w:pStyle w:val="3"/>
        <w:numPr>
          <w:ilvl w:val="0"/>
          <w:numId w:val="3"/>
        </w:numPr>
        <w:rPr>
          <w:sz w:val="24"/>
          <w:szCs w:val="24"/>
        </w:rPr>
      </w:pPr>
      <w:bookmarkStart w:id="7" w:name="_Toc435193411"/>
      <w:r w:rsidRPr="006E27CC">
        <w:rPr>
          <w:rFonts w:hint="eastAsia"/>
          <w:sz w:val="24"/>
          <w:szCs w:val="24"/>
        </w:rPr>
        <w:t>海洋电子信息产业发展战略研讨会在舟山召开</w:t>
      </w:r>
      <w:bookmarkEnd w:id="7"/>
    </w:p>
    <w:p w:rsidR="00F6455D" w:rsidRPr="006E27CC" w:rsidRDefault="00F6455D" w:rsidP="00F6455D">
      <w:pPr>
        <w:spacing w:line="360" w:lineRule="auto"/>
        <w:ind w:firstLineChars="200" w:firstLine="420"/>
        <w:jc w:val="left"/>
      </w:pPr>
      <w:r w:rsidRPr="006E27CC">
        <w:rPr>
          <w:rFonts w:hint="eastAsia"/>
        </w:rPr>
        <w:t>2015-11-10</w:t>
      </w:r>
    </w:p>
    <w:p w:rsidR="00F6455D" w:rsidRPr="006E27CC" w:rsidRDefault="00F6455D" w:rsidP="00F6455D">
      <w:pPr>
        <w:spacing w:line="360" w:lineRule="auto"/>
        <w:ind w:firstLineChars="200" w:firstLine="420"/>
        <w:jc w:val="left"/>
      </w:pPr>
      <w:r w:rsidRPr="006E27CC">
        <w:rPr>
          <w:rFonts w:hint="eastAsia"/>
        </w:rPr>
        <w:t>11</w:t>
      </w:r>
      <w:r w:rsidRPr="006E27CC">
        <w:rPr>
          <w:rFonts w:hint="eastAsia"/>
        </w:rPr>
        <w:t>月</w:t>
      </w:r>
      <w:r w:rsidRPr="006E27CC">
        <w:rPr>
          <w:rFonts w:hint="eastAsia"/>
        </w:rPr>
        <w:t>10</w:t>
      </w:r>
      <w:r w:rsidRPr="006E27CC">
        <w:rPr>
          <w:rFonts w:hint="eastAsia"/>
        </w:rPr>
        <w:t>日，浙江舟山群岛新区管委会、舟山市政府召开海洋电子信息产业发展战略研讨会。会上，</w:t>
      </w:r>
      <w:r w:rsidRPr="001F78A8">
        <w:rPr>
          <w:rFonts w:hint="eastAsia"/>
          <w:b/>
        </w:rPr>
        <w:t>舟山市与中船工业、中船重工等</w:t>
      </w:r>
      <w:r w:rsidRPr="006E27CC">
        <w:rPr>
          <w:rFonts w:hint="eastAsia"/>
        </w:rPr>
        <w:t>行业领军企业签署战略合作协议，合作范围涵盖</w:t>
      </w:r>
      <w:r w:rsidRPr="001F78A8">
        <w:rPr>
          <w:rFonts w:hint="eastAsia"/>
          <w:b/>
        </w:rPr>
        <w:t>海洋数据中心、海洋观测网、海洋电子装备产业化、江海联运服务、智慧海洋产业基金等大数据产业链</w:t>
      </w:r>
      <w:r w:rsidRPr="006E27CC">
        <w:rPr>
          <w:rFonts w:hint="eastAsia"/>
        </w:rPr>
        <w:t>的各个环节。</w:t>
      </w:r>
    </w:p>
    <w:p w:rsidR="00F6455D" w:rsidRPr="006E27CC" w:rsidRDefault="00F6455D" w:rsidP="00F6455D">
      <w:pPr>
        <w:pStyle w:val="3"/>
        <w:numPr>
          <w:ilvl w:val="0"/>
          <w:numId w:val="3"/>
        </w:numPr>
        <w:rPr>
          <w:sz w:val="24"/>
          <w:szCs w:val="24"/>
        </w:rPr>
      </w:pPr>
      <w:bookmarkStart w:id="8" w:name="_Toc435193412"/>
      <w:r w:rsidRPr="006E27CC">
        <w:rPr>
          <w:sz w:val="24"/>
          <w:szCs w:val="24"/>
        </w:rPr>
        <w:lastRenderedPageBreak/>
        <w:t>我国科学家首次当选国际资料浮标合作组副主席</w:t>
      </w:r>
      <w:bookmarkEnd w:id="8"/>
    </w:p>
    <w:p w:rsidR="00F6455D" w:rsidRPr="006E27CC" w:rsidRDefault="00F6455D" w:rsidP="00F6455D">
      <w:pPr>
        <w:spacing w:line="360" w:lineRule="auto"/>
        <w:ind w:firstLineChars="200" w:firstLine="420"/>
        <w:jc w:val="left"/>
      </w:pPr>
      <w:r w:rsidRPr="006E27CC">
        <w:rPr>
          <w:rFonts w:hint="eastAsia"/>
        </w:rPr>
        <w:t>2015-11-11</w:t>
      </w:r>
    </w:p>
    <w:p w:rsidR="00F6455D" w:rsidRPr="006E27CC" w:rsidRDefault="00F6455D" w:rsidP="00F6455D">
      <w:pPr>
        <w:spacing w:line="360" w:lineRule="auto"/>
        <w:ind w:firstLineChars="200" w:firstLine="420"/>
        <w:jc w:val="left"/>
      </w:pPr>
      <w:r w:rsidRPr="006E27CC">
        <w:rPr>
          <w:rFonts w:hint="eastAsia"/>
        </w:rPr>
        <w:t>第</w:t>
      </w:r>
      <w:r w:rsidRPr="006E27CC">
        <w:rPr>
          <w:rFonts w:hint="eastAsia"/>
        </w:rPr>
        <w:t>31</w:t>
      </w:r>
      <w:r w:rsidRPr="006E27CC">
        <w:rPr>
          <w:rFonts w:hint="eastAsia"/>
        </w:rPr>
        <w:t>届国际资料浮标合作组（</w:t>
      </w:r>
      <w:r w:rsidRPr="006E27CC">
        <w:rPr>
          <w:rFonts w:hint="eastAsia"/>
        </w:rPr>
        <w:t>DBCP</w:t>
      </w:r>
      <w:r w:rsidRPr="006E27CC">
        <w:rPr>
          <w:rFonts w:hint="eastAsia"/>
        </w:rPr>
        <w:t>）会议日前在瑞士日内瓦举行。会上，中国国家海洋信息中心科学家</w:t>
      </w:r>
      <w:r w:rsidRPr="001F78A8">
        <w:rPr>
          <w:rFonts w:hint="eastAsia"/>
          <w:b/>
        </w:rPr>
        <w:t>于婷</w:t>
      </w:r>
      <w:r w:rsidRPr="006E27CC">
        <w:rPr>
          <w:rFonts w:hint="eastAsia"/>
        </w:rPr>
        <w:t>成功当选合作组副主席暨亚洲区主席。这是我国科学家首次进入合作组执行管理层，体现了国际社会对我国在浮标观测领域工作的认可和肯定，也为我国实质性参与和主导合作组及相关海洋领域事务提供了机遇。</w:t>
      </w:r>
    </w:p>
    <w:p w:rsidR="0006420F" w:rsidRPr="006E27CC" w:rsidRDefault="0006420F" w:rsidP="0006420F">
      <w:pPr>
        <w:pStyle w:val="3"/>
        <w:numPr>
          <w:ilvl w:val="0"/>
          <w:numId w:val="3"/>
        </w:numPr>
        <w:rPr>
          <w:sz w:val="24"/>
          <w:szCs w:val="24"/>
        </w:rPr>
      </w:pPr>
      <w:bookmarkStart w:id="9" w:name="_Toc435193413"/>
      <w:r w:rsidRPr="006E27CC">
        <w:rPr>
          <w:sz w:val="24"/>
          <w:szCs w:val="24"/>
        </w:rPr>
        <w:t>我国科学家成功破译虫黄藻基因组</w:t>
      </w:r>
      <w:bookmarkEnd w:id="9"/>
    </w:p>
    <w:p w:rsidR="0006420F" w:rsidRPr="006E27CC" w:rsidRDefault="0006420F" w:rsidP="00AD7EB5">
      <w:pPr>
        <w:spacing w:line="360" w:lineRule="auto"/>
        <w:ind w:firstLineChars="200" w:firstLine="420"/>
        <w:jc w:val="left"/>
      </w:pPr>
      <w:r w:rsidRPr="006E27CC">
        <w:rPr>
          <w:rFonts w:hint="eastAsia"/>
        </w:rPr>
        <w:t>2015-11-06</w:t>
      </w:r>
    </w:p>
    <w:p w:rsidR="0006420F" w:rsidRPr="006E27CC" w:rsidRDefault="0006420F" w:rsidP="00AD7EB5">
      <w:pPr>
        <w:spacing w:line="360" w:lineRule="auto"/>
        <w:ind w:firstLineChars="200" w:firstLine="420"/>
        <w:jc w:val="left"/>
      </w:pPr>
      <w:r w:rsidRPr="006E27CC">
        <w:rPr>
          <w:rFonts w:hint="eastAsia"/>
        </w:rPr>
        <w:t>11</w:t>
      </w:r>
      <w:r w:rsidRPr="006E27CC">
        <w:rPr>
          <w:rFonts w:hint="eastAsia"/>
        </w:rPr>
        <w:t>月</w:t>
      </w:r>
      <w:r w:rsidRPr="006E27CC">
        <w:rPr>
          <w:rFonts w:hint="eastAsia"/>
        </w:rPr>
        <w:t>6</w:t>
      </w:r>
      <w:r w:rsidRPr="006E27CC">
        <w:rPr>
          <w:rFonts w:hint="eastAsia"/>
        </w:rPr>
        <w:t>日，美国《</w:t>
      </w:r>
      <w:r w:rsidRPr="006E27CC">
        <w:rPr>
          <w:rFonts w:hint="eastAsia"/>
        </w:rPr>
        <w:t>Science</w:t>
      </w:r>
      <w:r w:rsidRPr="006E27CC">
        <w:rPr>
          <w:rFonts w:hint="eastAsia"/>
        </w:rPr>
        <w:t>》（《科学》）杂志发表中国厦门大学教授</w:t>
      </w:r>
      <w:r w:rsidRPr="001F78A8">
        <w:rPr>
          <w:rFonts w:hint="eastAsia"/>
          <w:b/>
        </w:rPr>
        <w:t>林森杰</w:t>
      </w:r>
      <w:r w:rsidRPr="006E27CC">
        <w:rPr>
          <w:rFonts w:hint="eastAsia"/>
        </w:rPr>
        <w:t>课题组的最新研究成果——通过虫黄藻基因组</w:t>
      </w:r>
      <w:proofErr w:type="gramStart"/>
      <w:r w:rsidRPr="006E27CC">
        <w:rPr>
          <w:rFonts w:hint="eastAsia"/>
        </w:rPr>
        <w:t>解读甲</w:t>
      </w:r>
      <w:proofErr w:type="gramEnd"/>
      <w:r w:rsidRPr="006E27CC">
        <w:rPr>
          <w:rFonts w:hint="eastAsia"/>
        </w:rPr>
        <w:t>藻基因表达和珊瑚共生的分子机制。该成果以虫黄藻作为模式生物，通过基因组测序，在国际上首次系统完整地分析了甲藻基因组的结构特性，描绘了珊瑚虫和虫黄藻共生过程中相互作用的分子机制。该研究成果不但填补了国内空白，且处于国际领先水平。</w:t>
      </w:r>
    </w:p>
    <w:p w:rsidR="00F6455D" w:rsidRPr="006E27CC" w:rsidRDefault="00F6455D" w:rsidP="00F6455D">
      <w:pPr>
        <w:pStyle w:val="3"/>
        <w:numPr>
          <w:ilvl w:val="0"/>
          <w:numId w:val="3"/>
        </w:numPr>
        <w:rPr>
          <w:sz w:val="24"/>
          <w:szCs w:val="24"/>
        </w:rPr>
      </w:pPr>
      <w:bookmarkStart w:id="10" w:name="_Toc435193414"/>
      <w:r w:rsidRPr="006E27CC">
        <w:rPr>
          <w:sz w:val="24"/>
          <w:szCs w:val="24"/>
        </w:rPr>
        <w:t>国家海洋局向国土部移交用海</w:t>
      </w:r>
      <w:proofErr w:type="gramStart"/>
      <w:r w:rsidRPr="006E27CC">
        <w:rPr>
          <w:sz w:val="24"/>
          <w:szCs w:val="24"/>
        </w:rPr>
        <w:t>用岛登记</w:t>
      </w:r>
      <w:proofErr w:type="gramEnd"/>
      <w:r w:rsidRPr="006E27CC">
        <w:rPr>
          <w:sz w:val="24"/>
          <w:szCs w:val="24"/>
        </w:rPr>
        <w:t>数据</w:t>
      </w:r>
      <w:bookmarkEnd w:id="10"/>
    </w:p>
    <w:p w:rsidR="00F6455D" w:rsidRPr="006E27CC" w:rsidRDefault="00F6455D" w:rsidP="00F6455D">
      <w:pPr>
        <w:spacing w:line="360" w:lineRule="auto"/>
        <w:ind w:firstLineChars="200" w:firstLine="420"/>
        <w:jc w:val="left"/>
      </w:pPr>
      <w:r w:rsidRPr="006E27CC">
        <w:rPr>
          <w:rFonts w:hint="eastAsia"/>
        </w:rPr>
        <w:t>2015-11-06</w:t>
      </w:r>
    </w:p>
    <w:p w:rsidR="00F6455D" w:rsidRPr="006E27CC" w:rsidRDefault="00F6455D" w:rsidP="00F6455D">
      <w:pPr>
        <w:spacing w:line="360" w:lineRule="auto"/>
        <w:ind w:firstLineChars="200" w:firstLine="420"/>
        <w:jc w:val="left"/>
      </w:pPr>
      <w:r w:rsidRPr="006E27CC">
        <w:t>11</w:t>
      </w:r>
      <w:r w:rsidRPr="006E27CC">
        <w:t>月</w:t>
      </w:r>
      <w:r w:rsidRPr="006E27CC">
        <w:t>6</w:t>
      </w:r>
      <w:r w:rsidRPr="006E27CC">
        <w:t>日，国家海洋局将</w:t>
      </w:r>
      <w:r w:rsidRPr="006E27CC">
        <w:t>706</w:t>
      </w:r>
      <w:r w:rsidRPr="006E27CC">
        <w:t>宗国务院批准</w:t>
      </w:r>
      <w:r w:rsidRPr="00810AD3">
        <w:rPr>
          <w:b/>
        </w:rPr>
        <w:t>项目用海</w:t>
      </w:r>
      <w:proofErr w:type="gramStart"/>
      <w:r w:rsidRPr="00810AD3">
        <w:rPr>
          <w:b/>
        </w:rPr>
        <w:t>用岛登记</w:t>
      </w:r>
      <w:proofErr w:type="gramEnd"/>
      <w:r w:rsidRPr="00810AD3">
        <w:rPr>
          <w:b/>
        </w:rPr>
        <w:t>电子数据</w:t>
      </w:r>
      <w:r w:rsidRPr="006E27CC">
        <w:t>正式移交给国土资源部，加快统一登记进程，推进信息互联互通。本次移交的电子数据为</w:t>
      </w:r>
      <w:r w:rsidRPr="006E27CC">
        <w:t>2002</w:t>
      </w:r>
      <w:r w:rsidRPr="006E27CC">
        <w:t>年《海域使用管理法》实施以来至</w:t>
      </w:r>
      <w:r w:rsidRPr="006E27CC">
        <w:t>2015</w:t>
      </w:r>
      <w:r w:rsidRPr="006E27CC">
        <w:t>年</w:t>
      </w:r>
      <w:r w:rsidRPr="006E27CC">
        <w:t>9</w:t>
      </w:r>
      <w:r w:rsidRPr="006E27CC">
        <w:t>月</w:t>
      </w:r>
      <w:r w:rsidRPr="006E27CC">
        <w:t>30</w:t>
      </w:r>
      <w:r w:rsidRPr="006E27CC">
        <w:t>日共计</w:t>
      </w:r>
      <w:r w:rsidRPr="006E27CC">
        <w:t>706</w:t>
      </w:r>
      <w:r w:rsidRPr="006E27CC">
        <w:t>宗国务院批准的项目用海登记现状数据，包含约</w:t>
      </w:r>
      <w:r w:rsidRPr="006E27CC">
        <w:t>4.7</w:t>
      </w:r>
      <w:r w:rsidRPr="006E27CC">
        <w:t>万条数据和</w:t>
      </w:r>
      <w:r w:rsidRPr="006E27CC">
        <w:t>3200</w:t>
      </w:r>
      <w:r w:rsidRPr="006E27CC">
        <w:t>个扫描件，确权用海面积约</w:t>
      </w:r>
      <w:r w:rsidRPr="006E27CC">
        <w:t>8.5</w:t>
      </w:r>
      <w:r w:rsidRPr="006E27CC">
        <w:t>万公顷。</w:t>
      </w:r>
    </w:p>
    <w:p w:rsidR="00861D64" w:rsidRPr="006E27CC" w:rsidRDefault="00861D64" w:rsidP="00861D64">
      <w:pPr>
        <w:pStyle w:val="3"/>
        <w:numPr>
          <w:ilvl w:val="0"/>
          <w:numId w:val="3"/>
        </w:numPr>
        <w:rPr>
          <w:sz w:val="24"/>
          <w:szCs w:val="24"/>
        </w:rPr>
      </w:pPr>
      <w:bookmarkStart w:id="11" w:name="_Toc435193415"/>
      <w:r w:rsidRPr="006E27CC">
        <w:rPr>
          <w:sz w:val="24"/>
          <w:szCs w:val="24"/>
        </w:rPr>
        <w:t>辽宁出台海洋生态文明建设行动计划</w:t>
      </w:r>
      <w:bookmarkEnd w:id="11"/>
    </w:p>
    <w:p w:rsidR="00861D64" w:rsidRPr="006E27CC" w:rsidRDefault="00861D64" w:rsidP="00861D64">
      <w:pPr>
        <w:spacing w:line="360" w:lineRule="auto"/>
        <w:ind w:firstLineChars="200" w:firstLine="420"/>
        <w:jc w:val="left"/>
      </w:pPr>
      <w:r w:rsidRPr="006E27CC">
        <w:rPr>
          <w:rFonts w:hint="eastAsia"/>
        </w:rPr>
        <w:t>2015-11-12</w:t>
      </w:r>
    </w:p>
    <w:p w:rsidR="00861D64" w:rsidRPr="006E27CC" w:rsidRDefault="00861D64" w:rsidP="00861D64">
      <w:pPr>
        <w:spacing w:line="360" w:lineRule="auto"/>
        <w:ind w:firstLineChars="200" w:firstLine="420"/>
        <w:jc w:val="left"/>
      </w:pPr>
      <w:r w:rsidRPr="006E27CC">
        <w:t>近日，辽宁省海洋与渔业厅在全国率先出台了《辽宁省海洋生态文明建设行动计划（</w:t>
      </w:r>
      <w:r w:rsidRPr="006E27CC">
        <w:t>2016</w:t>
      </w:r>
      <w:r w:rsidRPr="006E27CC">
        <w:t>年～</w:t>
      </w:r>
      <w:r w:rsidRPr="006E27CC">
        <w:t>2020</w:t>
      </w:r>
      <w:r w:rsidRPr="006E27CC">
        <w:t>年）》，勾画了全省海洋生态文明建设路线图和时间表。</w:t>
      </w:r>
    </w:p>
    <w:p w:rsidR="00F6455D" w:rsidRPr="006E27CC" w:rsidRDefault="00F6455D" w:rsidP="00F6455D">
      <w:pPr>
        <w:pStyle w:val="3"/>
        <w:numPr>
          <w:ilvl w:val="0"/>
          <w:numId w:val="3"/>
        </w:numPr>
        <w:rPr>
          <w:sz w:val="24"/>
          <w:szCs w:val="24"/>
        </w:rPr>
      </w:pPr>
      <w:bookmarkStart w:id="12" w:name="_Toc435193416"/>
      <w:r w:rsidRPr="006E27CC">
        <w:rPr>
          <w:sz w:val="24"/>
          <w:szCs w:val="24"/>
        </w:rPr>
        <w:lastRenderedPageBreak/>
        <w:t>青岛将建国家海洋技术交易市场</w:t>
      </w:r>
      <w:bookmarkEnd w:id="12"/>
    </w:p>
    <w:p w:rsidR="00F6455D" w:rsidRPr="006E27CC" w:rsidRDefault="00F6455D" w:rsidP="00F6455D">
      <w:pPr>
        <w:spacing w:line="360" w:lineRule="auto"/>
        <w:ind w:left="420"/>
        <w:jc w:val="left"/>
      </w:pPr>
      <w:r w:rsidRPr="006E27CC">
        <w:rPr>
          <w:rFonts w:hint="eastAsia"/>
        </w:rPr>
        <w:t>2015-11-12</w:t>
      </w:r>
    </w:p>
    <w:p w:rsidR="00F6455D" w:rsidRPr="006E27CC" w:rsidRDefault="00F6455D" w:rsidP="00F6455D">
      <w:pPr>
        <w:spacing w:line="360" w:lineRule="auto"/>
        <w:ind w:firstLineChars="200" w:firstLine="420"/>
        <w:jc w:val="left"/>
      </w:pPr>
      <w:r w:rsidRPr="006E27CC">
        <w:rPr>
          <w:rFonts w:hint="eastAsia"/>
        </w:rPr>
        <w:t>近日，山东青岛印发《关于加快发展</w:t>
      </w:r>
      <w:r w:rsidRPr="00810AD3">
        <w:rPr>
          <w:rFonts w:hint="eastAsia"/>
          <w:b/>
        </w:rPr>
        <w:t>科技服务业</w:t>
      </w:r>
      <w:r w:rsidRPr="006E27CC">
        <w:rPr>
          <w:rFonts w:hint="eastAsia"/>
        </w:rPr>
        <w:t>的实施意见》。该意见指出，青岛将推进国家海洋技术转移中心建设，扩大海洋科技成果转化基金规模，建设国家海洋技术交易市场。</w:t>
      </w:r>
    </w:p>
    <w:p w:rsidR="00F6455D" w:rsidRPr="006E27CC" w:rsidRDefault="00F6455D" w:rsidP="00F6455D">
      <w:pPr>
        <w:pStyle w:val="3"/>
        <w:numPr>
          <w:ilvl w:val="0"/>
          <w:numId w:val="3"/>
        </w:numPr>
        <w:rPr>
          <w:sz w:val="24"/>
          <w:szCs w:val="24"/>
        </w:rPr>
      </w:pPr>
      <w:bookmarkStart w:id="13" w:name="_Toc435193417"/>
      <w:r w:rsidRPr="006E27CC">
        <w:rPr>
          <w:sz w:val="24"/>
          <w:szCs w:val="24"/>
        </w:rPr>
        <w:t>渤海海峡跨海通道已被原则同意列入国家</w:t>
      </w:r>
      <w:r w:rsidRPr="006E27CC">
        <w:rPr>
          <w:sz w:val="24"/>
          <w:szCs w:val="24"/>
        </w:rPr>
        <w:t>“</w:t>
      </w:r>
      <w:r w:rsidRPr="006E27CC">
        <w:rPr>
          <w:sz w:val="24"/>
          <w:szCs w:val="24"/>
        </w:rPr>
        <w:t>十三五</w:t>
      </w:r>
      <w:r w:rsidRPr="006E27CC">
        <w:rPr>
          <w:sz w:val="24"/>
          <w:szCs w:val="24"/>
        </w:rPr>
        <w:t>”</w:t>
      </w:r>
      <w:r w:rsidRPr="006E27CC">
        <w:rPr>
          <w:sz w:val="24"/>
          <w:szCs w:val="24"/>
        </w:rPr>
        <w:t>规划</w:t>
      </w:r>
      <w:bookmarkEnd w:id="13"/>
    </w:p>
    <w:p w:rsidR="00F6455D" w:rsidRPr="006E27CC" w:rsidRDefault="00F6455D" w:rsidP="00F6455D">
      <w:pPr>
        <w:spacing w:line="360" w:lineRule="auto"/>
        <w:ind w:firstLineChars="200" w:firstLine="420"/>
        <w:jc w:val="left"/>
      </w:pPr>
      <w:r w:rsidRPr="006E27CC">
        <w:rPr>
          <w:rFonts w:hint="eastAsia"/>
        </w:rPr>
        <w:t>2015-11-11</w:t>
      </w:r>
    </w:p>
    <w:p w:rsidR="00F6455D" w:rsidRPr="006E27CC" w:rsidRDefault="00F6455D" w:rsidP="00F6455D">
      <w:pPr>
        <w:spacing w:line="360" w:lineRule="auto"/>
        <w:ind w:firstLineChars="200" w:firstLine="420"/>
        <w:jc w:val="left"/>
      </w:pPr>
      <w:r w:rsidRPr="006E27CC">
        <w:rPr>
          <w:rFonts w:hint="eastAsia"/>
        </w:rPr>
        <w:t>近日，烟台市政协提案督办会议召开，</w:t>
      </w:r>
      <w:proofErr w:type="gramStart"/>
      <w:r w:rsidRPr="006E27CC">
        <w:rPr>
          <w:rFonts w:hint="eastAsia"/>
        </w:rPr>
        <w:t>市发改委</w:t>
      </w:r>
      <w:proofErr w:type="gramEnd"/>
      <w:r w:rsidRPr="006E27CC">
        <w:rPr>
          <w:rFonts w:hint="eastAsia"/>
        </w:rPr>
        <w:t>在汇报“关于将‘</w:t>
      </w:r>
      <w:r w:rsidRPr="00810AD3">
        <w:rPr>
          <w:rFonts w:hint="eastAsia"/>
          <w:b/>
        </w:rPr>
        <w:t>渤海海峡跨海通道</w:t>
      </w:r>
      <w:r w:rsidRPr="006E27CC">
        <w:rPr>
          <w:rFonts w:hint="eastAsia"/>
        </w:rPr>
        <w:t>’工程列入国家‘十三五’规划的建议”办理情况中提出，国家有关部门已经原则同意将工程列入国家“十三五”规划，启动前期研究工作。</w:t>
      </w:r>
    </w:p>
    <w:p w:rsidR="00F60FBA" w:rsidRPr="006E27CC" w:rsidRDefault="00F60FBA" w:rsidP="00AE3689">
      <w:pPr>
        <w:pStyle w:val="2"/>
        <w:numPr>
          <w:ilvl w:val="0"/>
          <w:numId w:val="1"/>
        </w:numPr>
        <w:rPr>
          <w:sz w:val="30"/>
          <w:szCs w:val="30"/>
        </w:rPr>
      </w:pPr>
      <w:bookmarkStart w:id="14" w:name="_Toc435193418"/>
      <w:r w:rsidRPr="006E27CC">
        <w:rPr>
          <w:rFonts w:hint="eastAsia"/>
          <w:sz w:val="30"/>
          <w:szCs w:val="30"/>
        </w:rPr>
        <w:t>国际新闻</w:t>
      </w:r>
      <w:bookmarkEnd w:id="14"/>
    </w:p>
    <w:p w:rsidR="002B6409" w:rsidRPr="006E27CC" w:rsidRDefault="002B6409" w:rsidP="00542328">
      <w:pPr>
        <w:pStyle w:val="3"/>
        <w:numPr>
          <w:ilvl w:val="0"/>
          <w:numId w:val="10"/>
        </w:numPr>
        <w:rPr>
          <w:sz w:val="24"/>
          <w:szCs w:val="24"/>
        </w:rPr>
      </w:pPr>
      <w:bookmarkStart w:id="15" w:name="_Toc435193419"/>
      <w:r w:rsidRPr="006E27CC">
        <w:rPr>
          <w:rFonts w:hint="eastAsia"/>
          <w:sz w:val="24"/>
          <w:szCs w:val="24"/>
        </w:rPr>
        <w:t xml:space="preserve">PIK: </w:t>
      </w:r>
      <w:r w:rsidRPr="006E27CC">
        <w:rPr>
          <w:sz w:val="24"/>
          <w:szCs w:val="24"/>
        </w:rPr>
        <w:t>Local destabilization can cause complete loss of West Antarctica's ice masses</w:t>
      </w:r>
      <w:r w:rsidR="006C726C" w:rsidRPr="006E27CC">
        <w:rPr>
          <w:rFonts w:hint="eastAsia"/>
          <w:sz w:val="24"/>
          <w:szCs w:val="24"/>
        </w:rPr>
        <w:t>波茨坦气候影响研究所称</w:t>
      </w:r>
      <w:r w:rsidR="00883159" w:rsidRPr="006E27CC">
        <w:rPr>
          <w:rFonts w:hint="eastAsia"/>
          <w:sz w:val="24"/>
          <w:szCs w:val="24"/>
        </w:rPr>
        <w:t>，</w:t>
      </w:r>
      <w:r w:rsidR="006911B1" w:rsidRPr="006E27CC">
        <w:rPr>
          <w:rFonts w:hint="eastAsia"/>
          <w:sz w:val="24"/>
          <w:szCs w:val="24"/>
        </w:rPr>
        <w:t>局部海盆</w:t>
      </w:r>
      <w:r w:rsidR="00542328" w:rsidRPr="006E27CC">
        <w:rPr>
          <w:rFonts w:hint="eastAsia"/>
          <w:sz w:val="24"/>
          <w:szCs w:val="24"/>
        </w:rPr>
        <w:t>不稳定将</w:t>
      </w:r>
      <w:r w:rsidR="006911B1" w:rsidRPr="006E27CC">
        <w:rPr>
          <w:rFonts w:hint="eastAsia"/>
          <w:sz w:val="24"/>
          <w:szCs w:val="24"/>
        </w:rPr>
        <w:t>致使</w:t>
      </w:r>
      <w:r w:rsidR="00542328" w:rsidRPr="006E27CC">
        <w:rPr>
          <w:rFonts w:hint="eastAsia"/>
          <w:sz w:val="24"/>
          <w:szCs w:val="24"/>
        </w:rPr>
        <w:t>西南极</w:t>
      </w:r>
      <w:r w:rsidR="006911B1" w:rsidRPr="006E27CC">
        <w:rPr>
          <w:rFonts w:hint="eastAsia"/>
          <w:sz w:val="24"/>
          <w:szCs w:val="24"/>
        </w:rPr>
        <w:t>洲冰原</w:t>
      </w:r>
      <w:r w:rsidR="00234461" w:rsidRPr="006E27CC">
        <w:rPr>
          <w:rFonts w:hint="eastAsia"/>
          <w:sz w:val="24"/>
          <w:szCs w:val="24"/>
        </w:rPr>
        <w:t>崩塌</w:t>
      </w:r>
      <w:bookmarkEnd w:id="15"/>
    </w:p>
    <w:p w:rsidR="002B6409" w:rsidRPr="006E27CC" w:rsidRDefault="002B6409" w:rsidP="002B6409">
      <w:pPr>
        <w:spacing w:line="360" w:lineRule="auto"/>
        <w:ind w:firstLineChars="200" w:firstLine="420"/>
      </w:pPr>
      <w:r w:rsidRPr="006E27CC">
        <w:t>2015-11-02</w:t>
      </w:r>
    </w:p>
    <w:p w:rsidR="002B6409" w:rsidRPr="006E27CC" w:rsidRDefault="00542328" w:rsidP="00F23F7A">
      <w:pPr>
        <w:spacing w:line="360" w:lineRule="auto"/>
        <w:ind w:firstLineChars="200" w:firstLine="420"/>
      </w:pPr>
      <w:r w:rsidRPr="006E27CC">
        <w:t>The huge West Antarctic ice sheet would collapse completely if the comparatively small Amundsen Basin is destabilized, scientists of the Potsdam Institute for Climate Impact Research find. A full discharge of ice into the ocean is calculated to yield about 3 meters of sea-level rise. Recent studies indicated that this area of the ice continent is already losing stability, making it the first element in the climate system about to tip. The new publication for the first time shows the inevitable consequence of such an event. According to the computer simulations, a few decades of ocean warming can start an ice loss that continues for centuries or even millennia.</w:t>
      </w:r>
    </w:p>
    <w:p w:rsidR="003D450C" w:rsidRPr="006E27CC" w:rsidRDefault="003D450C" w:rsidP="003D450C">
      <w:pPr>
        <w:pStyle w:val="3"/>
        <w:numPr>
          <w:ilvl w:val="0"/>
          <w:numId w:val="10"/>
        </w:numPr>
        <w:rPr>
          <w:sz w:val="24"/>
          <w:szCs w:val="24"/>
        </w:rPr>
      </w:pPr>
      <w:bookmarkStart w:id="16" w:name="_Toc435193420"/>
      <w:r w:rsidRPr="006E27CC">
        <w:rPr>
          <w:rFonts w:hint="eastAsia"/>
          <w:sz w:val="24"/>
          <w:szCs w:val="24"/>
        </w:rPr>
        <w:lastRenderedPageBreak/>
        <w:t xml:space="preserve">Scripps: </w:t>
      </w:r>
      <w:r w:rsidRPr="006E27CC">
        <w:rPr>
          <w:sz w:val="24"/>
          <w:szCs w:val="24"/>
        </w:rPr>
        <w:t>A New T</w:t>
      </w:r>
      <w:r w:rsidR="005F3007" w:rsidRPr="006E27CC">
        <w:rPr>
          <w:sz w:val="24"/>
          <w:szCs w:val="24"/>
        </w:rPr>
        <w:t>ake on the Global Warming Hiatus</w:t>
      </w:r>
      <w:r w:rsidR="005F3007" w:rsidRPr="006E27CC">
        <w:rPr>
          <w:sz w:val="24"/>
          <w:szCs w:val="24"/>
        </w:rPr>
        <w:t>斯克里普斯海洋研究所就</w:t>
      </w:r>
      <w:r w:rsidR="009A4AB3" w:rsidRPr="006E27CC">
        <w:rPr>
          <w:sz w:val="24"/>
          <w:szCs w:val="24"/>
        </w:rPr>
        <w:t>“</w:t>
      </w:r>
      <w:r w:rsidR="005F3007" w:rsidRPr="006E27CC">
        <w:rPr>
          <w:sz w:val="24"/>
          <w:szCs w:val="24"/>
        </w:rPr>
        <w:t>全球变暖间断</w:t>
      </w:r>
      <w:r w:rsidR="005F3007" w:rsidRPr="006E27CC">
        <w:rPr>
          <w:sz w:val="24"/>
          <w:szCs w:val="24"/>
        </w:rPr>
        <w:t>”</w:t>
      </w:r>
      <w:r w:rsidR="005F3007" w:rsidRPr="006E27CC">
        <w:rPr>
          <w:sz w:val="24"/>
          <w:szCs w:val="24"/>
        </w:rPr>
        <w:t>提出新观点</w:t>
      </w:r>
      <w:bookmarkEnd w:id="16"/>
    </w:p>
    <w:p w:rsidR="003D450C" w:rsidRPr="006E27CC" w:rsidRDefault="003D450C" w:rsidP="00F23F7A">
      <w:pPr>
        <w:spacing w:line="360" w:lineRule="auto"/>
        <w:ind w:firstLineChars="200" w:firstLine="420"/>
      </w:pPr>
      <w:r w:rsidRPr="006E27CC">
        <w:rPr>
          <w:rFonts w:hint="eastAsia"/>
        </w:rPr>
        <w:t>2015-11-10</w:t>
      </w:r>
    </w:p>
    <w:p w:rsidR="00A8251C" w:rsidRPr="006E27CC" w:rsidRDefault="003D450C" w:rsidP="00F23F7A">
      <w:pPr>
        <w:spacing w:line="360" w:lineRule="auto"/>
        <w:ind w:firstLineChars="200" w:firstLine="420"/>
        <w:rPr>
          <w:rFonts w:ascii="Arial" w:hAnsi="Arial" w:cs="Arial"/>
          <w:shd w:val="clear" w:color="auto" w:fill="FFFFFF"/>
        </w:rPr>
      </w:pPr>
      <w:r w:rsidRPr="006E27CC">
        <w:t xml:space="preserve">Researchers led by Shang-Ping </w:t>
      </w:r>
      <w:proofErr w:type="spellStart"/>
      <w:r w:rsidRPr="006E27CC">
        <w:t>Xie</w:t>
      </w:r>
      <w:proofErr w:type="spellEnd"/>
      <w:r w:rsidRPr="006E27CC">
        <w:t>, a climate scientist at Scripps Institution of Oceanography, University of California San Diego, find that climate responds differently to natural variability than it does to human-caused global warming and that this distinction needs to be addressed by scientists who evaluate the “hiatus” in the rise of global surface temperatures observed since 1998.</w:t>
      </w:r>
      <w:r w:rsidR="00A8251C" w:rsidRPr="006E27CC">
        <w:rPr>
          <w:rFonts w:ascii="Arial" w:hAnsi="Arial" w:cs="Arial"/>
          <w:shd w:val="clear" w:color="auto" w:fill="FFFFFF"/>
        </w:rPr>
        <w:t xml:space="preserve"> </w:t>
      </w:r>
    </w:p>
    <w:p w:rsidR="00A8251C" w:rsidRPr="006E27CC" w:rsidRDefault="00A8251C" w:rsidP="00A8251C">
      <w:pPr>
        <w:pStyle w:val="3"/>
        <w:numPr>
          <w:ilvl w:val="0"/>
          <w:numId w:val="10"/>
        </w:numPr>
        <w:rPr>
          <w:sz w:val="24"/>
          <w:szCs w:val="24"/>
        </w:rPr>
      </w:pPr>
      <w:bookmarkStart w:id="17" w:name="_Toc435193421"/>
      <w:r w:rsidRPr="006E27CC">
        <w:rPr>
          <w:sz w:val="24"/>
          <w:szCs w:val="24"/>
        </w:rPr>
        <w:t>Researchers shed new light on the origins of Earth's water</w:t>
      </w:r>
      <w:r w:rsidR="00A43490" w:rsidRPr="006E27CC">
        <w:rPr>
          <w:sz w:val="24"/>
          <w:szCs w:val="24"/>
        </w:rPr>
        <w:t>夏威夷大学</w:t>
      </w:r>
      <w:r w:rsidR="00526CD5" w:rsidRPr="006E27CC">
        <w:rPr>
          <w:sz w:val="24"/>
          <w:szCs w:val="24"/>
        </w:rPr>
        <w:t>提出地球水源</w:t>
      </w:r>
      <w:r w:rsidR="00A63132" w:rsidRPr="006E27CC">
        <w:rPr>
          <w:sz w:val="24"/>
          <w:szCs w:val="24"/>
        </w:rPr>
        <w:t>起源</w:t>
      </w:r>
      <w:r w:rsidR="00526CD5" w:rsidRPr="006E27CC">
        <w:rPr>
          <w:sz w:val="24"/>
          <w:szCs w:val="24"/>
        </w:rPr>
        <w:t>新观点</w:t>
      </w:r>
      <w:bookmarkEnd w:id="17"/>
    </w:p>
    <w:p w:rsidR="00A8251C" w:rsidRPr="006E27CC" w:rsidRDefault="00A8251C" w:rsidP="00A8251C">
      <w:pPr>
        <w:spacing w:line="360" w:lineRule="auto"/>
        <w:ind w:firstLineChars="200" w:firstLine="420"/>
      </w:pPr>
      <w:r w:rsidRPr="006E27CC">
        <w:rPr>
          <w:rFonts w:hint="eastAsia"/>
        </w:rPr>
        <w:t>2015-11-12</w:t>
      </w:r>
    </w:p>
    <w:p w:rsidR="00A8251C" w:rsidRPr="006E27CC" w:rsidRDefault="00A8251C" w:rsidP="00A8251C">
      <w:pPr>
        <w:spacing w:line="360" w:lineRule="auto"/>
        <w:ind w:firstLineChars="200" w:firstLine="420"/>
      </w:pPr>
      <w:r w:rsidRPr="006E27CC">
        <w:t xml:space="preserve">Researchers from the University of Hawaii at </w:t>
      </w:r>
      <w:proofErr w:type="spellStart"/>
      <w:r w:rsidR="004A4BC2" w:rsidRPr="006E27CC">
        <w:t>Mānoa</w:t>
      </w:r>
      <w:proofErr w:type="spellEnd"/>
      <w:r w:rsidRPr="006E27CC">
        <w:t>, using advanced ion-microprobe instrumentation, have found that rocks from Baffin Island in Canada contain evidence that Earth's </w:t>
      </w:r>
      <w:hyperlink r:id="rId12" w:history="1">
        <w:r w:rsidRPr="006E27CC">
          <w:t>water</w:t>
        </w:r>
      </w:hyperlink>
      <w:r w:rsidRPr="006E27CC">
        <w:t> was a part of our planet from the beginning. Their research is published in the 13 November issue of the journal </w:t>
      </w:r>
      <w:r w:rsidRPr="006E27CC">
        <w:rPr>
          <w:i/>
        </w:rPr>
        <w:t>Science</w:t>
      </w:r>
      <w:r w:rsidRPr="006E27CC">
        <w:t>.</w:t>
      </w:r>
    </w:p>
    <w:p w:rsidR="004D2C8C" w:rsidRPr="006E27CC" w:rsidRDefault="004D2C8C" w:rsidP="004D2C8C">
      <w:pPr>
        <w:pStyle w:val="3"/>
        <w:numPr>
          <w:ilvl w:val="0"/>
          <w:numId w:val="10"/>
        </w:numPr>
        <w:rPr>
          <w:sz w:val="24"/>
          <w:szCs w:val="24"/>
        </w:rPr>
      </w:pPr>
      <w:bookmarkStart w:id="18" w:name="_Toc435193422"/>
      <w:r w:rsidRPr="006E27CC">
        <w:rPr>
          <w:rFonts w:hint="eastAsia"/>
          <w:sz w:val="24"/>
          <w:szCs w:val="24"/>
        </w:rPr>
        <w:t xml:space="preserve">PLM: </w:t>
      </w:r>
      <w:r w:rsidRPr="006E27CC">
        <w:rPr>
          <w:sz w:val="24"/>
          <w:szCs w:val="24"/>
        </w:rPr>
        <w:t>Global recognition for PML’s Earth Observation science</w:t>
      </w:r>
      <w:r w:rsidRPr="006E27CC">
        <w:rPr>
          <w:rFonts w:hint="eastAsia"/>
          <w:sz w:val="24"/>
          <w:szCs w:val="24"/>
        </w:rPr>
        <w:t>普利茅斯海洋实验室对地观测学</w:t>
      </w:r>
      <w:r w:rsidR="00B55CFB" w:rsidRPr="006E27CC">
        <w:rPr>
          <w:rFonts w:hint="eastAsia"/>
          <w:sz w:val="24"/>
          <w:szCs w:val="24"/>
        </w:rPr>
        <w:t>获</w:t>
      </w:r>
      <w:r w:rsidRPr="006E27CC">
        <w:rPr>
          <w:rFonts w:hint="eastAsia"/>
          <w:sz w:val="24"/>
          <w:szCs w:val="24"/>
        </w:rPr>
        <w:t>全球认可</w:t>
      </w:r>
      <w:bookmarkEnd w:id="18"/>
    </w:p>
    <w:p w:rsidR="004D2C8C" w:rsidRPr="006E27CC" w:rsidRDefault="004D2C8C" w:rsidP="00F23F7A">
      <w:pPr>
        <w:spacing w:line="360" w:lineRule="auto"/>
        <w:ind w:firstLineChars="200" w:firstLine="420"/>
      </w:pPr>
      <w:r w:rsidRPr="006E27CC">
        <w:rPr>
          <w:rFonts w:hint="eastAsia"/>
        </w:rPr>
        <w:t>2015-11-06</w:t>
      </w:r>
    </w:p>
    <w:p w:rsidR="004D2C8C" w:rsidRPr="006E27CC" w:rsidRDefault="004D2C8C" w:rsidP="004D2C8C">
      <w:pPr>
        <w:spacing w:line="360" w:lineRule="auto"/>
        <w:ind w:firstLineChars="200" w:firstLine="420"/>
      </w:pPr>
      <w:r w:rsidRPr="006E27CC">
        <w:t>This week the relevance of PML Earth Observation science has been recognized on a global scale through the launch of a new report ‘Applications of Satellite Earth Observations: Serving Society, Science &amp; Industry’.   The report came from The Committee on Earth Observation Satellites, CEOS; a world renowned organization representing the civil Earth-observing (EO) programs of more than 30 leading space agencies globally.</w:t>
      </w:r>
      <w:r w:rsidRPr="006E27CC">
        <w:rPr>
          <w:rFonts w:hint="eastAsia"/>
        </w:rPr>
        <w:t xml:space="preserve"> </w:t>
      </w:r>
      <w:r w:rsidRPr="006E27CC">
        <w:t>Three articles on PML science were featured in the report, which was launched at a CEOS event in Tokyo earlier this week:</w:t>
      </w:r>
    </w:p>
    <w:p w:rsidR="004D2C8C" w:rsidRPr="006E27CC" w:rsidRDefault="004D2C8C" w:rsidP="004D2C8C">
      <w:pPr>
        <w:numPr>
          <w:ilvl w:val="0"/>
          <w:numId w:val="23"/>
        </w:numPr>
        <w:spacing w:line="360" w:lineRule="auto"/>
      </w:pPr>
      <w:r w:rsidRPr="006E27CC">
        <w:t>Satellite monitoring of harmful algal blooms (HABs) to protect the aquaculture industry;</w:t>
      </w:r>
    </w:p>
    <w:p w:rsidR="004D2C8C" w:rsidRPr="006E27CC" w:rsidRDefault="004D2C8C" w:rsidP="004D2C8C">
      <w:pPr>
        <w:numPr>
          <w:ilvl w:val="0"/>
          <w:numId w:val="23"/>
        </w:numPr>
        <w:spacing w:line="360" w:lineRule="auto"/>
      </w:pPr>
      <w:r w:rsidRPr="006E27CC">
        <w:lastRenderedPageBreak/>
        <w:t>NEODAAS: Providing satellite data for efficient research;</w:t>
      </w:r>
    </w:p>
    <w:p w:rsidR="004D2C8C" w:rsidRPr="006E27CC" w:rsidRDefault="004D2C8C" w:rsidP="004D2C8C">
      <w:pPr>
        <w:numPr>
          <w:ilvl w:val="0"/>
          <w:numId w:val="23"/>
        </w:numPr>
        <w:spacing w:line="360" w:lineRule="auto"/>
      </w:pPr>
      <w:r w:rsidRPr="006E27CC">
        <w:t>Ocean fronts helping to define marine protected areas.</w:t>
      </w:r>
    </w:p>
    <w:p w:rsidR="00696AAC" w:rsidRPr="006E27CC" w:rsidRDefault="00696AAC" w:rsidP="00DC7802">
      <w:pPr>
        <w:pStyle w:val="3"/>
        <w:numPr>
          <w:ilvl w:val="0"/>
          <w:numId w:val="10"/>
        </w:numPr>
        <w:rPr>
          <w:sz w:val="24"/>
          <w:szCs w:val="24"/>
        </w:rPr>
      </w:pPr>
      <w:bookmarkStart w:id="19" w:name="_Toc435193423"/>
      <w:r w:rsidRPr="006E27CC">
        <w:rPr>
          <w:sz w:val="24"/>
          <w:szCs w:val="24"/>
        </w:rPr>
        <w:t>NSF-Funded Project to Extract Metadata from 1,900 Sensors in the Gulf of Mexico</w:t>
      </w:r>
      <w:r w:rsidR="00DC7802" w:rsidRPr="006E27CC">
        <w:rPr>
          <w:rFonts w:hint="eastAsia"/>
          <w:sz w:val="24"/>
          <w:szCs w:val="24"/>
        </w:rPr>
        <w:t>美国国家科学基金会资助项目：</w:t>
      </w:r>
      <w:r w:rsidR="00BC48EF" w:rsidRPr="006E27CC">
        <w:rPr>
          <w:rFonts w:hint="eastAsia"/>
          <w:sz w:val="24"/>
          <w:szCs w:val="24"/>
        </w:rPr>
        <w:t>从墨西哥海湾</w:t>
      </w:r>
      <w:r w:rsidR="00BC48EF" w:rsidRPr="006E27CC">
        <w:rPr>
          <w:rFonts w:hint="eastAsia"/>
          <w:sz w:val="24"/>
          <w:szCs w:val="24"/>
        </w:rPr>
        <w:t>1900</w:t>
      </w:r>
      <w:r w:rsidR="00BC48EF" w:rsidRPr="006E27CC">
        <w:rPr>
          <w:rFonts w:hint="eastAsia"/>
          <w:sz w:val="24"/>
          <w:szCs w:val="24"/>
        </w:rPr>
        <w:t>个传感器中提取元数据</w:t>
      </w:r>
      <w:bookmarkEnd w:id="19"/>
    </w:p>
    <w:p w:rsidR="00696AAC" w:rsidRPr="006E27CC" w:rsidRDefault="00696AAC" w:rsidP="00696AAC">
      <w:pPr>
        <w:spacing w:line="360" w:lineRule="auto"/>
        <w:ind w:firstLineChars="200" w:firstLine="420"/>
      </w:pPr>
      <w:r w:rsidRPr="006E27CC">
        <w:rPr>
          <w:rFonts w:hint="eastAsia"/>
        </w:rPr>
        <w:t>2015-11-06</w:t>
      </w:r>
    </w:p>
    <w:p w:rsidR="00696AAC" w:rsidRPr="006E27CC" w:rsidRDefault="00696AAC" w:rsidP="00696AAC">
      <w:pPr>
        <w:spacing w:line="360" w:lineRule="auto"/>
        <w:ind w:firstLineChars="200" w:firstLine="420"/>
      </w:pPr>
      <w:r w:rsidRPr="006E27CC">
        <w:t>On any given day, there are some 1,900 sensors collecting data about the Gulf of Mexico and many thousands more outside the region, feeding it back to researchers throughout the world. The information collected is used to enhance weather and boating forecasts, aid shipping and navigation and even track harmful algal blooms that could affect the health of coastal residents. The data is also used to track long-term trends such as sea level rise and climate change.</w:t>
      </w:r>
    </w:p>
    <w:p w:rsidR="008452BB" w:rsidRPr="006E27CC" w:rsidRDefault="008452BB" w:rsidP="00573E96">
      <w:pPr>
        <w:pStyle w:val="3"/>
        <w:numPr>
          <w:ilvl w:val="0"/>
          <w:numId w:val="10"/>
        </w:numPr>
        <w:rPr>
          <w:sz w:val="24"/>
          <w:szCs w:val="24"/>
        </w:rPr>
      </w:pPr>
      <w:bookmarkStart w:id="20" w:name="_Toc435193424"/>
      <w:r w:rsidRPr="006E27CC">
        <w:rPr>
          <w:sz w:val="24"/>
          <w:szCs w:val="24"/>
        </w:rPr>
        <w:t>NASA, WHOI team up for North Atlantic mission</w:t>
      </w:r>
      <w:r w:rsidR="00573E96" w:rsidRPr="006E27CC">
        <w:rPr>
          <w:rFonts w:hint="eastAsia"/>
          <w:sz w:val="24"/>
          <w:szCs w:val="24"/>
        </w:rPr>
        <w:t>美国国家航空和宇宙航行局与伍兹霍尔研究所</w:t>
      </w:r>
      <w:r w:rsidRPr="006E27CC">
        <w:rPr>
          <w:sz w:val="24"/>
          <w:szCs w:val="24"/>
        </w:rPr>
        <w:t>组队前往</w:t>
      </w:r>
      <w:r w:rsidRPr="006E27CC">
        <w:rPr>
          <w:rFonts w:hint="eastAsia"/>
          <w:sz w:val="24"/>
          <w:szCs w:val="24"/>
        </w:rPr>
        <w:t>北大西洋探索浮游生物奥秘</w:t>
      </w:r>
      <w:bookmarkEnd w:id="20"/>
    </w:p>
    <w:p w:rsidR="008452BB" w:rsidRPr="006E27CC" w:rsidRDefault="008452BB" w:rsidP="008452BB">
      <w:pPr>
        <w:spacing w:line="360" w:lineRule="auto"/>
        <w:ind w:firstLineChars="200" w:firstLine="420"/>
      </w:pPr>
      <w:r w:rsidRPr="006E27CC">
        <w:rPr>
          <w:rFonts w:hint="eastAsia"/>
        </w:rPr>
        <w:t>2015-11-06</w:t>
      </w:r>
    </w:p>
    <w:p w:rsidR="00696AAC" w:rsidRPr="006E27CC" w:rsidRDefault="008452BB" w:rsidP="008452BB">
      <w:pPr>
        <w:spacing w:line="360" w:lineRule="auto"/>
        <w:ind w:firstLineChars="200" w:firstLine="420"/>
      </w:pPr>
      <w:r w:rsidRPr="006E27CC">
        <w:t>The first expedition in a five-year mission that will examine the secrets of a phytoplankton bloom in the North Atlantic Ocean from the air, sea and outer space set sail this morning from the Woods Hole Oceanographic Institution dock. The North Atlantic Aerosols and Marine Ecosystems Study, or NAAMES, will investigate the biology behind one of the largest such plankton blooms on Earth. </w:t>
      </w:r>
    </w:p>
    <w:p w:rsidR="00516D93" w:rsidRPr="006E27CC" w:rsidRDefault="00104051" w:rsidP="00516D93">
      <w:pPr>
        <w:pStyle w:val="3"/>
        <w:numPr>
          <w:ilvl w:val="0"/>
          <w:numId w:val="10"/>
        </w:numPr>
        <w:rPr>
          <w:sz w:val="24"/>
          <w:szCs w:val="24"/>
        </w:rPr>
      </w:pPr>
      <w:hyperlink r:id="rId13" w:history="1">
        <w:bookmarkStart w:id="21" w:name="_Toc435193425"/>
        <w:r w:rsidR="00516D93" w:rsidRPr="006E27CC">
          <w:rPr>
            <w:sz w:val="24"/>
            <w:szCs w:val="24"/>
          </w:rPr>
          <w:t>Increase in acidity may not be harmful to coral reefs after all</w:t>
        </w:r>
      </w:hyperlink>
      <w:r w:rsidR="00516D93" w:rsidRPr="006E27CC">
        <w:rPr>
          <w:sz w:val="24"/>
          <w:szCs w:val="24"/>
        </w:rPr>
        <w:t>海洋酸度增加并不</w:t>
      </w:r>
      <w:r w:rsidR="007E1F0D" w:rsidRPr="006E27CC">
        <w:rPr>
          <w:sz w:val="24"/>
          <w:szCs w:val="24"/>
        </w:rPr>
        <w:t>威胁</w:t>
      </w:r>
      <w:r w:rsidR="00516D93" w:rsidRPr="006E27CC">
        <w:rPr>
          <w:sz w:val="24"/>
          <w:szCs w:val="24"/>
        </w:rPr>
        <w:t>珊瑚礁</w:t>
      </w:r>
      <w:r w:rsidR="007E1F0D" w:rsidRPr="006E27CC">
        <w:rPr>
          <w:sz w:val="24"/>
          <w:szCs w:val="24"/>
        </w:rPr>
        <w:t>生存</w:t>
      </w:r>
      <w:bookmarkEnd w:id="21"/>
    </w:p>
    <w:p w:rsidR="007E1F0D" w:rsidRPr="006E27CC" w:rsidRDefault="007E1F0D" w:rsidP="007E1F0D">
      <w:pPr>
        <w:spacing w:line="360" w:lineRule="auto"/>
        <w:ind w:firstLineChars="200" w:firstLine="420"/>
      </w:pPr>
      <w:r w:rsidRPr="006E27CC">
        <w:rPr>
          <w:rFonts w:hint="eastAsia"/>
        </w:rPr>
        <w:t>2015-11-10</w:t>
      </w:r>
    </w:p>
    <w:p w:rsidR="007E1F0D" w:rsidRPr="006E27CC" w:rsidRDefault="007E1F0D" w:rsidP="007E1F0D">
      <w:pPr>
        <w:spacing w:line="360" w:lineRule="auto"/>
        <w:ind w:firstLineChars="200" w:firstLine="420"/>
      </w:pPr>
      <w:r w:rsidRPr="006E27CC">
        <w:t xml:space="preserve">A combined team of researchers affiliated with the Scripps Institution of Oceanography and the Bermuda Institute of Ocean Sciences has found, via a five year study, that increased ocean </w:t>
      </w:r>
      <w:r w:rsidRPr="006E27CC">
        <w:lastRenderedPageBreak/>
        <w:t>acidification may not pose the threat to coral reefs that scientists have thought. In their paper published in Proceedings of the National Academy of Sciences, the team describes their study and why they now believe that an increase in greenhouse gas emissions many not have the devastating impact on coral reefs that most in the field have assumed would occur.</w:t>
      </w:r>
    </w:p>
    <w:p w:rsidR="006D13B1" w:rsidRPr="006E27CC" w:rsidRDefault="006D13B1" w:rsidP="006D13B1">
      <w:pPr>
        <w:pStyle w:val="3"/>
        <w:numPr>
          <w:ilvl w:val="0"/>
          <w:numId w:val="10"/>
        </w:numPr>
        <w:rPr>
          <w:sz w:val="24"/>
          <w:szCs w:val="24"/>
        </w:rPr>
      </w:pPr>
      <w:bookmarkStart w:id="22" w:name="_Toc435193426"/>
      <w:r w:rsidRPr="006E27CC">
        <w:rPr>
          <w:i/>
          <w:sz w:val="24"/>
          <w:szCs w:val="24"/>
        </w:rPr>
        <w:t>Nature Communications</w:t>
      </w:r>
      <w:r w:rsidRPr="006E27CC">
        <w:rPr>
          <w:rFonts w:hint="eastAsia"/>
          <w:sz w:val="24"/>
          <w:szCs w:val="24"/>
        </w:rPr>
        <w:t xml:space="preserve">: </w:t>
      </w:r>
      <w:r w:rsidRPr="006E27CC">
        <w:rPr>
          <w:sz w:val="24"/>
          <w:szCs w:val="24"/>
        </w:rPr>
        <w:t>Rates of ancient climate change may be underestimated</w:t>
      </w:r>
      <w:r w:rsidRPr="006E27CC">
        <w:rPr>
          <w:rFonts w:hint="eastAsia"/>
          <w:sz w:val="24"/>
          <w:szCs w:val="24"/>
        </w:rPr>
        <w:t>古气候</w:t>
      </w:r>
      <w:r w:rsidR="007B176D" w:rsidRPr="006E27CC">
        <w:rPr>
          <w:rFonts w:hint="eastAsia"/>
          <w:sz w:val="24"/>
          <w:szCs w:val="24"/>
        </w:rPr>
        <w:t>变化率或被低估</w:t>
      </w:r>
      <w:bookmarkEnd w:id="22"/>
    </w:p>
    <w:p w:rsidR="006D13B1" w:rsidRPr="006E27CC" w:rsidRDefault="006D13B1" w:rsidP="006D13B1">
      <w:pPr>
        <w:spacing w:line="360" w:lineRule="auto"/>
        <w:ind w:firstLineChars="200" w:firstLine="420"/>
      </w:pPr>
      <w:r w:rsidRPr="006E27CC">
        <w:rPr>
          <w:rFonts w:hint="eastAsia"/>
        </w:rPr>
        <w:t>2015-11-10</w:t>
      </w:r>
    </w:p>
    <w:p w:rsidR="006D13B1" w:rsidRPr="006E27CC" w:rsidRDefault="006D13B1" w:rsidP="007E1F0D">
      <w:pPr>
        <w:spacing w:line="360" w:lineRule="auto"/>
        <w:ind w:firstLineChars="200" w:firstLine="420"/>
      </w:pPr>
      <w:r w:rsidRPr="006E27CC">
        <w:t>In a paper published in </w:t>
      </w:r>
      <w:r w:rsidRPr="006E27CC">
        <w:rPr>
          <w:i/>
        </w:rPr>
        <w:t>Nature Communications</w:t>
      </w:r>
      <w:r w:rsidRPr="006E27CC">
        <w:t>, the research team at the University of Aberdeen and Friedrich-Alexander University (FAU) in Germany demonstrates how geological archives do not capture the full variability of climate likely to have occurred in ancient times. The result, they argue, is that maximum rates of climate change in Earth's history are systematically underestimated.</w:t>
      </w:r>
    </w:p>
    <w:p w:rsidR="00C21493" w:rsidRPr="006E27CC" w:rsidRDefault="00C221AA" w:rsidP="00C21493">
      <w:pPr>
        <w:pStyle w:val="3"/>
        <w:numPr>
          <w:ilvl w:val="0"/>
          <w:numId w:val="10"/>
        </w:numPr>
        <w:rPr>
          <w:sz w:val="24"/>
          <w:szCs w:val="24"/>
        </w:rPr>
      </w:pPr>
      <w:bookmarkStart w:id="23" w:name="_Toc435193427"/>
      <w:r w:rsidRPr="006E27CC">
        <w:rPr>
          <w:sz w:val="24"/>
          <w:szCs w:val="24"/>
        </w:rPr>
        <w:t>Edinburgh based marine business takes space in new Southampton Innovation Centre</w:t>
      </w:r>
      <w:r w:rsidR="00C21493" w:rsidRPr="006E27CC">
        <w:rPr>
          <w:rFonts w:hint="eastAsia"/>
          <w:sz w:val="24"/>
          <w:szCs w:val="24"/>
        </w:rPr>
        <w:t>英国</w:t>
      </w:r>
      <w:proofErr w:type="spellStart"/>
      <w:r w:rsidR="00C21493" w:rsidRPr="006E27CC">
        <w:rPr>
          <w:sz w:val="24"/>
          <w:szCs w:val="24"/>
        </w:rPr>
        <w:t>SeeByte</w:t>
      </w:r>
      <w:proofErr w:type="spellEnd"/>
      <w:r w:rsidR="00C21493" w:rsidRPr="006E27CC">
        <w:rPr>
          <w:rFonts w:hint="eastAsia"/>
          <w:sz w:val="24"/>
          <w:szCs w:val="24"/>
        </w:rPr>
        <w:t>公司与</w:t>
      </w:r>
      <w:r w:rsidR="00C21493" w:rsidRPr="006E27CC">
        <w:rPr>
          <w:sz w:val="24"/>
          <w:szCs w:val="24"/>
        </w:rPr>
        <w:t>南安普敦国家海洋学中心合作共享水下机器人技术创新中心资源</w:t>
      </w:r>
      <w:bookmarkEnd w:id="23"/>
    </w:p>
    <w:p w:rsidR="00C221AA" w:rsidRPr="006E27CC" w:rsidRDefault="00C221AA" w:rsidP="00C221AA">
      <w:pPr>
        <w:spacing w:line="360" w:lineRule="auto"/>
        <w:ind w:firstLineChars="200" w:firstLine="420"/>
      </w:pPr>
      <w:r w:rsidRPr="006E27CC">
        <w:rPr>
          <w:rFonts w:hint="eastAsia"/>
        </w:rPr>
        <w:t>2015-11-09</w:t>
      </w:r>
    </w:p>
    <w:p w:rsidR="00C221AA" w:rsidRPr="006E27CC" w:rsidRDefault="00C221AA" w:rsidP="008452BB">
      <w:pPr>
        <w:spacing w:line="360" w:lineRule="auto"/>
        <w:ind w:firstLineChars="200" w:firstLine="420"/>
      </w:pPr>
      <w:r w:rsidRPr="006E27CC">
        <w:t xml:space="preserve">Edinburgh based </w:t>
      </w:r>
      <w:proofErr w:type="spellStart"/>
      <w:r w:rsidRPr="006E27CC">
        <w:t>SeeByte</w:t>
      </w:r>
      <w:proofErr w:type="spellEnd"/>
      <w:r w:rsidRPr="006E27CC">
        <w:t xml:space="preserve"> UK, the global leader in creating smart software for unmanned maritime systems, is expanding its offices and taking space in the new Marine Robotics Innovation Centre at the National Oceanography Centre (NOC) in Southampton</w:t>
      </w:r>
      <w:r w:rsidR="00C21493" w:rsidRPr="006E27CC">
        <w:rPr>
          <w:rFonts w:hint="eastAsia"/>
        </w:rPr>
        <w:t>, s</w:t>
      </w:r>
      <w:r w:rsidRPr="006E27CC">
        <w:t>haring knowledge and the NOC’s extensive marine testing facilities.</w:t>
      </w:r>
    </w:p>
    <w:p w:rsidR="00663A74" w:rsidRPr="006E27CC" w:rsidRDefault="00663A74" w:rsidP="00C0259A">
      <w:pPr>
        <w:pStyle w:val="3"/>
        <w:numPr>
          <w:ilvl w:val="0"/>
          <w:numId w:val="10"/>
        </w:numPr>
        <w:rPr>
          <w:sz w:val="24"/>
          <w:szCs w:val="24"/>
        </w:rPr>
      </w:pPr>
      <w:bookmarkStart w:id="24" w:name="_Toc435193428"/>
      <w:r w:rsidRPr="006E27CC">
        <w:rPr>
          <w:sz w:val="24"/>
          <w:szCs w:val="24"/>
        </w:rPr>
        <w:t>Oceans</w:t>
      </w:r>
      <w:r w:rsidR="00B6722E" w:rsidRPr="006E27CC">
        <w:rPr>
          <w:rFonts w:hint="eastAsia"/>
          <w:sz w:val="24"/>
          <w:szCs w:val="24"/>
        </w:rPr>
        <w:t xml:space="preserve"> </w:t>
      </w:r>
      <w:r w:rsidRPr="006E27CC">
        <w:rPr>
          <w:sz w:val="24"/>
          <w:szCs w:val="24"/>
        </w:rPr>
        <w:t>deserve broader role in climate change discussions</w:t>
      </w:r>
      <w:r w:rsidRPr="006E27CC">
        <w:rPr>
          <w:sz w:val="24"/>
          <w:szCs w:val="24"/>
        </w:rPr>
        <w:t>气候变化谈判应当重视海洋的影响</w:t>
      </w:r>
      <w:bookmarkEnd w:id="24"/>
    </w:p>
    <w:p w:rsidR="00663A74" w:rsidRPr="006E27CC" w:rsidRDefault="00663A74" w:rsidP="00663A74">
      <w:pPr>
        <w:spacing w:line="360" w:lineRule="auto"/>
        <w:ind w:firstLineChars="200" w:firstLine="420"/>
      </w:pPr>
      <w:r w:rsidRPr="006E27CC">
        <w:rPr>
          <w:rFonts w:hint="eastAsia"/>
        </w:rPr>
        <w:t>2015-11-12</w:t>
      </w:r>
    </w:p>
    <w:p w:rsidR="00663A74" w:rsidRPr="006E27CC" w:rsidRDefault="00663A74" w:rsidP="00663A74">
      <w:pPr>
        <w:spacing w:line="360" w:lineRule="auto"/>
        <w:ind w:firstLineChars="200" w:firstLine="420"/>
      </w:pPr>
      <w:r w:rsidRPr="006E27CC">
        <w:t xml:space="preserve">A University of Washington researcher argues in the journal Science that people—including </w:t>
      </w:r>
      <w:r w:rsidRPr="006E27CC">
        <w:lastRenderedPageBreak/>
        <w:t>the world leaders who will gather later this month in Paris for the latest round of climate change negotiations—should pay more attention to how climate change's impacts on ocean and coastal environments affect societies around the globe.</w:t>
      </w:r>
    </w:p>
    <w:p w:rsidR="00663A74" w:rsidRPr="006E27CC" w:rsidRDefault="00663A74" w:rsidP="00663A74">
      <w:pPr>
        <w:spacing w:line="360" w:lineRule="auto"/>
        <w:ind w:firstLineChars="200" w:firstLine="420"/>
      </w:pPr>
      <w:r w:rsidRPr="006E27CC">
        <w:t>The review paper, published Nov. 13, looks at scientific understanding of changes to the world's oceans and how people around the world are responding. These reactions include denial, planned adaptation, a search for technical fixes, and political activism to reduce emissions and tackle the root causes of climate change. The paper also looks at how projected changes in climate and ocean conditions will impact economic activities related to the oceans, to begin a discussion about the future of the human relationship with the marine environment.</w:t>
      </w:r>
    </w:p>
    <w:p w:rsidR="00C0259A" w:rsidRPr="006E27CC" w:rsidRDefault="00C0259A" w:rsidP="00C0259A">
      <w:pPr>
        <w:pStyle w:val="3"/>
        <w:numPr>
          <w:ilvl w:val="0"/>
          <w:numId w:val="10"/>
        </w:numPr>
        <w:rPr>
          <w:sz w:val="24"/>
          <w:szCs w:val="24"/>
        </w:rPr>
      </w:pPr>
      <w:bookmarkStart w:id="25" w:name="_Toc435193429"/>
      <w:r w:rsidRPr="006E27CC">
        <w:rPr>
          <w:sz w:val="24"/>
          <w:szCs w:val="24"/>
        </w:rPr>
        <w:t>英国将建全球规模最大浮动式海上风电场</w:t>
      </w:r>
      <w:bookmarkEnd w:id="25"/>
    </w:p>
    <w:p w:rsidR="00C0259A" w:rsidRPr="006E27CC" w:rsidRDefault="00C0259A" w:rsidP="00C0259A">
      <w:pPr>
        <w:spacing w:line="360" w:lineRule="auto"/>
        <w:ind w:firstLineChars="200" w:firstLine="420"/>
      </w:pPr>
      <w:r w:rsidRPr="006E27CC">
        <w:rPr>
          <w:rFonts w:hint="eastAsia"/>
        </w:rPr>
        <w:t>2015-11-02</w:t>
      </w:r>
    </w:p>
    <w:p w:rsidR="00C0259A" w:rsidRPr="006E27CC" w:rsidRDefault="00C0259A" w:rsidP="00C0259A">
      <w:pPr>
        <w:spacing w:line="360" w:lineRule="auto"/>
        <w:ind w:firstLineChars="200" w:firstLine="420"/>
        <w:rPr>
          <w:szCs w:val="21"/>
        </w:rPr>
      </w:pPr>
      <w:r w:rsidRPr="006E27CC">
        <w:rPr>
          <w:rFonts w:hint="eastAsia"/>
          <w:szCs w:val="21"/>
        </w:rPr>
        <w:t>英国苏格兰政府</w:t>
      </w:r>
      <w:r w:rsidRPr="006E27CC">
        <w:rPr>
          <w:rFonts w:hint="eastAsia"/>
          <w:szCs w:val="21"/>
        </w:rPr>
        <w:t>11</w:t>
      </w:r>
      <w:r w:rsidRPr="006E27CC">
        <w:rPr>
          <w:rFonts w:hint="eastAsia"/>
          <w:szCs w:val="21"/>
        </w:rPr>
        <w:t>月</w:t>
      </w:r>
      <w:r w:rsidRPr="006E27CC">
        <w:rPr>
          <w:rFonts w:hint="eastAsia"/>
          <w:szCs w:val="21"/>
        </w:rPr>
        <w:t>2</w:t>
      </w:r>
      <w:r w:rsidRPr="006E27CC">
        <w:rPr>
          <w:rFonts w:hint="eastAsia"/>
          <w:szCs w:val="21"/>
        </w:rPr>
        <w:t>日宣布，已批准一个在苏格兰东北海岸修建</w:t>
      </w:r>
      <w:r w:rsidRPr="00810AD3">
        <w:rPr>
          <w:rFonts w:hint="eastAsia"/>
          <w:b/>
          <w:szCs w:val="21"/>
        </w:rPr>
        <w:t>浮动式海上风电场</w:t>
      </w:r>
      <w:r w:rsidRPr="006E27CC">
        <w:rPr>
          <w:rFonts w:hint="eastAsia"/>
          <w:szCs w:val="21"/>
        </w:rPr>
        <w:t>的先期项目，</w:t>
      </w:r>
      <w:proofErr w:type="gramStart"/>
      <w:r w:rsidRPr="006E27CC">
        <w:rPr>
          <w:rFonts w:hint="eastAsia"/>
          <w:szCs w:val="21"/>
        </w:rPr>
        <w:t>该风电场</w:t>
      </w:r>
      <w:proofErr w:type="gramEnd"/>
      <w:r w:rsidRPr="006E27CC">
        <w:rPr>
          <w:rFonts w:hint="eastAsia"/>
          <w:szCs w:val="21"/>
        </w:rPr>
        <w:t>建成后将是全球同类风电场中规模最大的一个。公告称，这个风电场将包括</w:t>
      </w:r>
      <w:r w:rsidRPr="006E27CC">
        <w:rPr>
          <w:rFonts w:hint="eastAsia"/>
          <w:szCs w:val="21"/>
        </w:rPr>
        <w:t>5</w:t>
      </w:r>
      <w:r w:rsidRPr="006E27CC">
        <w:rPr>
          <w:rFonts w:hint="eastAsia"/>
          <w:szCs w:val="21"/>
        </w:rPr>
        <w:t>台浮动式风电机组，建成后整体的发电能力将达到每年</w:t>
      </w:r>
      <w:r w:rsidRPr="006E27CC">
        <w:rPr>
          <w:rFonts w:hint="eastAsia"/>
          <w:szCs w:val="21"/>
        </w:rPr>
        <w:t>135</w:t>
      </w:r>
      <w:r w:rsidRPr="006E27CC">
        <w:rPr>
          <w:rFonts w:hint="eastAsia"/>
          <w:szCs w:val="21"/>
        </w:rPr>
        <w:t>吉瓦时。</w:t>
      </w:r>
    </w:p>
    <w:p w:rsidR="00C0259A" w:rsidRPr="006E27CC" w:rsidRDefault="00C0259A" w:rsidP="00C0259A">
      <w:pPr>
        <w:pStyle w:val="3"/>
        <w:numPr>
          <w:ilvl w:val="0"/>
          <w:numId w:val="10"/>
        </w:numPr>
        <w:rPr>
          <w:sz w:val="24"/>
          <w:szCs w:val="24"/>
        </w:rPr>
      </w:pPr>
      <w:bookmarkStart w:id="26" w:name="_Toc435193430"/>
      <w:r w:rsidRPr="006E27CC">
        <w:rPr>
          <w:sz w:val="24"/>
          <w:szCs w:val="24"/>
        </w:rPr>
        <w:t>俄罗斯将再建三艘原子能破冰船</w:t>
      </w:r>
      <w:bookmarkEnd w:id="26"/>
    </w:p>
    <w:p w:rsidR="00C0259A" w:rsidRPr="006E27CC" w:rsidRDefault="00C0259A" w:rsidP="008452BB">
      <w:pPr>
        <w:spacing w:line="360" w:lineRule="auto"/>
        <w:ind w:firstLineChars="200" w:firstLine="420"/>
        <w:rPr>
          <w:szCs w:val="21"/>
        </w:rPr>
      </w:pPr>
      <w:r w:rsidRPr="006E27CC">
        <w:rPr>
          <w:rFonts w:hint="eastAsia"/>
          <w:szCs w:val="21"/>
        </w:rPr>
        <w:t>2015-11-07</w:t>
      </w:r>
    </w:p>
    <w:p w:rsidR="00C0259A" w:rsidRPr="006E27CC" w:rsidRDefault="00C0259A" w:rsidP="008452BB">
      <w:pPr>
        <w:spacing w:line="360" w:lineRule="auto"/>
        <w:ind w:firstLineChars="200" w:firstLine="420"/>
        <w:rPr>
          <w:szCs w:val="21"/>
        </w:rPr>
      </w:pPr>
      <w:r w:rsidRPr="006E27CC">
        <w:rPr>
          <w:rFonts w:hint="eastAsia"/>
          <w:szCs w:val="21"/>
        </w:rPr>
        <w:t>据俄罗斯卫星网</w:t>
      </w:r>
      <w:r w:rsidRPr="006E27CC">
        <w:rPr>
          <w:rFonts w:hint="eastAsia"/>
          <w:szCs w:val="21"/>
        </w:rPr>
        <w:t>11</w:t>
      </w:r>
      <w:r w:rsidRPr="006E27CC">
        <w:rPr>
          <w:rFonts w:hint="eastAsia"/>
          <w:szCs w:val="21"/>
        </w:rPr>
        <w:t>月</w:t>
      </w:r>
      <w:r w:rsidRPr="006E27CC">
        <w:rPr>
          <w:rFonts w:hint="eastAsia"/>
          <w:szCs w:val="21"/>
        </w:rPr>
        <w:t>7</w:t>
      </w:r>
      <w:r w:rsidRPr="006E27CC">
        <w:rPr>
          <w:rFonts w:hint="eastAsia"/>
          <w:szCs w:val="21"/>
        </w:rPr>
        <w:t>日报道，俄罗斯最大私人天然气生产公司“诺瓦泰克”公司董事长列昂尼德·米赫尔松表示，俄罗斯在</w:t>
      </w:r>
      <w:r w:rsidRPr="006E27CC">
        <w:rPr>
          <w:rFonts w:hint="eastAsia"/>
          <w:szCs w:val="21"/>
        </w:rPr>
        <w:t>2020</w:t>
      </w:r>
      <w:r w:rsidRPr="006E27CC">
        <w:rPr>
          <w:rFonts w:hint="eastAsia"/>
          <w:szCs w:val="21"/>
        </w:rPr>
        <w:t>年之前将建造</w:t>
      </w:r>
      <w:r w:rsidRPr="006E27CC">
        <w:rPr>
          <w:rFonts w:hint="eastAsia"/>
          <w:szCs w:val="21"/>
        </w:rPr>
        <w:t>3</w:t>
      </w:r>
      <w:r w:rsidRPr="006E27CC">
        <w:rPr>
          <w:rFonts w:hint="eastAsia"/>
          <w:szCs w:val="21"/>
        </w:rPr>
        <w:t>艘新的</w:t>
      </w:r>
      <w:r w:rsidRPr="00810AD3">
        <w:rPr>
          <w:rFonts w:hint="eastAsia"/>
          <w:b/>
          <w:szCs w:val="21"/>
        </w:rPr>
        <w:t>原子能破冰船</w:t>
      </w:r>
      <w:r w:rsidRPr="006E27CC">
        <w:rPr>
          <w:rFonts w:hint="eastAsia"/>
          <w:szCs w:val="21"/>
        </w:rPr>
        <w:t>。</w:t>
      </w:r>
    </w:p>
    <w:p w:rsidR="00C0259A" w:rsidRPr="006E27CC" w:rsidRDefault="00C0259A" w:rsidP="00C0259A">
      <w:pPr>
        <w:pStyle w:val="3"/>
        <w:numPr>
          <w:ilvl w:val="0"/>
          <w:numId w:val="10"/>
        </w:numPr>
        <w:rPr>
          <w:sz w:val="24"/>
          <w:szCs w:val="24"/>
        </w:rPr>
      </w:pPr>
      <w:bookmarkStart w:id="27" w:name="_Toc435193431"/>
      <w:r w:rsidRPr="006E27CC">
        <w:rPr>
          <w:sz w:val="24"/>
          <w:szCs w:val="24"/>
        </w:rPr>
        <w:t>俄罗斯将在北极建设</w:t>
      </w:r>
      <w:r w:rsidRPr="006E27CC">
        <w:rPr>
          <w:sz w:val="24"/>
          <w:szCs w:val="24"/>
        </w:rPr>
        <w:t>30</w:t>
      </w:r>
      <w:r w:rsidRPr="006E27CC">
        <w:rPr>
          <w:sz w:val="24"/>
          <w:szCs w:val="24"/>
        </w:rPr>
        <w:t>座移动式核电站</w:t>
      </w:r>
      <w:bookmarkEnd w:id="27"/>
    </w:p>
    <w:p w:rsidR="00C0259A" w:rsidRPr="006E27CC" w:rsidRDefault="00C0259A" w:rsidP="008452BB">
      <w:pPr>
        <w:spacing w:line="360" w:lineRule="auto"/>
        <w:ind w:firstLineChars="200" w:firstLine="420"/>
        <w:rPr>
          <w:szCs w:val="21"/>
        </w:rPr>
      </w:pPr>
      <w:r w:rsidRPr="006E27CC">
        <w:rPr>
          <w:rFonts w:hint="eastAsia"/>
          <w:szCs w:val="21"/>
        </w:rPr>
        <w:t>2015-11-10</w:t>
      </w:r>
    </w:p>
    <w:p w:rsidR="00C0259A" w:rsidRPr="006E27CC" w:rsidRDefault="00C0259A" w:rsidP="008452BB">
      <w:pPr>
        <w:spacing w:line="360" w:lineRule="auto"/>
        <w:ind w:firstLineChars="200" w:firstLine="420"/>
        <w:rPr>
          <w:szCs w:val="21"/>
        </w:rPr>
      </w:pPr>
      <w:r w:rsidRPr="006E27CC">
        <w:rPr>
          <w:rFonts w:hint="eastAsia"/>
          <w:szCs w:val="21"/>
        </w:rPr>
        <w:t>据俄罗斯新闻网报道，俄罗斯正在加速推动在北极建设移动式核电站的研究进程。俄罗斯国防部长绍伊古已经下令开展小型移动式核电站的试运行计划。据悉，第一座</w:t>
      </w:r>
      <w:r w:rsidRPr="00810AD3">
        <w:rPr>
          <w:rFonts w:hint="eastAsia"/>
          <w:b/>
          <w:szCs w:val="21"/>
        </w:rPr>
        <w:t>移动式核电站</w:t>
      </w:r>
      <w:r w:rsidRPr="006E27CC">
        <w:rPr>
          <w:rFonts w:hint="eastAsia"/>
          <w:szCs w:val="21"/>
        </w:rPr>
        <w:t>有望于</w:t>
      </w:r>
      <w:r w:rsidRPr="006E27CC">
        <w:rPr>
          <w:rFonts w:hint="eastAsia"/>
          <w:szCs w:val="21"/>
        </w:rPr>
        <w:t>2020</w:t>
      </w:r>
      <w:r w:rsidRPr="006E27CC">
        <w:rPr>
          <w:rFonts w:hint="eastAsia"/>
          <w:szCs w:val="21"/>
        </w:rPr>
        <w:t>年建成。</w:t>
      </w:r>
    </w:p>
    <w:p w:rsidR="00C0259A" w:rsidRPr="006E27CC" w:rsidRDefault="00C0259A" w:rsidP="00C0259A">
      <w:pPr>
        <w:pStyle w:val="3"/>
        <w:numPr>
          <w:ilvl w:val="0"/>
          <w:numId w:val="10"/>
        </w:numPr>
        <w:rPr>
          <w:sz w:val="24"/>
          <w:szCs w:val="24"/>
        </w:rPr>
      </w:pPr>
      <w:bookmarkStart w:id="28" w:name="_Toc435193432"/>
      <w:r w:rsidRPr="006E27CC">
        <w:rPr>
          <w:sz w:val="24"/>
          <w:szCs w:val="24"/>
        </w:rPr>
        <w:lastRenderedPageBreak/>
        <w:t>希腊小岛周边海底发现</w:t>
      </w:r>
      <w:r w:rsidRPr="006E27CC">
        <w:rPr>
          <w:sz w:val="24"/>
          <w:szCs w:val="24"/>
        </w:rPr>
        <w:t>22</w:t>
      </w:r>
      <w:r w:rsidRPr="006E27CC">
        <w:rPr>
          <w:sz w:val="24"/>
          <w:szCs w:val="24"/>
        </w:rPr>
        <w:t>艘古沉船</w:t>
      </w:r>
      <w:bookmarkEnd w:id="28"/>
    </w:p>
    <w:p w:rsidR="00C0259A" w:rsidRPr="006E27CC" w:rsidRDefault="00C0259A" w:rsidP="008452BB">
      <w:pPr>
        <w:spacing w:line="360" w:lineRule="auto"/>
        <w:ind w:firstLineChars="200" w:firstLine="420"/>
        <w:rPr>
          <w:szCs w:val="21"/>
        </w:rPr>
      </w:pPr>
      <w:r w:rsidRPr="006E27CC">
        <w:rPr>
          <w:rFonts w:hint="eastAsia"/>
          <w:szCs w:val="21"/>
        </w:rPr>
        <w:t>2015-11-10</w:t>
      </w:r>
    </w:p>
    <w:p w:rsidR="00C0259A" w:rsidRPr="006E27CC" w:rsidRDefault="00C0259A" w:rsidP="008452BB">
      <w:pPr>
        <w:spacing w:line="360" w:lineRule="auto"/>
        <w:ind w:firstLineChars="200" w:firstLine="420"/>
      </w:pPr>
      <w:r w:rsidRPr="006E27CC">
        <w:rPr>
          <w:rFonts w:hint="eastAsia"/>
          <w:szCs w:val="21"/>
        </w:rPr>
        <w:t>据英国《每日邮报》报道，近日，一支由希腊和美国的考古专家组成的水下考察小组宣布了一项发现：希腊弗尔尼岛的海底有</w:t>
      </w:r>
      <w:r w:rsidRPr="006E27CC">
        <w:rPr>
          <w:rFonts w:hint="eastAsia"/>
          <w:szCs w:val="21"/>
        </w:rPr>
        <w:t>22</w:t>
      </w:r>
      <w:r w:rsidRPr="006E27CC">
        <w:rPr>
          <w:rFonts w:hint="eastAsia"/>
          <w:szCs w:val="21"/>
        </w:rPr>
        <w:t>艘年代久远的沉船</w:t>
      </w:r>
      <w:r w:rsidRPr="006E27CC">
        <w:rPr>
          <w:rFonts w:hint="eastAsia"/>
          <w:szCs w:val="21"/>
        </w:rPr>
        <w:t>,</w:t>
      </w:r>
      <w:r w:rsidRPr="006E27CC">
        <w:rPr>
          <w:rFonts w:hint="eastAsia"/>
          <w:szCs w:val="21"/>
        </w:rPr>
        <w:t>这一数目巨大，占到希腊已知古沉船总数量的</w:t>
      </w:r>
      <w:r w:rsidRPr="006E27CC">
        <w:rPr>
          <w:rFonts w:hint="eastAsia"/>
          <w:szCs w:val="21"/>
        </w:rPr>
        <w:t>12%</w:t>
      </w:r>
      <w:r w:rsidRPr="006E27CC">
        <w:rPr>
          <w:rFonts w:hint="eastAsia"/>
          <w:szCs w:val="21"/>
        </w:rPr>
        <w:t>。沉船内藏有包括各式土罐在内的珍贵文物，显示了希腊与累范特、塞浦路斯以及埃及等国家和地区之间曾经紧密的贸易关系。</w:t>
      </w:r>
    </w:p>
    <w:p w:rsidR="00B17B53" w:rsidRPr="006E27CC" w:rsidRDefault="00B17B53" w:rsidP="00AE3689">
      <w:pPr>
        <w:pStyle w:val="2"/>
        <w:numPr>
          <w:ilvl w:val="0"/>
          <w:numId w:val="1"/>
        </w:numPr>
        <w:rPr>
          <w:sz w:val="30"/>
          <w:szCs w:val="30"/>
        </w:rPr>
      </w:pPr>
      <w:bookmarkStart w:id="29" w:name="_Toc435193433"/>
      <w:r w:rsidRPr="006E27CC">
        <w:rPr>
          <w:rFonts w:hint="eastAsia"/>
          <w:sz w:val="30"/>
          <w:szCs w:val="30"/>
        </w:rPr>
        <w:t>海洋政策</w:t>
      </w:r>
      <w:bookmarkEnd w:id="29"/>
    </w:p>
    <w:p w:rsidR="001D77BD" w:rsidRPr="006E27CC" w:rsidRDefault="001D77BD" w:rsidP="001D77BD">
      <w:pPr>
        <w:pStyle w:val="3"/>
        <w:rPr>
          <w:sz w:val="24"/>
          <w:szCs w:val="24"/>
        </w:rPr>
      </w:pPr>
      <w:bookmarkStart w:id="30" w:name="_Toc435193434"/>
      <w:r w:rsidRPr="006E27CC">
        <w:rPr>
          <w:rFonts w:hint="eastAsia"/>
          <w:sz w:val="24"/>
          <w:szCs w:val="24"/>
        </w:rPr>
        <w:t>解读</w:t>
      </w:r>
      <w:hyperlink r:id="rId14" w:history="1">
        <w:r w:rsidRPr="006E27CC">
          <w:rPr>
            <w:sz w:val="24"/>
            <w:szCs w:val="24"/>
          </w:rPr>
          <w:t>中国政府海洋奖学金</w:t>
        </w:r>
      </w:hyperlink>
      <w:r w:rsidRPr="006E27CC">
        <w:rPr>
          <w:rFonts w:hint="eastAsia"/>
          <w:sz w:val="24"/>
          <w:szCs w:val="24"/>
        </w:rPr>
        <w:t>政策（</w:t>
      </w:r>
      <w:r w:rsidRPr="006E27CC">
        <w:rPr>
          <w:rFonts w:hint="eastAsia"/>
          <w:sz w:val="24"/>
          <w:szCs w:val="24"/>
        </w:rPr>
        <w:t>2013</w:t>
      </w:r>
      <w:r w:rsidRPr="006E27CC">
        <w:rPr>
          <w:rFonts w:hint="eastAsia"/>
          <w:sz w:val="24"/>
          <w:szCs w:val="24"/>
        </w:rPr>
        <w:t>年）</w:t>
      </w:r>
      <w:bookmarkEnd w:id="30"/>
    </w:p>
    <w:p w:rsidR="000D1C5B" w:rsidRPr="006E27CC" w:rsidRDefault="001D77BD" w:rsidP="000D1C5B">
      <w:pPr>
        <w:spacing w:line="360" w:lineRule="auto"/>
        <w:ind w:firstLineChars="200" w:firstLine="420"/>
        <w:rPr>
          <w:szCs w:val="21"/>
        </w:rPr>
      </w:pPr>
      <w:r w:rsidRPr="006E27CC">
        <w:rPr>
          <w:szCs w:val="21"/>
        </w:rPr>
        <w:t>中国政府海洋奖学金，是由中国国家海洋局与教育部联合设立的</w:t>
      </w:r>
      <w:proofErr w:type="gramStart"/>
      <w:r w:rsidRPr="006E27CC">
        <w:rPr>
          <w:szCs w:val="21"/>
        </w:rPr>
        <w:t>专项政府</w:t>
      </w:r>
      <w:proofErr w:type="gramEnd"/>
      <w:r w:rsidRPr="006E27CC">
        <w:rPr>
          <w:szCs w:val="21"/>
        </w:rPr>
        <w:t>奖学金，旨在</w:t>
      </w:r>
      <w:r w:rsidRPr="00810AD3">
        <w:rPr>
          <w:b/>
          <w:szCs w:val="21"/>
        </w:rPr>
        <w:t>为南海、太平洋和印度洋周边国家和地区及非洲发展中国家的优秀青年来华攻读海洋及相关专业的硕士或博士学位提供资助</w:t>
      </w:r>
      <w:r w:rsidRPr="006E27CC">
        <w:rPr>
          <w:szCs w:val="21"/>
        </w:rPr>
        <w:t>，为发展中国家培养相关专业的高级人才，加强各国间的国际海洋合作与交流，促进区域和全球海洋和谐发展。国家海洋局负责该项目相关事务，教育部委托国家留学基金委负责招生、录取、及学生在华学习期间的管理工作。中国政府海洋奖学金的招生对象是南海、印度洋、太平洋周边及岛屿国家以及非洲发展中国家的的非中国籍公民，申请攻读海洋相关专业和从事海洋相关行业的人员将获得优先考虑。中国政府海洋奖学金</w:t>
      </w:r>
      <w:r w:rsidRPr="006E27CC">
        <w:rPr>
          <w:szCs w:val="21"/>
          <w:u w:val="single"/>
        </w:rPr>
        <w:t>2013</w:t>
      </w:r>
      <w:r w:rsidRPr="006E27CC">
        <w:rPr>
          <w:szCs w:val="21"/>
          <w:u w:val="single"/>
        </w:rPr>
        <w:t>年首批培养院校是厦门大学、浙江大学、中国海洋大学和同济大学</w:t>
      </w:r>
      <w:r w:rsidRPr="006E27CC">
        <w:rPr>
          <w:szCs w:val="21"/>
        </w:rPr>
        <w:t>四所高校。四所高校所有学科所有专业均将向留学人员开放，留学人员培养的优先和重点领域有</w:t>
      </w:r>
      <w:r w:rsidRPr="00810AD3">
        <w:rPr>
          <w:b/>
          <w:szCs w:val="21"/>
        </w:rPr>
        <w:t>海洋政策与管理、基础海洋学、海洋工程技术及应用、海洋法与海洋事务等</w:t>
      </w:r>
      <w:r w:rsidRPr="006E27CC">
        <w:rPr>
          <w:szCs w:val="21"/>
        </w:rPr>
        <w:t>科目。</w:t>
      </w:r>
    </w:p>
    <w:p w:rsidR="002256CA" w:rsidRPr="006E27CC" w:rsidRDefault="00B17B53" w:rsidP="00AE3689">
      <w:pPr>
        <w:pStyle w:val="2"/>
        <w:numPr>
          <w:ilvl w:val="0"/>
          <w:numId w:val="1"/>
        </w:numPr>
        <w:rPr>
          <w:sz w:val="30"/>
          <w:szCs w:val="30"/>
        </w:rPr>
      </w:pPr>
      <w:bookmarkStart w:id="31" w:name="_Toc435193435"/>
      <w:r w:rsidRPr="006E27CC">
        <w:rPr>
          <w:rFonts w:hint="eastAsia"/>
          <w:sz w:val="30"/>
          <w:szCs w:val="30"/>
        </w:rPr>
        <w:t>海洋安全</w:t>
      </w:r>
      <w:bookmarkEnd w:id="31"/>
    </w:p>
    <w:p w:rsidR="00E273C6" w:rsidRPr="006E27CC" w:rsidRDefault="00E273C6" w:rsidP="00E273C6">
      <w:pPr>
        <w:pStyle w:val="3"/>
        <w:numPr>
          <w:ilvl w:val="0"/>
          <w:numId w:val="15"/>
        </w:numPr>
        <w:rPr>
          <w:sz w:val="24"/>
          <w:szCs w:val="24"/>
        </w:rPr>
      </w:pPr>
      <w:bookmarkStart w:id="32" w:name="_Toc435193436"/>
      <w:r w:rsidRPr="006E27CC">
        <w:rPr>
          <w:sz w:val="24"/>
          <w:szCs w:val="24"/>
        </w:rPr>
        <w:t>中美海军首次在大西洋联合演练</w:t>
      </w:r>
      <w:bookmarkEnd w:id="32"/>
    </w:p>
    <w:p w:rsidR="00E273C6" w:rsidRPr="006E27CC" w:rsidRDefault="00E273C6" w:rsidP="00E273C6">
      <w:pPr>
        <w:spacing w:line="360" w:lineRule="auto"/>
        <w:ind w:firstLineChars="200" w:firstLine="420"/>
        <w:rPr>
          <w:szCs w:val="21"/>
        </w:rPr>
      </w:pPr>
      <w:r w:rsidRPr="006E27CC">
        <w:rPr>
          <w:rFonts w:hint="eastAsia"/>
          <w:szCs w:val="21"/>
        </w:rPr>
        <w:t>2015-11-07</w:t>
      </w:r>
    </w:p>
    <w:p w:rsidR="00E273C6" w:rsidRPr="006E27CC" w:rsidRDefault="00E273C6" w:rsidP="00E273C6">
      <w:pPr>
        <w:spacing w:line="360" w:lineRule="auto"/>
        <w:ind w:firstLineChars="200" w:firstLine="420"/>
        <w:rPr>
          <w:szCs w:val="21"/>
        </w:rPr>
      </w:pPr>
      <w:r w:rsidRPr="006E27CC">
        <w:rPr>
          <w:rFonts w:hint="eastAsia"/>
          <w:szCs w:val="21"/>
        </w:rPr>
        <w:t>当地时间</w:t>
      </w:r>
      <w:r w:rsidRPr="006E27CC">
        <w:rPr>
          <w:rFonts w:hint="eastAsia"/>
          <w:szCs w:val="21"/>
        </w:rPr>
        <w:t>11</w:t>
      </w:r>
      <w:r w:rsidRPr="006E27CC">
        <w:rPr>
          <w:rFonts w:hint="eastAsia"/>
          <w:szCs w:val="21"/>
        </w:rPr>
        <w:t>月</w:t>
      </w:r>
      <w:r w:rsidRPr="006E27CC">
        <w:rPr>
          <w:rFonts w:hint="eastAsia"/>
          <w:szCs w:val="21"/>
        </w:rPr>
        <w:t>7</w:t>
      </w:r>
      <w:r w:rsidRPr="006E27CC">
        <w:rPr>
          <w:rFonts w:hint="eastAsia"/>
          <w:szCs w:val="21"/>
        </w:rPr>
        <w:t>日上午</w:t>
      </w:r>
      <w:r w:rsidRPr="006E27CC">
        <w:rPr>
          <w:rFonts w:hint="eastAsia"/>
          <w:szCs w:val="21"/>
        </w:rPr>
        <w:t>10</w:t>
      </w:r>
      <w:r w:rsidRPr="006E27CC">
        <w:rPr>
          <w:rFonts w:hint="eastAsia"/>
          <w:szCs w:val="21"/>
        </w:rPr>
        <w:t>时，中美海军联合演练在大西洋海域梅波特港东南拉开序幕。　此次中美海上联合演练是中国海军舰艇编队访美日</w:t>
      </w:r>
      <w:bookmarkStart w:id="33" w:name="_GoBack"/>
      <w:bookmarkEnd w:id="33"/>
      <w:r w:rsidRPr="006E27CC">
        <w:rPr>
          <w:rFonts w:hint="eastAsia"/>
          <w:szCs w:val="21"/>
        </w:rPr>
        <w:t>程中的一项重要活动。双方配合十分默</w:t>
      </w:r>
      <w:r w:rsidRPr="006E27CC">
        <w:rPr>
          <w:rFonts w:hint="eastAsia"/>
          <w:szCs w:val="21"/>
        </w:rPr>
        <w:lastRenderedPageBreak/>
        <w:t>契，进一步提高了双方舰艇的协同配合能力，深化了两国海军的互信合作。</w:t>
      </w:r>
    </w:p>
    <w:p w:rsidR="00A41560" w:rsidRPr="006E27CC" w:rsidRDefault="00A41560" w:rsidP="00A41560">
      <w:pPr>
        <w:pStyle w:val="3"/>
        <w:numPr>
          <w:ilvl w:val="0"/>
          <w:numId w:val="15"/>
        </w:numPr>
        <w:rPr>
          <w:sz w:val="24"/>
          <w:szCs w:val="24"/>
        </w:rPr>
      </w:pPr>
      <w:bookmarkStart w:id="34" w:name="_Toc435193437"/>
      <w:r w:rsidRPr="006E27CC">
        <w:rPr>
          <w:sz w:val="24"/>
          <w:szCs w:val="24"/>
        </w:rPr>
        <w:t>美防长称中国南海行动或致冲突</w:t>
      </w:r>
      <w:r w:rsidRPr="006E27CC">
        <w:rPr>
          <w:sz w:val="24"/>
          <w:szCs w:val="24"/>
        </w:rPr>
        <w:t xml:space="preserve"> </w:t>
      </w:r>
      <w:r w:rsidRPr="006E27CC">
        <w:rPr>
          <w:sz w:val="24"/>
          <w:szCs w:val="24"/>
        </w:rPr>
        <w:t>关注其岛礁规模</w:t>
      </w:r>
      <w:bookmarkEnd w:id="34"/>
    </w:p>
    <w:p w:rsidR="00A41560" w:rsidRPr="006E27CC" w:rsidRDefault="00A41560" w:rsidP="00A41560">
      <w:pPr>
        <w:spacing w:line="360" w:lineRule="auto"/>
        <w:ind w:firstLineChars="200" w:firstLine="420"/>
        <w:rPr>
          <w:szCs w:val="21"/>
        </w:rPr>
      </w:pPr>
      <w:r w:rsidRPr="006E27CC">
        <w:rPr>
          <w:rFonts w:hint="eastAsia"/>
          <w:szCs w:val="21"/>
        </w:rPr>
        <w:t>2015-11-08</w:t>
      </w:r>
    </w:p>
    <w:p w:rsidR="00A41560" w:rsidRPr="006E27CC" w:rsidRDefault="00A41560" w:rsidP="00A41560">
      <w:pPr>
        <w:spacing w:line="360" w:lineRule="auto"/>
        <w:ind w:firstLineChars="200" w:firstLine="420"/>
        <w:rPr>
          <w:szCs w:val="21"/>
        </w:rPr>
      </w:pPr>
      <w:r w:rsidRPr="006E27CC">
        <w:rPr>
          <w:rFonts w:hint="eastAsia"/>
          <w:szCs w:val="21"/>
        </w:rPr>
        <w:t>据俄罗斯卫星网</w:t>
      </w:r>
      <w:r w:rsidRPr="006E27CC">
        <w:rPr>
          <w:szCs w:val="21"/>
        </w:rPr>
        <w:t>11</w:t>
      </w:r>
      <w:r w:rsidRPr="006E27CC">
        <w:rPr>
          <w:rFonts w:hint="eastAsia"/>
          <w:szCs w:val="21"/>
        </w:rPr>
        <w:t>月</w:t>
      </w:r>
      <w:r w:rsidRPr="006E27CC">
        <w:rPr>
          <w:szCs w:val="21"/>
        </w:rPr>
        <w:t>8</w:t>
      </w:r>
      <w:r w:rsidRPr="006E27CC">
        <w:rPr>
          <w:rFonts w:hint="eastAsia"/>
          <w:szCs w:val="21"/>
        </w:rPr>
        <w:t>日报道，美国国防部长阿什顿•卡特称，美国“深切关注”中国在南海海域的“扩大开发”，因为“这可能会引发该地区的冲突”。　针对中国南海岛礁建设，华春莹表示，中方已多次阐明在有关问题上的原则立场。她强调指出，美方对个别国家长期以来在非法侵占中国岛礁上的建设活动选择性“失声”，却对中方在自己主权范围内合法、合情、合理的正常建设活动说三道四，如果不是习惯了双重标准，就是另有所图。中方有关岛礁建设活动的规模与速度与中国作为一个大国所承担的国际责任和义务是相称的。</w:t>
      </w:r>
    </w:p>
    <w:p w:rsidR="00A9019D" w:rsidRPr="006E27CC" w:rsidRDefault="00A9019D" w:rsidP="00A9019D">
      <w:pPr>
        <w:pStyle w:val="3"/>
        <w:numPr>
          <w:ilvl w:val="0"/>
          <w:numId w:val="15"/>
        </w:numPr>
        <w:rPr>
          <w:sz w:val="24"/>
          <w:szCs w:val="24"/>
        </w:rPr>
      </w:pPr>
      <w:bookmarkStart w:id="35" w:name="_Toc435193438"/>
      <w:r w:rsidRPr="006E27CC">
        <w:rPr>
          <w:sz w:val="24"/>
          <w:szCs w:val="24"/>
        </w:rPr>
        <w:t>外交部：印尼未对南沙群岛提领土要求</w:t>
      </w:r>
      <w:r w:rsidRPr="006E27CC">
        <w:rPr>
          <w:sz w:val="24"/>
          <w:szCs w:val="24"/>
        </w:rPr>
        <w:t xml:space="preserve"> </w:t>
      </w:r>
      <w:r w:rsidRPr="006E27CC">
        <w:rPr>
          <w:sz w:val="24"/>
          <w:szCs w:val="24"/>
        </w:rPr>
        <w:t>纳土纳群岛主权无异议</w:t>
      </w:r>
      <w:bookmarkEnd w:id="35"/>
    </w:p>
    <w:p w:rsidR="00A9019D" w:rsidRPr="006E27CC" w:rsidRDefault="00A9019D" w:rsidP="00A9019D">
      <w:pPr>
        <w:spacing w:line="360" w:lineRule="auto"/>
        <w:ind w:firstLineChars="200" w:firstLine="420"/>
        <w:rPr>
          <w:szCs w:val="21"/>
        </w:rPr>
      </w:pPr>
      <w:r w:rsidRPr="006E27CC">
        <w:rPr>
          <w:rFonts w:hint="eastAsia"/>
          <w:szCs w:val="21"/>
        </w:rPr>
        <w:t>2015-11-13</w:t>
      </w:r>
    </w:p>
    <w:p w:rsidR="00A9019D" w:rsidRPr="006E27CC" w:rsidRDefault="00A9019D" w:rsidP="00A9019D">
      <w:pPr>
        <w:spacing w:line="360" w:lineRule="auto"/>
        <w:ind w:firstLineChars="200" w:firstLine="420"/>
        <w:rPr>
          <w:szCs w:val="21"/>
        </w:rPr>
      </w:pPr>
      <w:r w:rsidRPr="006E27CC">
        <w:rPr>
          <w:rFonts w:hint="eastAsia"/>
          <w:szCs w:val="21"/>
        </w:rPr>
        <w:t>问：印尼安全统筹部长称，如果无法通过对话与中国解决在南海纳土纳群岛海域所存争议，印尼可能诉诸国际刑事法院解决。中方是否注意到有关报道？对此有何回应？</w:t>
      </w:r>
    </w:p>
    <w:p w:rsidR="00A9019D" w:rsidRPr="006E27CC" w:rsidRDefault="00A9019D" w:rsidP="00A9019D">
      <w:pPr>
        <w:spacing w:line="360" w:lineRule="auto"/>
        <w:ind w:firstLineChars="200" w:firstLine="420"/>
        <w:rPr>
          <w:szCs w:val="21"/>
        </w:rPr>
      </w:pPr>
      <w:r w:rsidRPr="006E27CC">
        <w:rPr>
          <w:szCs w:val="21"/>
        </w:rPr>
        <w:t>    </w:t>
      </w:r>
      <w:r w:rsidRPr="006E27CC">
        <w:rPr>
          <w:rFonts w:hint="eastAsia"/>
          <w:szCs w:val="21"/>
        </w:rPr>
        <w:t>答：印尼对中国的南沙群岛没有提出领土要求。纳土纳群岛主权属于印尼，中方也没有表示异议。</w:t>
      </w:r>
    </w:p>
    <w:p w:rsidR="00A9019D" w:rsidRPr="006E27CC" w:rsidRDefault="00A9019D" w:rsidP="00A41560">
      <w:pPr>
        <w:spacing w:line="360" w:lineRule="auto"/>
        <w:ind w:firstLineChars="200" w:firstLine="420"/>
        <w:rPr>
          <w:szCs w:val="21"/>
        </w:rPr>
      </w:pPr>
      <w:r w:rsidRPr="006E27CC">
        <w:rPr>
          <w:szCs w:val="21"/>
        </w:rPr>
        <w:t>    </w:t>
      </w:r>
      <w:r w:rsidRPr="006E27CC">
        <w:rPr>
          <w:rFonts w:hint="eastAsia"/>
          <w:szCs w:val="21"/>
        </w:rPr>
        <w:t>关于在南海存在的领土和海洋权益争议，中国一贯致力于与直接有关的当事国在尊重历史事实的基础上，根据国际法，通过谈判协商和平解决。这符合国际法及相关国际实践，也是中国和东盟各国在《南海各方行为宣言》中作出的庄严承诺。当前，中印尼全面战略伙伴关系稳步健康发展，我们希望与印尼方共同努力，将两国关系不断推向新的水平。</w:t>
      </w:r>
    </w:p>
    <w:sectPr w:rsidR="00A9019D" w:rsidRPr="006E27CC" w:rsidSect="00420A1A">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051" w:rsidRDefault="00104051">
      <w:r>
        <w:separator/>
      </w:r>
    </w:p>
  </w:endnote>
  <w:endnote w:type="continuationSeparator" w:id="0">
    <w:p w:rsidR="00104051" w:rsidRDefault="0010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D29" w:rsidRDefault="00104051">
    <w:pPr>
      <w:pStyle w:val="a5"/>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 o:preferrelative="t" filled="f" stroked="f">
          <v:textbox style="mso-next-textbox:#文本框 2;mso-fit-shape-to-text:t" inset="0,0,0,0">
            <w:txbxContent>
              <w:p w:rsidR="00FA4D29" w:rsidRDefault="00FA4D29">
                <w:pPr>
                  <w:snapToGrid w:val="0"/>
                  <w:rPr>
                    <w:sz w:val="18"/>
                  </w:rPr>
                </w:pPr>
                <w:r>
                  <w:fldChar w:fldCharType="begin"/>
                </w:r>
                <w:r>
                  <w:instrText xml:space="preserve"> PAGE  \* MERGEFORMAT </w:instrText>
                </w:r>
                <w:r>
                  <w:fldChar w:fldCharType="separate"/>
                </w:r>
                <w:r w:rsidR="00810AD3" w:rsidRPr="00810AD3">
                  <w:rPr>
                    <w:noProof/>
                    <w:sz w:val="18"/>
                  </w:rPr>
                  <w:t>II</w:t>
                </w:r>
                <w:r>
                  <w:rPr>
                    <w:noProof/>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D29" w:rsidRDefault="00FA4D29"/>
  <w:tbl>
    <w:tblPr>
      <w:tblW w:w="0" w:type="auto"/>
      <w:tblLook w:val="04A0" w:firstRow="1" w:lastRow="0" w:firstColumn="1" w:lastColumn="0" w:noHBand="0" w:noVBand="1"/>
    </w:tblPr>
    <w:tblGrid>
      <w:gridCol w:w="3652"/>
      <w:gridCol w:w="2410"/>
      <w:gridCol w:w="2460"/>
    </w:tblGrid>
    <w:tr w:rsidR="00FA4D29" w:rsidTr="005A41DE">
      <w:tc>
        <w:tcPr>
          <w:tcW w:w="3652" w:type="dxa"/>
          <w:shd w:val="clear" w:color="auto" w:fill="auto"/>
        </w:tcPr>
        <w:p w:rsidR="00FA4D29" w:rsidRPr="005A41DE" w:rsidRDefault="00FA4D29" w:rsidP="005A41DE">
          <w:pPr>
            <w:pStyle w:val="a5"/>
            <w:spacing w:line="280" w:lineRule="exact"/>
            <w:rPr>
              <w:b/>
            </w:rPr>
          </w:pPr>
          <w:r w:rsidRPr="005A41DE">
            <w:rPr>
              <w:b/>
            </w:rPr>
            <w:t>地址</w:t>
          </w:r>
          <w:r w:rsidRPr="005A41DE">
            <w:rPr>
              <w:rFonts w:hint="eastAsia"/>
              <w:b/>
            </w:rPr>
            <w:t>：</w:t>
          </w:r>
          <w:r w:rsidRPr="005A41DE">
            <w:rPr>
              <w:b/>
            </w:rPr>
            <w:t>北京大学廖凯原楼</w:t>
          </w:r>
          <w:r w:rsidRPr="005A41DE">
            <w:rPr>
              <w:rFonts w:hint="eastAsia"/>
              <w:b/>
            </w:rPr>
            <w:t>5</w:t>
          </w:r>
          <w:r w:rsidRPr="005A41DE">
            <w:rPr>
              <w:rFonts w:hint="eastAsia"/>
              <w:b/>
            </w:rPr>
            <w:t>层</w:t>
          </w:r>
          <w:r w:rsidRPr="005A41DE">
            <w:rPr>
              <w:rFonts w:hint="eastAsia"/>
              <w:b/>
            </w:rPr>
            <w:t>511,100871</w:t>
          </w:r>
        </w:p>
      </w:tc>
      <w:tc>
        <w:tcPr>
          <w:tcW w:w="2410" w:type="dxa"/>
          <w:shd w:val="clear" w:color="auto" w:fill="auto"/>
        </w:tcPr>
        <w:p w:rsidR="00FA4D29" w:rsidRPr="005A41DE" w:rsidRDefault="00FA4D29" w:rsidP="005A41DE">
          <w:pPr>
            <w:pStyle w:val="a5"/>
            <w:spacing w:line="280" w:lineRule="exact"/>
            <w:rPr>
              <w:b/>
            </w:rPr>
          </w:pPr>
          <w:r w:rsidRPr="005A41DE">
            <w:rPr>
              <w:rFonts w:hint="eastAsia"/>
              <w:b/>
            </w:rPr>
            <w:t>电话</w:t>
          </w:r>
          <w:r w:rsidRPr="005A41DE">
            <w:rPr>
              <w:rFonts w:hint="eastAsia"/>
              <w:b/>
            </w:rPr>
            <w:t>/</w:t>
          </w:r>
          <w:r w:rsidRPr="005A41DE">
            <w:rPr>
              <w:rFonts w:hint="eastAsia"/>
              <w:b/>
            </w:rPr>
            <w:t>传真：</w:t>
          </w:r>
          <w:r w:rsidRPr="005A41DE">
            <w:rPr>
              <w:rFonts w:hint="eastAsia"/>
              <w:b/>
            </w:rPr>
            <w:t>010-62752344</w:t>
          </w:r>
        </w:p>
      </w:tc>
      <w:tc>
        <w:tcPr>
          <w:tcW w:w="2460" w:type="dxa"/>
          <w:shd w:val="clear" w:color="auto" w:fill="auto"/>
        </w:tcPr>
        <w:p w:rsidR="00FA4D29" w:rsidRPr="005A41DE" w:rsidRDefault="00FA4D29" w:rsidP="005A41DE">
          <w:pPr>
            <w:pStyle w:val="a5"/>
            <w:spacing w:line="280" w:lineRule="exact"/>
            <w:rPr>
              <w:b/>
            </w:rPr>
          </w:pPr>
          <w:r w:rsidRPr="005A41DE">
            <w:rPr>
              <w:rFonts w:hint="eastAsia"/>
              <w:b/>
            </w:rPr>
            <w:t>邮箱：</w:t>
          </w:r>
          <w:r w:rsidRPr="005A41DE">
            <w:rPr>
              <w:rFonts w:hint="eastAsia"/>
              <w:b/>
            </w:rPr>
            <w:t>pkuocean@pku.edu.cn</w:t>
          </w:r>
        </w:p>
      </w:tc>
    </w:tr>
    <w:tr w:rsidR="00FA4D29" w:rsidTr="005A41DE">
      <w:tc>
        <w:tcPr>
          <w:tcW w:w="3652" w:type="dxa"/>
          <w:shd w:val="clear" w:color="auto" w:fill="auto"/>
        </w:tcPr>
        <w:p w:rsidR="00FA4D29" w:rsidRPr="005A41DE" w:rsidRDefault="00FA4D29" w:rsidP="005A41DE">
          <w:pPr>
            <w:pStyle w:val="a5"/>
            <w:spacing w:line="280" w:lineRule="exact"/>
            <w:rPr>
              <w:b/>
            </w:rPr>
          </w:pPr>
          <w:r w:rsidRPr="005A41DE">
            <w:rPr>
              <w:rFonts w:hint="eastAsia"/>
              <w:b/>
            </w:rPr>
            <w:t xml:space="preserve">Room 511, 5 FL,  Leo </w:t>
          </w:r>
          <w:proofErr w:type="spellStart"/>
          <w:r w:rsidRPr="005A41DE">
            <w:rPr>
              <w:rFonts w:hint="eastAsia"/>
              <w:b/>
            </w:rPr>
            <w:t>KoGuan</w:t>
          </w:r>
          <w:proofErr w:type="spellEnd"/>
          <w:r w:rsidRPr="005A41DE">
            <w:rPr>
              <w:rFonts w:hint="eastAsia"/>
              <w:b/>
            </w:rPr>
            <w:t xml:space="preserve"> Building, PKU</w:t>
          </w:r>
        </w:p>
      </w:tc>
      <w:tc>
        <w:tcPr>
          <w:tcW w:w="2410" w:type="dxa"/>
          <w:shd w:val="clear" w:color="auto" w:fill="auto"/>
        </w:tcPr>
        <w:p w:rsidR="00FA4D29" w:rsidRPr="005A41DE" w:rsidRDefault="00FA4D29" w:rsidP="005A41DE">
          <w:pPr>
            <w:pStyle w:val="a5"/>
            <w:spacing w:line="280" w:lineRule="exact"/>
            <w:rPr>
              <w:b/>
            </w:rPr>
          </w:pPr>
          <w:r w:rsidRPr="005A41DE">
            <w:rPr>
              <w:rFonts w:hint="eastAsia"/>
              <w:b/>
            </w:rPr>
            <w:t>Tel/Fax: +86-10-62752344</w:t>
          </w:r>
        </w:p>
      </w:tc>
      <w:tc>
        <w:tcPr>
          <w:tcW w:w="2460" w:type="dxa"/>
          <w:shd w:val="clear" w:color="auto" w:fill="auto"/>
        </w:tcPr>
        <w:p w:rsidR="00FA4D29" w:rsidRPr="005A41DE" w:rsidRDefault="00FA4D29" w:rsidP="005A41DE">
          <w:pPr>
            <w:pStyle w:val="a5"/>
            <w:spacing w:line="280" w:lineRule="exact"/>
            <w:rPr>
              <w:b/>
            </w:rPr>
          </w:pPr>
          <w:r w:rsidRPr="005A41DE">
            <w:rPr>
              <w:rFonts w:hint="eastAsia"/>
              <w:b/>
            </w:rPr>
            <w:t>Email: pkuocean@pku.edu.cn</w:t>
          </w:r>
        </w:p>
      </w:tc>
    </w:tr>
  </w:tbl>
  <w:p w:rsidR="00FA4D29" w:rsidRDefault="00104051">
    <w:pPr>
      <w:pStyle w:val="a5"/>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mso-wrap-style:none;mso-position-horizontal:center;mso-position-horizontal-relative:margin;mso-position-vertical-relative:text" o:preferrelative="t" filled="f" stroked="f">
          <v:textbox style="mso-fit-shape-to-text:t" inset="0,0,0,0">
            <w:txbxContent>
              <w:p w:rsidR="00FA4D29" w:rsidRDefault="00FA4D29">
                <w:pPr>
                  <w:snapToGrid w:val="0"/>
                  <w:rPr>
                    <w:sz w:val="18"/>
                  </w:rPr>
                </w:pPr>
                <w:r>
                  <w:fldChar w:fldCharType="begin"/>
                </w:r>
                <w:r>
                  <w:instrText xml:space="preserve"> PAGE  \* MERGEFORMAT </w:instrText>
                </w:r>
                <w:r>
                  <w:fldChar w:fldCharType="separate"/>
                </w:r>
                <w:r w:rsidR="00810AD3" w:rsidRPr="00810AD3">
                  <w:rPr>
                    <w:noProof/>
                    <w:sz w:val="18"/>
                  </w:rPr>
                  <w:t>10</w:t>
                </w:r>
                <w:r>
                  <w:rPr>
                    <w:noProof/>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051" w:rsidRDefault="00104051">
      <w:r>
        <w:separator/>
      </w:r>
    </w:p>
  </w:footnote>
  <w:footnote w:type="continuationSeparator" w:id="0">
    <w:p w:rsidR="00104051" w:rsidRDefault="00104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D29" w:rsidRDefault="00FA4D29" w:rsidP="00E75E0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568F"/>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236D1E"/>
    <w:multiLevelType w:val="hybridMultilevel"/>
    <w:tmpl w:val="820A5736"/>
    <w:lvl w:ilvl="0" w:tplc="04090013">
      <w:start w:val="1"/>
      <w:numFmt w:val="chineseCountingThousand"/>
      <w:lvlText w:val="%1、"/>
      <w:lvlJc w:val="left"/>
      <w:pPr>
        <w:ind w:left="420" w:hanging="420"/>
      </w:pPr>
    </w:lvl>
    <w:lvl w:ilvl="1" w:tplc="208CDE4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9D34C7"/>
    <w:multiLevelType w:val="hybridMultilevel"/>
    <w:tmpl w:val="4E7665BE"/>
    <w:lvl w:ilvl="0" w:tplc="0CE03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983C49"/>
    <w:multiLevelType w:val="hybridMultilevel"/>
    <w:tmpl w:val="820A5736"/>
    <w:lvl w:ilvl="0" w:tplc="04090013">
      <w:start w:val="1"/>
      <w:numFmt w:val="chineseCountingThousand"/>
      <w:lvlText w:val="%1、"/>
      <w:lvlJc w:val="left"/>
      <w:pPr>
        <w:ind w:left="420" w:hanging="420"/>
      </w:pPr>
    </w:lvl>
    <w:lvl w:ilvl="1" w:tplc="208CDE4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FB3F89"/>
    <w:multiLevelType w:val="multilevel"/>
    <w:tmpl w:val="3D6A7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F2961"/>
    <w:multiLevelType w:val="hybridMultilevel"/>
    <w:tmpl w:val="6FA458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F605826"/>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47F19"/>
    <w:multiLevelType w:val="multilevel"/>
    <w:tmpl w:val="76D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3349BD"/>
    <w:multiLevelType w:val="hybridMultilevel"/>
    <w:tmpl w:val="7CD8FFAA"/>
    <w:lvl w:ilvl="0" w:tplc="7AE2A042">
      <w:start w:val="1"/>
      <w:numFmt w:val="decimal"/>
      <w:lvlText w:val="%1)"/>
      <w:lvlJc w:val="left"/>
      <w:pPr>
        <w:ind w:left="360" w:hanging="360"/>
      </w:pPr>
      <w:rPr>
        <w:rFonts w:ascii="Times New Roman" w:hAnsi="Times New Roman" w:hint="default"/>
        <w:color w:val="333333"/>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652EF1"/>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064D05"/>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0227A2F"/>
    <w:multiLevelType w:val="hybridMultilevel"/>
    <w:tmpl w:val="F7EEE7C8"/>
    <w:lvl w:ilvl="0" w:tplc="935CD5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B1D5A"/>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5E62E5"/>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4F586A"/>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39B7D68"/>
    <w:multiLevelType w:val="hybridMultilevel"/>
    <w:tmpl w:val="1EE0E6E0"/>
    <w:lvl w:ilvl="0" w:tplc="7B6C4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4F4226A"/>
    <w:multiLevelType w:val="hybridMultilevel"/>
    <w:tmpl w:val="69E04896"/>
    <w:lvl w:ilvl="0" w:tplc="80CCB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BC17A6"/>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CF245B"/>
    <w:multiLevelType w:val="hybridMultilevel"/>
    <w:tmpl w:val="DA8CA8F2"/>
    <w:lvl w:ilvl="0" w:tplc="15EA0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5CC57AD"/>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E2D5979"/>
    <w:multiLevelType w:val="hybridMultilevel"/>
    <w:tmpl w:val="4DA881A6"/>
    <w:lvl w:ilvl="0" w:tplc="C2C0F3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51225B"/>
    <w:multiLevelType w:val="multilevel"/>
    <w:tmpl w:val="6AD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10"/>
  </w:num>
  <w:num w:numId="4">
    <w:abstractNumId w:val="16"/>
  </w:num>
  <w:num w:numId="5">
    <w:abstractNumId w:val="18"/>
  </w:num>
  <w:num w:numId="6">
    <w:abstractNumId w:val="15"/>
  </w:num>
  <w:num w:numId="7">
    <w:abstractNumId w:val="17"/>
  </w:num>
  <w:num w:numId="8">
    <w:abstractNumId w:val="0"/>
  </w:num>
  <w:num w:numId="9">
    <w:abstractNumId w:val="13"/>
  </w:num>
  <w:num w:numId="10">
    <w:abstractNumId w:val="14"/>
  </w:num>
  <w:num w:numId="11">
    <w:abstractNumId w:val="17"/>
    <w:lvlOverride w:ilvl="0">
      <w:lvl w:ilvl="0" w:tplc="0409000F">
        <w:start w:val="1"/>
        <w:numFmt w:val="decimal"/>
        <w:lvlText w:val="%1."/>
        <w:lvlJc w:val="left"/>
        <w:pPr>
          <w:ind w:left="420" w:hanging="42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2">
    <w:abstractNumId w:val="19"/>
  </w:num>
  <w:num w:numId="13">
    <w:abstractNumId w:val="12"/>
  </w:num>
  <w:num w:numId="14">
    <w:abstractNumId w:val="9"/>
  </w:num>
  <w:num w:numId="15">
    <w:abstractNumId w:val="6"/>
  </w:num>
  <w:num w:numId="16">
    <w:abstractNumId w:val="8"/>
  </w:num>
  <w:num w:numId="17">
    <w:abstractNumId w:val="2"/>
  </w:num>
  <w:num w:numId="18">
    <w:abstractNumId w:val="11"/>
  </w:num>
  <w:num w:numId="19">
    <w:abstractNumId w:val="3"/>
  </w:num>
  <w:num w:numId="20">
    <w:abstractNumId w:val="4"/>
  </w:num>
  <w:num w:numId="21">
    <w:abstractNumId w:val="21"/>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4CD"/>
    <w:rsid w:val="00003746"/>
    <w:rsid w:val="00004CF7"/>
    <w:rsid w:val="0000565C"/>
    <w:rsid w:val="00006B3C"/>
    <w:rsid w:val="00007E92"/>
    <w:rsid w:val="000154DC"/>
    <w:rsid w:val="00015F0C"/>
    <w:rsid w:val="00016201"/>
    <w:rsid w:val="00016DDF"/>
    <w:rsid w:val="00020F85"/>
    <w:rsid w:val="00021EA3"/>
    <w:rsid w:val="0002256E"/>
    <w:rsid w:val="00023975"/>
    <w:rsid w:val="0002414F"/>
    <w:rsid w:val="00024267"/>
    <w:rsid w:val="00025270"/>
    <w:rsid w:val="00030F80"/>
    <w:rsid w:val="00033BB1"/>
    <w:rsid w:val="00035230"/>
    <w:rsid w:val="00036CCD"/>
    <w:rsid w:val="00037C4B"/>
    <w:rsid w:val="00042275"/>
    <w:rsid w:val="000424CD"/>
    <w:rsid w:val="00044275"/>
    <w:rsid w:val="00051DF4"/>
    <w:rsid w:val="00052322"/>
    <w:rsid w:val="00053B23"/>
    <w:rsid w:val="000623E5"/>
    <w:rsid w:val="00063953"/>
    <w:rsid w:val="0006420F"/>
    <w:rsid w:val="00064241"/>
    <w:rsid w:val="00064337"/>
    <w:rsid w:val="00065237"/>
    <w:rsid w:val="00071AF5"/>
    <w:rsid w:val="00072333"/>
    <w:rsid w:val="000732AB"/>
    <w:rsid w:val="00077FE2"/>
    <w:rsid w:val="0008052B"/>
    <w:rsid w:val="000844E8"/>
    <w:rsid w:val="00085169"/>
    <w:rsid w:val="00086AA1"/>
    <w:rsid w:val="00090126"/>
    <w:rsid w:val="000909D4"/>
    <w:rsid w:val="00091054"/>
    <w:rsid w:val="00091757"/>
    <w:rsid w:val="0009212B"/>
    <w:rsid w:val="0009212D"/>
    <w:rsid w:val="00092D37"/>
    <w:rsid w:val="00096C86"/>
    <w:rsid w:val="000973FD"/>
    <w:rsid w:val="000A17DC"/>
    <w:rsid w:val="000A184C"/>
    <w:rsid w:val="000A2566"/>
    <w:rsid w:val="000A4C6B"/>
    <w:rsid w:val="000A705D"/>
    <w:rsid w:val="000B2E6D"/>
    <w:rsid w:val="000B2FBC"/>
    <w:rsid w:val="000B3337"/>
    <w:rsid w:val="000B4F51"/>
    <w:rsid w:val="000B62C6"/>
    <w:rsid w:val="000B78EA"/>
    <w:rsid w:val="000C0044"/>
    <w:rsid w:val="000C1F21"/>
    <w:rsid w:val="000C395E"/>
    <w:rsid w:val="000C3ED9"/>
    <w:rsid w:val="000C41AE"/>
    <w:rsid w:val="000C49DB"/>
    <w:rsid w:val="000C594E"/>
    <w:rsid w:val="000C7713"/>
    <w:rsid w:val="000D1401"/>
    <w:rsid w:val="000D1610"/>
    <w:rsid w:val="000D1C5B"/>
    <w:rsid w:val="000D37E4"/>
    <w:rsid w:val="000D3C04"/>
    <w:rsid w:val="000D63C2"/>
    <w:rsid w:val="000D6689"/>
    <w:rsid w:val="000D6CEA"/>
    <w:rsid w:val="000E240B"/>
    <w:rsid w:val="000E3787"/>
    <w:rsid w:val="000E3E66"/>
    <w:rsid w:val="000E5710"/>
    <w:rsid w:val="000F126D"/>
    <w:rsid w:val="000F1FB9"/>
    <w:rsid w:val="000F26FA"/>
    <w:rsid w:val="000F3A4F"/>
    <w:rsid w:val="000F45F8"/>
    <w:rsid w:val="000F52D1"/>
    <w:rsid w:val="000F69D1"/>
    <w:rsid w:val="0010014F"/>
    <w:rsid w:val="001022DE"/>
    <w:rsid w:val="00103D9B"/>
    <w:rsid w:val="00104051"/>
    <w:rsid w:val="00105BBE"/>
    <w:rsid w:val="00107991"/>
    <w:rsid w:val="001110B2"/>
    <w:rsid w:val="00113FA8"/>
    <w:rsid w:val="00114171"/>
    <w:rsid w:val="00117158"/>
    <w:rsid w:val="00120709"/>
    <w:rsid w:val="00120B11"/>
    <w:rsid w:val="00123816"/>
    <w:rsid w:val="00123EC9"/>
    <w:rsid w:val="00125620"/>
    <w:rsid w:val="00125A95"/>
    <w:rsid w:val="00126C33"/>
    <w:rsid w:val="001322D5"/>
    <w:rsid w:val="001323A4"/>
    <w:rsid w:val="0013424B"/>
    <w:rsid w:val="001353BB"/>
    <w:rsid w:val="00140463"/>
    <w:rsid w:val="00140A75"/>
    <w:rsid w:val="001428C0"/>
    <w:rsid w:val="00145026"/>
    <w:rsid w:val="00151968"/>
    <w:rsid w:val="00152648"/>
    <w:rsid w:val="00156560"/>
    <w:rsid w:val="00157243"/>
    <w:rsid w:val="0016065C"/>
    <w:rsid w:val="00164394"/>
    <w:rsid w:val="001654EE"/>
    <w:rsid w:val="00165562"/>
    <w:rsid w:val="001678B5"/>
    <w:rsid w:val="00172C60"/>
    <w:rsid w:val="00174DBA"/>
    <w:rsid w:val="0017581A"/>
    <w:rsid w:val="00181E9A"/>
    <w:rsid w:val="0018646F"/>
    <w:rsid w:val="00187748"/>
    <w:rsid w:val="00191BB3"/>
    <w:rsid w:val="00192E38"/>
    <w:rsid w:val="001974B5"/>
    <w:rsid w:val="001A0DE5"/>
    <w:rsid w:val="001A1221"/>
    <w:rsid w:val="001A2838"/>
    <w:rsid w:val="001A3497"/>
    <w:rsid w:val="001A4C0F"/>
    <w:rsid w:val="001A5534"/>
    <w:rsid w:val="001A5A56"/>
    <w:rsid w:val="001A6B13"/>
    <w:rsid w:val="001B0202"/>
    <w:rsid w:val="001B2BEC"/>
    <w:rsid w:val="001B3BFC"/>
    <w:rsid w:val="001C253F"/>
    <w:rsid w:val="001C6851"/>
    <w:rsid w:val="001D05AB"/>
    <w:rsid w:val="001D2FEA"/>
    <w:rsid w:val="001D6659"/>
    <w:rsid w:val="001D749E"/>
    <w:rsid w:val="001D77BD"/>
    <w:rsid w:val="001E5C85"/>
    <w:rsid w:val="001F0B10"/>
    <w:rsid w:val="001F0BF1"/>
    <w:rsid w:val="001F5358"/>
    <w:rsid w:val="001F78A8"/>
    <w:rsid w:val="002030E7"/>
    <w:rsid w:val="002054E0"/>
    <w:rsid w:val="00205851"/>
    <w:rsid w:val="00206240"/>
    <w:rsid w:val="002114AB"/>
    <w:rsid w:val="00213646"/>
    <w:rsid w:val="00213BEA"/>
    <w:rsid w:val="00214FBE"/>
    <w:rsid w:val="00225008"/>
    <w:rsid w:val="002253CE"/>
    <w:rsid w:val="002256CA"/>
    <w:rsid w:val="00230E10"/>
    <w:rsid w:val="00234461"/>
    <w:rsid w:val="00234B11"/>
    <w:rsid w:val="00235E0D"/>
    <w:rsid w:val="00240D29"/>
    <w:rsid w:val="0024171A"/>
    <w:rsid w:val="00243B3D"/>
    <w:rsid w:val="00244AC0"/>
    <w:rsid w:val="00245C2A"/>
    <w:rsid w:val="002475D2"/>
    <w:rsid w:val="002510C4"/>
    <w:rsid w:val="00251E4B"/>
    <w:rsid w:val="00253ABC"/>
    <w:rsid w:val="00253FD9"/>
    <w:rsid w:val="00255AE7"/>
    <w:rsid w:val="00256ABB"/>
    <w:rsid w:val="00256C57"/>
    <w:rsid w:val="002623D2"/>
    <w:rsid w:val="00263A84"/>
    <w:rsid w:val="00263DD2"/>
    <w:rsid w:val="00267D88"/>
    <w:rsid w:val="00271BBF"/>
    <w:rsid w:val="00274B67"/>
    <w:rsid w:val="00280703"/>
    <w:rsid w:val="00281A4C"/>
    <w:rsid w:val="002835A1"/>
    <w:rsid w:val="00285FC3"/>
    <w:rsid w:val="00287469"/>
    <w:rsid w:val="00290E79"/>
    <w:rsid w:val="002910BD"/>
    <w:rsid w:val="00291CDB"/>
    <w:rsid w:val="00293C05"/>
    <w:rsid w:val="00295656"/>
    <w:rsid w:val="002A0A2D"/>
    <w:rsid w:val="002A3B65"/>
    <w:rsid w:val="002A44D8"/>
    <w:rsid w:val="002A4840"/>
    <w:rsid w:val="002A5723"/>
    <w:rsid w:val="002A6070"/>
    <w:rsid w:val="002B4862"/>
    <w:rsid w:val="002B53E2"/>
    <w:rsid w:val="002B6409"/>
    <w:rsid w:val="002B7DE7"/>
    <w:rsid w:val="002C15B6"/>
    <w:rsid w:val="002C1701"/>
    <w:rsid w:val="002C44C7"/>
    <w:rsid w:val="002C6FFF"/>
    <w:rsid w:val="002D4CE7"/>
    <w:rsid w:val="002D606E"/>
    <w:rsid w:val="002D7A26"/>
    <w:rsid w:val="002E2A2B"/>
    <w:rsid w:val="002E457B"/>
    <w:rsid w:val="002E4CC1"/>
    <w:rsid w:val="002E53AE"/>
    <w:rsid w:val="002E5758"/>
    <w:rsid w:val="002E5D14"/>
    <w:rsid w:val="002E70B6"/>
    <w:rsid w:val="002F1582"/>
    <w:rsid w:val="002F29FC"/>
    <w:rsid w:val="002F415B"/>
    <w:rsid w:val="002F601E"/>
    <w:rsid w:val="002F6120"/>
    <w:rsid w:val="002F6804"/>
    <w:rsid w:val="00301629"/>
    <w:rsid w:val="00301A28"/>
    <w:rsid w:val="00302C1D"/>
    <w:rsid w:val="003049D5"/>
    <w:rsid w:val="003054EC"/>
    <w:rsid w:val="00306F45"/>
    <w:rsid w:val="00307024"/>
    <w:rsid w:val="0030758F"/>
    <w:rsid w:val="00311D68"/>
    <w:rsid w:val="003122D9"/>
    <w:rsid w:val="00313049"/>
    <w:rsid w:val="003149CF"/>
    <w:rsid w:val="00314A83"/>
    <w:rsid w:val="00314FE0"/>
    <w:rsid w:val="003154EF"/>
    <w:rsid w:val="003165E3"/>
    <w:rsid w:val="00320175"/>
    <w:rsid w:val="003213B3"/>
    <w:rsid w:val="0032266D"/>
    <w:rsid w:val="00323D32"/>
    <w:rsid w:val="00323DAB"/>
    <w:rsid w:val="00325E52"/>
    <w:rsid w:val="0032755C"/>
    <w:rsid w:val="003347F2"/>
    <w:rsid w:val="00335318"/>
    <w:rsid w:val="0033600C"/>
    <w:rsid w:val="00341D44"/>
    <w:rsid w:val="00342048"/>
    <w:rsid w:val="003439B6"/>
    <w:rsid w:val="00343FEF"/>
    <w:rsid w:val="00345243"/>
    <w:rsid w:val="0034598A"/>
    <w:rsid w:val="0035066E"/>
    <w:rsid w:val="00350771"/>
    <w:rsid w:val="003532FC"/>
    <w:rsid w:val="00355628"/>
    <w:rsid w:val="00360C53"/>
    <w:rsid w:val="003617CD"/>
    <w:rsid w:val="003625E5"/>
    <w:rsid w:val="0036374E"/>
    <w:rsid w:val="00364D4B"/>
    <w:rsid w:val="0036764A"/>
    <w:rsid w:val="003708B9"/>
    <w:rsid w:val="00372145"/>
    <w:rsid w:val="00372C40"/>
    <w:rsid w:val="00376E5B"/>
    <w:rsid w:val="0037783B"/>
    <w:rsid w:val="00380C2A"/>
    <w:rsid w:val="0038294B"/>
    <w:rsid w:val="00385ECF"/>
    <w:rsid w:val="00387AC2"/>
    <w:rsid w:val="00390905"/>
    <w:rsid w:val="003A0B01"/>
    <w:rsid w:val="003A1C31"/>
    <w:rsid w:val="003A2974"/>
    <w:rsid w:val="003A2A09"/>
    <w:rsid w:val="003A4B1D"/>
    <w:rsid w:val="003A5317"/>
    <w:rsid w:val="003A6C82"/>
    <w:rsid w:val="003B1276"/>
    <w:rsid w:val="003B23AA"/>
    <w:rsid w:val="003B2634"/>
    <w:rsid w:val="003B36BE"/>
    <w:rsid w:val="003B615B"/>
    <w:rsid w:val="003B75C3"/>
    <w:rsid w:val="003C02D5"/>
    <w:rsid w:val="003C54E5"/>
    <w:rsid w:val="003D2212"/>
    <w:rsid w:val="003D294D"/>
    <w:rsid w:val="003D450C"/>
    <w:rsid w:val="003D49FA"/>
    <w:rsid w:val="003D5265"/>
    <w:rsid w:val="003D7B80"/>
    <w:rsid w:val="003E0470"/>
    <w:rsid w:val="003E23EF"/>
    <w:rsid w:val="003E3442"/>
    <w:rsid w:val="003E3D3D"/>
    <w:rsid w:val="003E62E2"/>
    <w:rsid w:val="003F50B3"/>
    <w:rsid w:val="004012F7"/>
    <w:rsid w:val="004027C9"/>
    <w:rsid w:val="0040561D"/>
    <w:rsid w:val="004066FC"/>
    <w:rsid w:val="00406718"/>
    <w:rsid w:val="00412D41"/>
    <w:rsid w:val="00412E68"/>
    <w:rsid w:val="00413D48"/>
    <w:rsid w:val="00417206"/>
    <w:rsid w:val="00417D08"/>
    <w:rsid w:val="00420A1A"/>
    <w:rsid w:val="00422840"/>
    <w:rsid w:val="00422E1A"/>
    <w:rsid w:val="0042476C"/>
    <w:rsid w:val="0042678F"/>
    <w:rsid w:val="00427EBC"/>
    <w:rsid w:val="00434B7F"/>
    <w:rsid w:val="00434D17"/>
    <w:rsid w:val="00435892"/>
    <w:rsid w:val="00436A86"/>
    <w:rsid w:val="00441E85"/>
    <w:rsid w:val="00443455"/>
    <w:rsid w:val="00444816"/>
    <w:rsid w:val="00446573"/>
    <w:rsid w:val="00447298"/>
    <w:rsid w:val="0044753D"/>
    <w:rsid w:val="00450E6B"/>
    <w:rsid w:val="0045344F"/>
    <w:rsid w:val="00460DFE"/>
    <w:rsid w:val="00461C41"/>
    <w:rsid w:val="0047079D"/>
    <w:rsid w:val="00471C46"/>
    <w:rsid w:val="0047441A"/>
    <w:rsid w:val="004807C4"/>
    <w:rsid w:val="004809E8"/>
    <w:rsid w:val="00483332"/>
    <w:rsid w:val="00483AFF"/>
    <w:rsid w:val="00487925"/>
    <w:rsid w:val="00487C01"/>
    <w:rsid w:val="00495553"/>
    <w:rsid w:val="00495E33"/>
    <w:rsid w:val="00496E49"/>
    <w:rsid w:val="004A4BC2"/>
    <w:rsid w:val="004B4C6B"/>
    <w:rsid w:val="004B4ECB"/>
    <w:rsid w:val="004B67A8"/>
    <w:rsid w:val="004C1C80"/>
    <w:rsid w:val="004C1EE1"/>
    <w:rsid w:val="004C3441"/>
    <w:rsid w:val="004C3E21"/>
    <w:rsid w:val="004C7C36"/>
    <w:rsid w:val="004D2100"/>
    <w:rsid w:val="004D2B9F"/>
    <w:rsid w:val="004D2C8C"/>
    <w:rsid w:val="004D6E89"/>
    <w:rsid w:val="004E0AAA"/>
    <w:rsid w:val="004E0CA3"/>
    <w:rsid w:val="004E191D"/>
    <w:rsid w:val="004E2C2D"/>
    <w:rsid w:val="004E3C96"/>
    <w:rsid w:val="004E4422"/>
    <w:rsid w:val="004E6BC5"/>
    <w:rsid w:val="004F04D0"/>
    <w:rsid w:val="004F08C6"/>
    <w:rsid w:val="004F5104"/>
    <w:rsid w:val="004F60AE"/>
    <w:rsid w:val="00503B83"/>
    <w:rsid w:val="00503D73"/>
    <w:rsid w:val="00503ECF"/>
    <w:rsid w:val="00504505"/>
    <w:rsid w:val="00505A96"/>
    <w:rsid w:val="00510256"/>
    <w:rsid w:val="00510F7F"/>
    <w:rsid w:val="005116C9"/>
    <w:rsid w:val="00511854"/>
    <w:rsid w:val="00512537"/>
    <w:rsid w:val="00513124"/>
    <w:rsid w:val="005134B2"/>
    <w:rsid w:val="005141D1"/>
    <w:rsid w:val="00516D93"/>
    <w:rsid w:val="00517630"/>
    <w:rsid w:val="00517C59"/>
    <w:rsid w:val="00520D28"/>
    <w:rsid w:val="00522915"/>
    <w:rsid w:val="00524AA3"/>
    <w:rsid w:val="00525F67"/>
    <w:rsid w:val="005262E8"/>
    <w:rsid w:val="00526CA6"/>
    <w:rsid w:val="00526CD5"/>
    <w:rsid w:val="0053082C"/>
    <w:rsid w:val="0053122C"/>
    <w:rsid w:val="0053231E"/>
    <w:rsid w:val="00532E4C"/>
    <w:rsid w:val="00533109"/>
    <w:rsid w:val="005337C6"/>
    <w:rsid w:val="00534BD2"/>
    <w:rsid w:val="00537D08"/>
    <w:rsid w:val="00541328"/>
    <w:rsid w:val="00542328"/>
    <w:rsid w:val="005423FC"/>
    <w:rsid w:val="0054324B"/>
    <w:rsid w:val="00543F21"/>
    <w:rsid w:val="0054440D"/>
    <w:rsid w:val="00546F81"/>
    <w:rsid w:val="00547F2D"/>
    <w:rsid w:val="005521DC"/>
    <w:rsid w:val="00552B18"/>
    <w:rsid w:val="00552BB7"/>
    <w:rsid w:val="00553984"/>
    <w:rsid w:val="005568DB"/>
    <w:rsid w:val="00557122"/>
    <w:rsid w:val="005578E4"/>
    <w:rsid w:val="005618DE"/>
    <w:rsid w:val="00562BC9"/>
    <w:rsid w:val="0056301E"/>
    <w:rsid w:val="00563315"/>
    <w:rsid w:val="00565CC8"/>
    <w:rsid w:val="005669AB"/>
    <w:rsid w:val="0057295F"/>
    <w:rsid w:val="00572CC9"/>
    <w:rsid w:val="00573B8E"/>
    <w:rsid w:val="00573E96"/>
    <w:rsid w:val="00574DD8"/>
    <w:rsid w:val="0057613F"/>
    <w:rsid w:val="00577BD6"/>
    <w:rsid w:val="00581E01"/>
    <w:rsid w:val="00583272"/>
    <w:rsid w:val="005907FA"/>
    <w:rsid w:val="005953C9"/>
    <w:rsid w:val="00596341"/>
    <w:rsid w:val="005A0269"/>
    <w:rsid w:val="005A06E6"/>
    <w:rsid w:val="005A1F6A"/>
    <w:rsid w:val="005A27B4"/>
    <w:rsid w:val="005A2DB1"/>
    <w:rsid w:val="005A41DE"/>
    <w:rsid w:val="005A461A"/>
    <w:rsid w:val="005A5B2C"/>
    <w:rsid w:val="005B0757"/>
    <w:rsid w:val="005B229A"/>
    <w:rsid w:val="005B33B4"/>
    <w:rsid w:val="005B533B"/>
    <w:rsid w:val="005B70F4"/>
    <w:rsid w:val="005C1DB8"/>
    <w:rsid w:val="005C25E3"/>
    <w:rsid w:val="005C2DC2"/>
    <w:rsid w:val="005C4274"/>
    <w:rsid w:val="005C5265"/>
    <w:rsid w:val="005C6D23"/>
    <w:rsid w:val="005D1306"/>
    <w:rsid w:val="005D1BB5"/>
    <w:rsid w:val="005D3B26"/>
    <w:rsid w:val="005E0006"/>
    <w:rsid w:val="005E26FB"/>
    <w:rsid w:val="005F0685"/>
    <w:rsid w:val="005F0C4C"/>
    <w:rsid w:val="005F3007"/>
    <w:rsid w:val="005F5C72"/>
    <w:rsid w:val="005F7984"/>
    <w:rsid w:val="00600E8A"/>
    <w:rsid w:val="00601635"/>
    <w:rsid w:val="00602752"/>
    <w:rsid w:val="006052D5"/>
    <w:rsid w:val="00607005"/>
    <w:rsid w:val="00610364"/>
    <w:rsid w:val="00610D40"/>
    <w:rsid w:val="006119F6"/>
    <w:rsid w:val="00614DEF"/>
    <w:rsid w:val="00622DEC"/>
    <w:rsid w:val="006241D8"/>
    <w:rsid w:val="00624332"/>
    <w:rsid w:val="006255A8"/>
    <w:rsid w:val="00632DEA"/>
    <w:rsid w:val="0063347F"/>
    <w:rsid w:val="00634BF2"/>
    <w:rsid w:val="006354B6"/>
    <w:rsid w:val="00636751"/>
    <w:rsid w:val="006414CF"/>
    <w:rsid w:val="006420D3"/>
    <w:rsid w:val="00642E19"/>
    <w:rsid w:val="006461C0"/>
    <w:rsid w:val="006463E0"/>
    <w:rsid w:val="00651D2D"/>
    <w:rsid w:val="00652525"/>
    <w:rsid w:val="006564B3"/>
    <w:rsid w:val="006572E4"/>
    <w:rsid w:val="006600E4"/>
    <w:rsid w:val="00663628"/>
    <w:rsid w:val="00663A74"/>
    <w:rsid w:val="00665378"/>
    <w:rsid w:val="00675FBF"/>
    <w:rsid w:val="00685A0F"/>
    <w:rsid w:val="006902C7"/>
    <w:rsid w:val="006911B1"/>
    <w:rsid w:val="00691901"/>
    <w:rsid w:val="00696474"/>
    <w:rsid w:val="00696512"/>
    <w:rsid w:val="00696AAC"/>
    <w:rsid w:val="006A1A04"/>
    <w:rsid w:val="006A3AF8"/>
    <w:rsid w:val="006A592B"/>
    <w:rsid w:val="006A72BE"/>
    <w:rsid w:val="006A7705"/>
    <w:rsid w:val="006B19DA"/>
    <w:rsid w:val="006B3231"/>
    <w:rsid w:val="006B3528"/>
    <w:rsid w:val="006B52C8"/>
    <w:rsid w:val="006B5A5E"/>
    <w:rsid w:val="006C1E63"/>
    <w:rsid w:val="006C4EC6"/>
    <w:rsid w:val="006C4FD6"/>
    <w:rsid w:val="006C5046"/>
    <w:rsid w:val="006C726C"/>
    <w:rsid w:val="006D0CB2"/>
    <w:rsid w:val="006D13B1"/>
    <w:rsid w:val="006D1765"/>
    <w:rsid w:val="006D1A00"/>
    <w:rsid w:val="006D22B3"/>
    <w:rsid w:val="006D2C31"/>
    <w:rsid w:val="006D561A"/>
    <w:rsid w:val="006D6173"/>
    <w:rsid w:val="006D65F2"/>
    <w:rsid w:val="006E01B6"/>
    <w:rsid w:val="006E254C"/>
    <w:rsid w:val="006E27CC"/>
    <w:rsid w:val="006E2B59"/>
    <w:rsid w:val="006E39D6"/>
    <w:rsid w:val="006E4818"/>
    <w:rsid w:val="006E49E8"/>
    <w:rsid w:val="006E5917"/>
    <w:rsid w:val="006E7B87"/>
    <w:rsid w:val="006E7E53"/>
    <w:rsid w:val="006F1EC2"/>
    <w:rsid w:val="006F44CB"/>
    <w:rsid w:val="006F5267"/>
    <w:rsid w:val="006F52F0"/>
    <w:rsid w:val="006F6864"/>
    <w:rsid w:val="00701DE6"/>
    <w:rsid w:val="00705802"/>
    <w:rsid w:val="0070777D"/>
    <w:rsid w:val="007103AC"/>
    <w:rsid w:val="00710E04"/>
    <w:rsid w:val="007116FB"/>
    <w:rsid w:val="007131A1"/>
    <w:rsid w:val="007147BA"/>
    <w:rsid w:val="00714CF0"/>
    <w:rsid w:val="0072053A"/>
    <w:rsid w:val="00721D14"/>
    <w:rsid w:val="0072435C"/>
    <w:rsid w:val="00724BC8"/>
    <w:rsid w:val="00726466"/>
    <w:rsid w:val="00727A76"/>
    <w:rsid w:val="00730AF8"/>
    <w:rsid w:val="00732760"/>
    <w:rsid w:val="00733835"/>
    <w:rsid w:val="00734339"/>
    <w:rsid w:val="0073496A"/>
    <w:rsid w:val="00742097"/>
    <w:rsid w:val="007422AB"/>
    <w:rsid w:val="00742B3F"/>
    <w:rsid w:val="0074366F"/>
    <w:rsid w:val="0074429F"/>
    <w:rsid w:val="00746DF7"/>
    <w:rsid w:val="007500E5"/>
    <w:rsid w:val="00751C80"/>
    <w:rsid w:val="00753579"/>
    <w:rsid w:val="00756293"/>
    <w:rsid w:val="007576F7"/>
    <w:rsid w:val="00757FD9"/>
    <w:rsid w:val="00761471"/>
    <w:rsid w:val="00762329"/>
    <w:rsid w:val="00764864"/>
    <w:rsid w:val="0076571A"/>
    <w:rsid w:val="00765EEC"/>
    <w:rsid w:val="0077011C"/>
    <w:rsid w:val="00772530"/>
    <w:rsid w:val="00777C6D"/>
    <w:rsid w:val="00777FC1"/>
    <w:rsid w:val="0078203A"/>
    <w:rsid w:val="00783494"/>
    <w:rsid w:val="00784FD3"/>
    <w:rsid w:val="007854E0"/>
    <w:rsid w:val="00786B90"/>
    <w:rsid w:val="00787633"/>
    <w:rsid w:val="00787E31"/>
    <w:rsid w:val="00794086"/>
    <w:rsid w:val="00795405"/>
    <w:rsid w:val="00795584"/>
    <w:rsid w:val="00795694"/>
    <w:rsid w:val="00797A3F"/>
    <w:rsid w:val="00797B83"/>
    <w:rsid w:val="007A4A3B"/>
    <w:rsid w:val="007A5DA7"/>
    <w:rsid w:val="007A5FC0"/>
    <w:rsid w:val="007A6FCD"/>
    <w:rsid w:val="007B148E"/>
    <w:rsid w:val="007B176D"/>
    <w:rsid w:val="007B23D4"/>
    <w:rsid w:val="007B655A"/>
    <w:rsid w:val="007B7413"/>
    <w:rsid w:val="007C04EB"/>
    <w:rsid w:val="007C04EF"/>
    <w:rsid w:val="007C309B"/>
    <w:rsid w:val="007D362D"/>
    <w:rsid w:val="007D60D9"/>
    <w:rsid w:val="007D6239"/>
    <w:rsid w:val="007E0558"/>
    <w:rsid w:val="007E1F0D"/>
    <w:rsid w:val="007E2C80"/>
    <w:rsid w:val="007E7C77"/>
    <w:rsid w:val="007E7E50"/>
    <w:rsid w:val="007F174F"/>
    <w:rsid w:val="007F23B2"/>
    <w:rsid w:val="007F33FE"/>
    <w:rsid w:val="007F78ED"/>
    <w:rsid w:val="007F7B58"/>
    <w:rsid w:val="0080030E"/>
    <w:rsid w:val="008004D6"/>
    <w:rsid w:val="008006BA"/>
    <w:rsid w:val="0080079C"/>
    <w:rsid w:val="00802652"/>
    <w:rsid w:val="00803D23"/>
    <w:rsid w:val="0081096D"/>
    <w:rsid w:val="00810AD3"/>
    <w:rsid w:val="008129DE"/>
    <w:rsid w:val="00821AC5"/>
    <w:rsid w:val="00821ADD"/>
    <w:rsid w:val="00822503"/>
    <w:rsid w:val="00822A93"/>
    <w:rsid w:val="0082428E"/>
    <w:rsid w:val="008247EA"/>
    <w:rsid w:val="008345C6"/>
    <w:rsid w:val="008358AF"/>
    <w:rsid w:val="0083692B"/>
    <w:rsid w:val="0084300E"/>
    <w:rsid w:val="00843C75"/>
    <w:rsid w:val="008452BB"/>
    <w:rsid w:val="00845ABA"/>
    <w:rsid w:val="00847484"/>
    <w:rsid w:val="00850C66"/>
    <w:rsid w:val="00861D64"/>
    <w:rsid w:val="00863155"/>
    <w:rsid w:val="00865838"/>
    <w:rsid w:val="00866276"/>
    <w:rsid w:val="0086694F"/>
    <w:rsid w:val="00870ED7"/>
    <w:rsid w:val="0087624E"/>
    <w:rsid w:val="008766CB"/>
    <w:rsid w:val="00876AD6"/>
    <w:rsid w:val="00883159"/>
    <w:rsid w:val="00883FE8"/>
    <w:rsid w:val="008850D3"/>
    <w:rsid w:val="00885BA5"/>
    <w:rsid w:val="0088602E"/>
    <w:rsid w:val="00887969"/>
    <w:rsid w:val="008903FF"/>
    <w:rsid w:val="00890887"/>
    <w:rsid w:val="00893C57"/>
    <w:rsid w:val="00894295"/>
    <w:rsid w:val="00894862"/>
    <w:rsid w:val="008A1F11"/>
    <w:rsid w:val="008A2563"/>
    <w:rsid w:val="008A47F2"/>
    <w:rsid w:val="008A4836"/>
    <w:rsid w:val="008A4DA9"/>
    <w:rsid w:val="008A75AD"/>
    <w:rsid w:val="008A79D8"/>
    <w:rsid w:val="008B6214"/>
    <w:rsid w:val="008B7D25"/>
    <w:rsid w:val="008C02A5"/>
    <w:rsid w:val="008C07DA"/>
    <w:rsid w:val="008C40A4"/>
    <w:rsid w:val="008C466C"/>
    <w:rsid w:val="008C4DA3"/>
    <w:rsid w:val="008C76DA"/>
    <w:rsid w:val="008C77E0"/>
    <w:rsid w:val="008D2CC3"/>
    <w:rsid w:val="008D5E9A"/>
    <w:rsid w:val="008D7DF6"/>
    <w:rsid w:val="008E11D5"/>
    <w:rsid w:val="008E2629"/>
    <w:rsid w:val="008E3379"/>
    <w:rsid w:val="008E441D"/>
    <w:rsid w:val="008F1974"/>
    <w:rsid w:val="008F361F"/>
    <w:rsid w:val="0090185D"/>
    <w:rsid w:val="00904A79"/>
    <w:rsid w:val="00906B38"/>
    <w:rsid w:val="00915C63"/>
    <w:rsid w:val="009164DF"/>
    <w:rsid w:val="009228DA"/>
    <w:rsid w:val="00923467"/>
    <w:rsid w:val="00923549"/>
    <w:rsid w:val="0092408A"/>
    <w:rsid w:val="00924174"/>
    <w:rsid w:val="00926D70"/>
    <w:rsid w:val="009274F1"/>
    <w:rsid w:val="0093535F"/>
    <w:rsid w:val="00936CF1"/>
    <w:rsid w:val="00941FC9"/>
    <w:rsid w:val="00942949"/>
    <w:rsid w:val="00942B8A"/>
    <w:rsid w:val="00942BE1"/>
    <w:rsid w:val="00944FE5"/>
    <w:rsid w:val="00950F17"/>
    <w:rsid w:val="009535A4"/>
    <w:rsid w:val="00955152"/>
    <w:rsid w:val="00955194"/>
    <w:rsid w:val="00960039"/>
    <w:rsid w:val="009613C1"/>
    <w:rsid w:val="00961961"/>
    <w:rsid w:val="009624D3"/>
    <w:rsid w:val="009645B3"/>
    <w:rsid w:val="0096624B"/>
    <w:rsid w:val="00970024"/>
    <w:rsid w:val="00970A04"/>
    <w:rsid w:val="0097129A"/>
    <w:rsid w:val="0097265F"/>
    <w:rsid w:val="009809CD"/>
    <w:rsid w:val="00980E9F"/>
    <w:rsid w:val="00985DC0"/>
    <w:rsid w:val="0098685D"/>
    <w:rsid w:val="00990FCA"/>
    <w:rsid w:val="00991D37"/>
    <w:rsid w:val="00993A30"/>
    <w:rsid w:val="00994405"/>
    <w:rsid w:val="0099645D"/>
    <w:rsid w:val="009A0779"/>
    <w:rsid w:val="009A3740"/>
    <w:rsid w:val="009A4AB3"/>
    <w:rsid w:val="009B006A"/>
    <w:rsid w:val="009B0786"/>
    <w:rsid w:val="009B1A7A"/>
    <w:rsid w:val="009C2CA9"/>
    <w:rsid w:val="009C42BC"/>
    <w:rsid w:val="009C5B15"/>
    <w:rsid w:val="009C7525"/>
    <w:rsid w:val="009D035A"/>
    <w:rsid w:val="009D04CE"/>
    <w:rsid w:val="009D157C"/>
    <w:rsid w:val="009D2691"/>
    <w:rsid w:val="009D325D"/>
    <w:rsid w:val="009D5A23"/>
    <w:rsid w:val="009D693D"/>
    <w:rsid w:val="009D6CB7"/>
    <w:rsid w:val="009D7373"/>
    <w:rsid w:val="009D7A4B"/>
    <w:rsid w:val="009E27A7"/>
    <w:rsid w:val="009E380D"/>
    <w:rsid w:val="009E6DDB"/>
    <w:rsid w:val="009E7CFA"/>
    <w:rsid w:val="009F1F84"/>
    <w:rsid w:val="009F3848"/>
    <w:rsid w:val="009F6686"/>
    <w:rsid w:val="00A0010E"/>
    <w:rsid w:val="00A0161E"/>
    <w:rsid w:val="00A025C6"/>
    <w:rsid w:val="00A02E3C"/>
    <w:rsid w:val="00A047D9"/>
    <w:rsid w:val="00A04D03"/>
    <w:rsid w:val="00A0569F"/>
    <w:rsid w:val="00A05DC5"/>
    <w:rsid w:val="00A07490"/>
    <w:rsid w:val="00A07895"/>
    <w:rsid w:val="00A07B19"/>
    <w:rsid w:val="00A10DFB"/>
    <w:rsid w:val="00A11293"/>
    <w:rsid w:val="00A1194B"/>
    <w:rsid w:val="00A13695"/>
    <w:rsid w:val="00A14213"/>
    <w:rsid w:val="00A14DC2"/>
    <w:rsid w:val="00A154A2"/>
    <w:rsid w:val="00A1764C"/>
    <w:rsid w:val="00A178CD"/>
    <w:rsid w:val="00A17A53"/>
    <w:rsid w:val="00A21A48"/>
    <w:rsid w:val="00A21BC1"/>
    <w:rsid w:val="00A220D7"/>
    <w:rsid w:val="00A22B49"/>
    <w:rsid w:val="00A26D67"/>
    <w:rsid w:val="00A27BFE"/>
    <w:rsid w:val="00A310DB"/>
    <w:rsid w:val="00A339A0"/>
    <w:rsid w:val="00A3427E"/>
    <w:rsid w:val="00A351A7"/>
    <w:rsid w:val="00A353B6"/>
    <w:rsid w:val="00A359EC"/>
    <w:rsid w:val="00A36E69"/>
    <w:rsid w:val="00A41560"/>
    <w:rsid w:val="00A4210E"/>
    <w:rsid w:val="00A42312"/>
    <w:rsid w:val="00A43490"/>
    <w:rsid w:val="00A440C1"/>
    <w:rsid w:val="00A4654E"/>
    <w:rsid w:val="00A5145C"/>
    <w:rsid w:val="00A5302E"/>
    <w:rsid w:val="00A57C57"/>
    <w:rsid w:val="00A61682"/>
    <w:rsid w:val="00A63132"/>
    <w:rsid w:val="00A66884"/>
    <w:rsid w:val="00A675B8"/>
    <w:rsid w:val="00A70925"/>
    <w:rsid w:val="00A70DC9"/>
    <w:rsid w:val="00A7228A"/>
    <w:rsid w:val="00A7598B"/>
    <w:rsid w:val="00A76B96"/>
    <w:rsid w:val="00A77BE7"/>
    <w:rsid w:val="00A80049"/>
    <w:rsid w:val="00A8251C"/>
    <w:rsid w:val="00A82591"/>
    <w:rsid w:val="00A8279D"/>
    <w:rsid w:val="00A82B0D"/>
    <w:rsid w:val="00A861AE"/>
    <w:rsid w:val="00A865B0"/>
    <w:rsid w:val="00A86E7E"/>
    <w:rsid w:val="00A87B60"/>
    <w:rsid w:val="00A9019D"/>
    <w:rsid w:val="00A915CA"/>
    <w:rsid w:val="00A965E0"/>
    <w:rsid w:val="00A974FE"/>
    <w:rsid w:val="00A97AEE"/>
    <w:rsid w:val="00A97C1A"/>
    <w:rsid w:val="00AA10DB"/>
    <w:rsid w:val="00AA1AEE"/>
    <w:rsid w:val="00AA6149"/>
    <w:rsid w:val="00AA6BCF"/>
    <w:rsid w:val="00AA7E00"/>
    <w:rsid w:val="00AB3662"/>
    <w:rsid w:val="00AB60E4"/>
    <w:rsid w:val="00AB668C"/>
    <w:rsid w:val="00AC3C9D"/>
    <w:rsid w:val="00AD192A"/>
    <w:rsid w:val="00AD34CF"/>
    <w:rsid w:val="00AD5029"/>
    <w:rsid w:val="00AD6813"/>
    <w:rsid w:val="00AD74FE"/>
    <w:rsid w:val="00AD7EB5"/>
    <w:rsid w:val="00AE08FA"/>
    <w:rsid w:val="00AE3689"/>
    <w:rsid w:val="00AE3C1C"/>
    <w:rsid w:val="00AE5F1E"/>
    <w:rsid w:val="00AE7471"/>
    <w:rsid w:val="00AE79AC"/>
    <w:rsid w:val="00AE7E25"/>
    <w:rsid w:val="00AF3DFF"/>
    <w:rsid w:val="00AF6D1B"/>
    <w:rsid w:val="00AF6EA1"/>
    <w:rsid w:val="00B000A9"/>
    <w:rsid w:val="00B007F9"/>
    <w:rsid w:val="00B04872"/>
    <w:rsid w:val="00B100BB"/>
    <w:rsid w:val="00B1325F"/>
    <w:rsid w:val="00B14416"/>
    <w:rsid w:val="00B149A0"/>
    <w:rsid w:val="00B1638E"/>
    <w:rsid w:val="00B1666B"/>
    <w:rsid w:val="00B16870"/>
    <w:rsid w:val="00B17B53"/>
    <w:rsid w:val="00B20245"/>
    <w:rsid w:val="00B2157C"/>
    <w:rsid w:val="00B2213C"/>
    <w:rsid w:val="00B33E82"/>
    <w:rsid w:val="00B34333"/>
    <w:rsid w:val="00B3535C"/>
    <w:rsid w:val="00B37F8D"/>
    <w:rsid w:val="00B40C62"/>
    <w:rsid w:val="00B45F21"/>
    <w:rsid w:val="00B4750C"/>
    <w:rsid w:val="00B51B1F"/>
    <w:rsid w:val="00B54631"/>
    <w:rsid w:val="00B55CFB"/>
    <w:rsid w:val="00B57CE1"/>
    <w:rsid w:val="00B6375E"/>
    <w:rsid w:val="00B63AA0"/>
    <w:rsid w:val="00B64772"/>
    <w:rsid w:val="00B6722E"/>
    <w:rsid w:val="00B701E0"/>
    <w:rsid w:val="00B75158"/>
    <w:rsid w:val="00B7574C"/>
    <w:rsid w:val="00B7793F"/>
    <w:rsid w:val="00B77FB5"/>
    <w:rsid w:val="00B829CB"/>
    <w:rsid w:val="00B82D89"/>
    <w:rsid w:val="00B86689"/>
    <w:rsid w:val="00B903E0"/>
    <w:rsid w:val="00B90C0A"/>
    <w:rsid w:val="00B94B6D"/>
    <w:rsid w:val="00B95A02"/>
    <w:rsid w:val="00B97886"/>
    <w:rsid w:val="00BA0FB2"/>
    <w:rsid w:val="00BA5F23"/>
    <w:rsid w:val="00BB1E05"/>
    <w:rsid w:val="00BB283F"/>
    <w:rsid w:val="00BB2980"/>
    <w:rsid w:val="00BB31C5"/>
    <w:rsid w:val="00BB53FF"/>
    <w:rsid w:val="00BB71E2"/>
    <w:rsid w:val="00BC12CB"/>
    <w:rsid w:val="00BC1D12"/>
    <w:rsid w:val="00BC48EF"/>
    <w:rsid w:val="00BC55FA"/>
    <w:rsid w:val="00BC5C16"/>
    <w:rsid w:val="00BC682A"/>
    <w:rsid w:val="00BC6920"/>
    <w:rsid w:val="00BD2AF8"/>
    <w:rsid w:val="00BD2B36"/>
    <w:rsid w:val="00BD3597"/>
    <w:rsid w:val="00BD776F"/>
    <w:rsid w:val="00BD797C"/>
    <w:rsid w:val="00BE1240"/>
    <w:rsid w:val="00BE42D8"/>
    <w:rsid w:val="00BE52F6"/>
    <w:rsid w:val="00BE7A16"/>
    <w:rsid w:val="00BF09C1"/>
    <w:rsid w:val="00BF3FD0"/>
    <w:rsid w:val="00BF563B"/>
    <w:rsid w:val="00C00AED"/>
    <w:rsid w:val="00C01E95"/>
    <w:rsid w:val="00C0259A"/>
    <w:rsid w:val="00C0367A"/>
    <w:rsid w:val="00C058AC"/>
    <w:rsid w:val="00C05972"/>
    <w:rsid w:val="00C0619F"/>
    <w:rsid w:val="00C07802"/>
    <w:rsid w:val="00C1116C"/>
    <w:rsid w:val="00C11622"/>
    <w:rsid w:val="00C141EE"/>
    <w:rsid w:val="00C15C08"/>
    <w:rsid w:val="00C15EE7"/>
    <w:rsid w:val="00C17A98"/>
    <w:rsid w:val="00C209E4"/>
    <w:rsid w:val="00C21493"/>
    <w:rsid w:val="00C21765"/>
    <w:rsid w:val="00C221AA"/>
    <w:rsid w:val="00C234EC"/>
    <w:rsid w:val="00C23E16"/>
    <w:rsid w:val="00C26AEA"/>
    <w:rsid w:val="00C30620"/>
    <w:rsid w:val="00C32B11"/>
    <w:rsid w:val="00C32C25"/>
    <w:rsid w:val="00C32D4F"/>
    <w:rsid w:val="00C33AD8"/>
    <w:rsid w:val="00C35E96"/>
    <w:rsid w:val="00C36C9D"/>
    <w:rsid w:val="00C373C7"/>
    <w:rsid w:val="00C41685"/>
    <w:rsid w:val="00C41838"/>
    <w:rsid w:val="00C41955"/>
    <w:rsid w:val="00C45632"/>
    <w:rsid w:val="00C46429"/>
    <w:rsid w:val="00C46920"/>
    <w:rsid w:val="00C50EFB"/>
    <w:rsid w:val="00C53004"/>
    <w:rsid w:val="00C53847"/>
    <w:rsid w:val="00C53E98"/>
    <w:rsid w:val="00C54335"/>
    <w:rsid w:val="00C567FF"/>
    <w:rsid w:val="00C56C01"/>
    <w:rsid w:val="00C634FB"/>
    <w:rsid w:val="00C650DD"/>
    <w:rsid w:val="00C73D8F"/>
    <w:rsid w:val="00C80D80"/>
    <w:rsid w:val="00C82442"/>
    <w:rsid w:val="00C92172"/>
    <w:rsid w:val="00C95049"/>
    <w:rsid w:val="00C9519F"/>
    <w:rsid w:val="00C953E4"/>
    <w:rsid w:val="00C95F07"/>
    <w:rsid w:val="00C96DEC"/>
    <w:rsid w:val="00CA052A"/>
    <w:rsid w:val="00CA0BE5"/>
    <w:rsid w:val="00CA1460"/>
    <w:rsid w:val="00CA27B2"/>
    <w:rsid w:val="00CA2E8E"/>
    <w:rsid w:val="00CA30A2"/>
    <w:rsid w:val="00CA3673"/>
    <w:rsid w:val="00CA647E"/>
    <w:rsid w:val="00CA6EE0"/>
    <w:rsid w:val="00CC13E1"/>
    <w:rsid w:val="00CC1623"/>
    <w:rsid w:val="00CC2975"/>
    <w:rsid w:val="00CC3531"/>
    <w:rsid w:val="00CC492A"/>
    <w:rsid w:val="00CC4BB0"/>
    <w:rsid w:val="00CC4F2D"/>
    <w:rsid w:val="00CC50B4"/>
    <w:rsid w:val="00CD0393"/>
    <w:rsid w:val="00CD10F9"/>
    <w:rsid w:val="00CD2C78"/>
    <w:rsid w:val="00CD4287"/>
    <w:rsid w:val="00CD49CF"/>
    <w:rsid w:val="00CD49E0"/>
    <w:rsid w:val="00CD4A92"/>
    <w:rsid w:val="00CD5AF0"/>
    <w:rsid w:val="00CD6164"/>
    <w:rsid w:val="00CD7077"/>
    <w:rsid w:val="00CD7A33"/>
    <w:rsid w:val="00CE1DB7"/>
    <w:rsid w:val="00D0301E"/>
    <w:rsid w:val="00D12993"/>
    <w:rsid w:val="00D130C9"/>
    <w:rsid w:val="00D14AD1"/>
    <w:rsid w:val="00D1668A"/>
    <w:rsid w:val="00D20307"/>
    <w:rsid w:val="00D21CAB"/>
    <w:rsid w:val="00D257DC"/>
    <w:rsid w:val="00D26746"/>
    <w:rsid w:val="00D27E51"/>
    <w:rsid w:val="00D30320"/>
    <w:rsid w:val="00D314FF"/>
    <w:rsid w:val="00D33CE1"/>
    <w:rsid w:val="00D33FE4"/>
    <w:rsid w:val="00D3448F"/>
    <w:rsid w:val="00D41B71"/>
    <w:rsid w:val="00D469EB"/>
    <w:rsid w:val="00D47B9E"/>
    <w:rsid w:val="00D511CC"/>
    <w:rsid w:val="00D513B9"/>
    <w:rsid w:val="00D51908"/>
    <w:rsid w:val="00D532D9"/>
    <w:rsid w:val="00D541BA"/>
    <w:rsid w:val="00D57CCE"/>
    <w:rsid w:val="00D6087E"/>
    <w:rsid w:val="00D62737"/>
    <w:rsid w:val="00D63543"/>
    <w:rsid w:val="00D6371F"/>
    <w:rsid w:val="00D649EC"/>
    <w:rsid w:val="00D660D4"/>
    <w:rsid w:val="00D6756F"/>
    <w:rsid w:val="00D7370D"/>
    <w:rsid w:val="00D74124"/>
    <w:rsid w:val="00D74D55"/>
    <w:rsid w:val="00D76391"/>
    <w:rsid w:val="00D76A1D"/>
    <w:rsid w:val="00D80A73"/>
    <w:rsid w:val="00D80CC2"/>
    <w:rsid w:val="00D812B3"/>
    <w:rsid w:val="00D82D54"/>
    <w:rsid w:val="00D82FE2"/>
    <w:rsid w:val="00D83039"/>
    <w:rsid w:val="00D8456E"/>
    <w:rsid w:val="00D85A69"/>
    <w:rsid w:val="00D87FF8"/>
    <w:rsid w:val="00D9387D"/>
    <w:rsid w:val="00D9584A"/>
    <w:rsid w:val="00D95A64"/>
    <w:rsid w:val="00D97285"/>
    <w:rsid w:val="00DA2B7D"/>
    <w:rsid w:val="00DA3248"/>
    <w:rsid w:val="00DA7D48"/>
    <w:rsid w:val="00DB0807"/>
    <w:rsid w:val="00DB2A30"/>
    <w:rsid w:val="00DB2AEC"/>
    <w:rsid w:val="00DB48FB"/>
    <w:rsid w:val="00DB4E04"/>
    <w:rsid w:val="00DB68BC"/>
    <w:rsid w:val="00DB6E8A"/>
    <w:rsid w:val="00DB76A0"/>
    <w:rsid w:val="00DC4250"/>
    <w:rsid w:val="00DC54D9"/>
    <w:rsid w:val="00DC7802"/>
    <w:rsid w:val="00DD0C10"/>
    <w:rsid w:val="00DD28CE"/>
    <w:rsid w:val="00DD2D6A"/>
    <w:rsid w:val="00DD3EA8"/>
    <w:rsid w:val="00DD54E9"/>
    <w:rsid w:val="00DE28E1"/>
    <w:rsid w:val="00DE3002"/>
    <w:rsid w:val="00DE30E9"/>
    <w:rsid w:val="00DE4FF9"/>
    <w:rsid w:val="00DE6286"/>
    <w:rsid w:val="00DF47F7"/>
    <w:rsid w:val="00DF4C40"/>
    <w:rsid w:val="00E005A1"/>
    <w:rsid w:val="00E0231C"/>
    <w:rsid w:val="00E0380E"/>
    <w:rsid w:val="00E03CA7"/>
    <w:rsid w:val="00E05665"/>
    <w:rsid w:val="00E07C96"/>
    <w:rsid w:val="00E12DCC"/>
    <w:rsid w:val="00E25895"/>
    <w:rsid w:val="00E26D8B"/>
    <w:rsid w:val="00E273C6"/>
    <w:rsid w:val="00E319DB"/>
    <w:rsid w:val="00E34D0D"/>
    <w:rsid w:val="00E4386E"/>
    <w:rsid w:val="00E43D36"/>
    <w:rsid w:val="00E45AF7"/>
    <w:rsid w:val="00E47C21"/>
    <w:rsid w:val="00E50E6C"/>
    <w:rsid w:val="00E518AD"/>
    <w:rsid w:val="00E52775"/>
    <w:rsid w:val="00E528FB"/>
    <w:rsid w:val="00E6410D"/>
    <w:rsid w:val="00E70C8F"/>
    <w:rsid w:val="00E728AD"/>
    <w:rsid w:val="00E73C78"/>
    <w:rsid w:val="00E73D7E"/>
    <w:rsid w:val="00E7430B"/>
    <w:rsid w:val="00E75E0B"/>
    <w:rsid w:val="00E76E65"/>
    <w:rsid w:val="00E77984"/>
    <w:rsid w:val="00E809B4"/>
    <w:rsid w:val="00E82478"/>
    <w:rsid w:val="00E86157"/>
    <w:rsid w:val="00E86D8A"/>
    <w:rsid w:val="00E87145"/>
    <w:rsid w:val="00E91EC9"/>
    <w:rsid w:val="00E925AB"/>
    <w:rsid w:val="00E9632C"/>
    <w:rsid w:val="00E9741C"/>
    <w:rsid w:val="00E97D58"/>
    <w:rsid w:val="00EA16B9"/>
    <w:rsid w:val="00EA178A"/>
    <w:rsid w:val="00EA4205"/>
    <w:rsid w:val="00EA77B4"/>
    <w:rsid w:val="00EB29D7"/>
    <w:rsid w:val="00EB2F3A"/>
    <w:rsid w:val="00EB3500"/>
    <w:rsid w:val="00EB475C"/>
    <w:rsid w:val="00EB5445"/>
    <w:rsid w:val="00EB76A6"/>
    <w:rsid w:val="00EB7891"/>
    <w:rsid w:val="00EC137E"/>
    <w:rsid w:val="00EC25F7"/>
    <w:rsid w:val="00EC2B17"/>
    <w:rsid w:val="00EC4B74"/>
    <w:rsid w:val="00EC6C64"/>
    <w:rsid w:val="00EC7B55"/>
    <w:rsid w:val="00EC7B70"/>
    <w:rsid w:val="00EC7C53"/>
    <w:rsid w:val="00ED0218"/>
    <w:rsid w:val="00ED0637"/>
    <w:rsid w:val="00ED0F50"/>
    <w:rsid w:val="00ED16DE"/>
    <w:rsid w:val="00ED1C00"/>
    <w:rsid w:val="00ED3D24"/>
    <w:rsid w:val="00ED7D73"/>
    <w:rsid w:val="00EE24C0"/>
    <w:rsid w:val="00EE2746"/>
    <w:rsid w:val="00EE3DB8"/>
    <w:rsid w:val="00EE5DF4"/>
    <w:rsid w:val="00EE62C4"/>
    <w:rsid w:val="00EE63C5"/>
    <w:rsid w:val="00EE7C53"/>
    <w:rsid w:val="00EF1BAD"/>
    <w:rsid w:val="00EF3F78"/>
    <w:rsid w:val="00EF46DE"/>
    <w:rsid w:val="00EF57B8"/>
    <w:rsid w:val="00EF61AA"/>
    <w:rsid w:val="00F0033B"/>
    <w:rsid w:val="00F0317A"/>
    <w:rsid w:val="00F0502A"/>
    <w:rsid w:val="00F0524F"/>
    <w:rsid w:val="00F05FDB"/>
    <w:rsid w:val="00F110B6"/>
    <w:rsid w:val="00F1514B"/>
    <w:rsid w:val="00F157A4"/>
    <w:rsid w:val="00F15F13"/>
    <w:rsid w:val="00F21B7C"/>
    <w:rsid w:val="00F22320"/>
    <w:rsid w:val="00F23AAD"/>
    <w:rsid w:val="00F23F7A"/>
    <w:rsid w:val="00F31AB6"/>
    <w:rsid w:val="00F436D4"/>
    <w:rsid w:val="00F436DD"/>
    <w:rsid w:val="00F45AFF"/>
    <w:rsid w:val="00F46E35"/>
    <w:rsid w:val="00F46F15"/>
    <w:rsid w:val="00F5352A"/>
    <w:rsid w:val="00F5352D"/>
    <w:rsid w:val="00F5537E"/>
    <w:rsid w:val="00F60554"/>
    <w:rsid w:val="00F60FBA"/>
    <w:rsid w:val="00F63404"/>
    <w:rsid w:val="00F6455D"/>
    <w:rsid w:val="00F7192E"/>
    <w:rsid w:val="00F72F42"/>
    <w:rsid w:val="00F74AB4"/>
    <w:rsid w:val="00F75B45"/>
    <w:rsid w:val="00F81A05"/>
    <w:rsid w:val="00F829EE"/>
    <w:rsid w:val="00F859E7"/>
    <w:rsid w:val="00F85CF2"/>
    <w:rsid w:val="00F86048"/>
    <w:rsid w:val="00F860DE"/>
    <w:rsid w:val="00F94F12"/>
    <w:rsid w:val="00FA2210"/>
    <w:rsid w:val="00FA2D87"/>
    <w:rsid w:val="00FA4D29"/>
    <w:rsid w:val="00FA4E29"/>
    <w:rsid w:val="00FA50B5"/>
    <w:rsid w:val="00FB423B"/>
    <w:rsid w:val="00FC05DE"/>
    <w:rsid w:val="00FC19B6"/>
    <w:rsid w:val="00FC1F4C"/>
    <w:rsid w:val="00FC6417"/>
    <w:rsid w:val="00FD00D1"/>
    <w:rsid w:val="00FD175D"/>
    <w:rsid w:val="00FD3460"/>
    <w:rsid w:val="00FD6E3B"/>
    <w:rsid w:val="00FD71E1"/>
    <w:rsid w:val="00FE0507"/>
    <w:rsid w:val="00FE067D"/>
    <w:rsid w:val="00FE06DC"/>
    <w:rsid w:val="00FE18B0"/>
    <w:rsid w:val="00FE238C"/>
    <w:rsid w:val="00FE3AA6"/>
    <w:rsid w:val="00FE590D"/>
    <w:rsid w:val="00FF20A2"/>
    <w:rsid w:val="00FF2279"/>
    <w:rsid w:val="00FF462C"/>
    <w:rsid w:val="00FF7B5A"/>
    <w:rsid w:val="2E3A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1716A296-81FF-4A20-97FF-5A7C1CAD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A1A"/>
    <w:pPr>
      <w:widowControl w:val="0"/>
      <w:jc w:val="both"/>
    </w:pPr>
    <w:rPr>
      <w:rFonts w:ascii="Calibri" w:hAnsi="Calibri"/>
      <w:kern w:val="2"/>
      <w:sz w:val="21"/>
      <w:szCs w:val="22"/>
    </w:rPr>
  </w:style>
  <w:style w:type="paragraph" w:styleId="1">
    <w:name w:val="heading 1"/>
    <w:basedOn w:val="a"/>
    <w:next w:val="a"/>
    <w:link w:val="1Char"/>
    <w:uiPriority w:val="99"/>
    <w:qFormat/>
    <w:rsid w:val="00420A1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20A1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420A1A"/>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420A1A"/>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locked/>
    <w:rsid w:val="003E3D3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20A1A"/>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20A1A"/>
    <w:rPr>
      <w:rFonts w:cs="Times New Roman"/>
      <w:b/>
      <w:bCs/>
      <w:kern w:val="44"/>
      <w:sz w:val="44"/>
      <w:szCs w:val="44"/>
    </w:rPr>
  </w:style>
  <w:style w:type="character" w:customStyle="1" w:styleId="2Char">
    <w:name w:val="标题 2 Char"/>
    <w:link w:val="2"/>
    <w:uiPriority w:val="9"/>
    <w:locked/>
    <w:rsid w:val="00420A1A"/>
    <w:rPr>
      <w:rFonts w:ascii="宋体" w:eastAsia="宋体" w:hAnsi="宋体" w:cs="宋体"/>
      <w:b/>
      <w:bCs/>
      <w:kern w:val="0"/>
      <w:sz w:val="36"/>
      <w:szCs w:val="36"/>
    </w:rPr>
  </w:style>
  <w:style w:type="character" w:customStyle="1" w:styleId="3Char">
    <w:name w:val="标题 3 Char"/>
    <w:link w:val="3"/>
    <w:uiPriority w:val="99"/>
    <w:locked/>
    <w:rsid w:val="00420A1A"/>
    <w:rPr>
      <w:rFonts w:cs="Times New Roman"/>
      <w:b/>
      <w:bCs/>
      <w:sz w:val="32"/>
      <w:szCs w:val="32"/>
    </w:rPr>
  </w:style>
  <w:style w:type="character" w:customStyle="1" w:styleId="4Char">
    <w:name w:val="标题 4 Char"/>
    <w:link w:val="4"/>
    <w:uiPriority w:val="99"/>
    <w:semiHidden/>
    <w:locked/>
    <w:rsid w:val="00420A1A"/>
    <w:rPr>
      <w:rFonts w:ascii="Cambria" w:eastAsia="宋体" w:hAnsi="Cambria" w:cs="Times New Roman"/>
      <w:b/>
      <w:bCs/>
      <w:sz w:val="28"/>
      <w:szCs w:val="28"/>
    </w:rPr>
  </w:style>
  <w:style w:type="character" w:customStyle="1" w:styleId="6Char">
    <w:name w:val="标题 6 Char"/>
    <w:link w:val="6"/>
    <w:uiPriority w:val="99"/>
    <w:semiHidden/>
    <w:locked/>
    <w:rsid w:val="00420A1A"/>
    <w:rPr>
      <w:rFonts w:ascii="Cambria" w:eastAsia="宋体" w:hAnsi="Cambria" w:cs="Times New Roman"/>
      <w:b/>
      <w:bCs/>
      <w:sz w:val="24"/>
      <w:szCs w:val="24"/>
    </w:rPr>
  </w:style>
  <w:style w:type="paragraph" w:styleId="30">
    <w:name w:val="toc 3"/>
    <w:basedOn w:val="a"/>
    <w:next w:val="a"/>
    <w:uiPriority w:val="39"/>
    <w:rsid w:val="00420A1A"/>
    <w:pPr>
      <w:ind w:leftChars="400" w:left="840"/>
    </w:pPr>
  </w:style>
  <w:style w:type="paragraph" w:styleId="a3">
    <w:name w:val="Date"/>
    <w:basedOn w:val="a"/>
    <w:next w:val="a"/>
    <w:link w:val="Char"/>
    <w:uiPriority w:val="99"/>
    <w:rsid w:val="00420A1A"/>
    <w:pPr>
      <w:ind w:leftChars="2500" w:left="100"/>
    </w:pPr>
  </w:style>
  <w:style w:type="character" w:customStyle="1" w:styleId="Char">
    <w:name w:val="日期 Char"/>
    <w:link w:val="a3"/>
    <w:uiPriority w:val="99"/>
    <w:semiHidden/>
    <w:locked/>
    <w:rsid w:val="00420A1A"/>
    <w:rPr>
      <w:rFonts w:cs="Times New Roman"/>
    </w:rPr>
  </w:style>
  <w:style w:type="paragraph" w:styleId="a4">
    <w:name w:val="Balloon Text"/>
    <w:basedOn w:val="a"/>
    <w:link w:val="Char0"/>
    <w:uiPriority w:val="99"/>
    <w:rsid w:val="00420A1A"/>
    <w:rPr>
      <w:sz w:val="18"/>
      <w:szCs w:val="18"/>
    </w:rPr>
  </w:style>
  <w:style w:type="character" w:customStyle="1" w:styleId="Char0">
    <w:name w:val="批注框文本 Char"/>
    <w:link w:val="a4"/>
    <w:uiPriority w:val="99"/>
    <w:semiHidden/>
    <w:locked/>
    <w:rsid w:val="00420A1A"/>
    <w:rPr>
      <w:rFonts w:cs="Times New Roman"/>
      <w:sz w:val="18"/>
      <w:szCs w:val="18"/>
    </w:rPr>
  </w:style>
  <w:style w:type="paragraph" w:styleId="a5">
    <w:name w:val="footer"/>
    <w:basedOn w:val="a"/>
    <w:link w:val="Char1"/>
    <w:uiPriority w:val="99"/>
    <w:rsid w:val="00420A1A"/>
    <w:pPr>
      <w:tabs>
        <w:tab w:val="center" w:pos="4153"/>
        <w:tab w:val="right" w:pos="8306"/>
      </w:tabs>
      <w:snapToGrid w:val="0"/>
      <w:jc w:val="left"/>
    </w:pPr>
    <w:rPr>
      <w:sz w:val="18"/>
      <w:szCs w:val="18"/>
    </w:rPr>
  </w:style>
  <w:style w:type="character" w:customStyle="1" w:styleId="Char1">
    <w:name w:val="页脚 Char"/>
    <w:link w:val="a5"/>
    <w:uiPriority w:val="99"/>
    <w:locked/>
    <w:rsid w:val="00420A1A"/>
    <w:rPr>
      <w:rFonts w:cs="Times New Roman"/>
      <w:sz w:val="18"/>
      <w:szCs w:val="18"/>
    </w:rPr>
  </w:style>
  <w:style w:type="paragraph" w:styleId="a6">
    <w:name w:val="header"/>
    <w:basedOn w:val="a"/>
    <w:link w:val="Char2"/>
    <w:uiPriority w:val="99"/>
    <w:rsid w:val="00420A1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420A1A"/>
    <w:rPr>
      <w:rFonts w:cs="Times New Roman"/>
      <w:sz w:val="18"/>
      <w:szCs w:val="18"/>
    </w:rPr>
  </w:style>
  <w:style w:type="paragraph" w:styleId="10">
    <w:name w:val="toc 1"/>
    <w:basedOn w:val="a"/>
    <w:next w:val="a"/>
    <w:uiPriority w:val="99"/>
    <w:rsid w:val="00420A1A"/>
  </w:style>
  <w:style w:type="paragraph" w:styleId="20">
    <w:name w:val="toc 2"/>
    <w:basedOn w:val="a"/>
    <w:next w:val="a"/>
    <w:uiPriority w:val="39"/>
    <w:rsid w:val="00420A1A"/>
    <w:pPr>
      <w:tabs>
        <w:tab w:val="right" w:leader="dot" w:pos="8296"/>
      </w:tabs>
      <w:spacing w:line="360" w:lineRule="auto"/>
      <w:ind w:leftChars="200" w:left="420"/>
    </w:pPr>
  </w:style>
  <w:style w:type="paragraph" w:styleId="a7">
    <w:name w:val="Normal (Web)"/>
    <w:basedOn w:val="a"/>
    <w:uiPriority w:val="99"/>
    <w:rsid w:val="00420A1A"/>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420A1A"/>
    <w:rPr>
      <w:rFonts w:cs="Times New Roman"/>
      <w:b/>
      <w:bCs/>
    </w:rPr>
  </w:style>
  <w:style w:type="character" w:styleId="a9">
    <w:name w:val="FollowedHyperlink"/>
    <w:uiPriority w:val="99"/>
    <w:rsid w:val="00420A1A"/>
    <w:rPr>
      <w:rFonts w:cs="Times New Roman"/>
      <w:color w:val="800080"/>
      <w:u w:val="single"/>
    </w:rPr>
  </w:style>
  <w:style w:type="character" w:styleId="aa">
    <w:name w:val="Emphasis"/>
    <w:uiPriority w:val="20"/>
    <w:qFormat/>
    <w:rsid w:val="00420A1A"/>
    <w:rPr>
      <w:rFonts w:cs="Times New Roman"/>
      <w:i/>
      <w:iCs/>
    </w:rPr>
  </w:style>
  <w:style w:type="character" w:styleId="ab">
    <w:name w:val="Hyperlink"/>
    <w:uiPriority w:val="99"/>
    <w:rsid w:val="00420A1A"/>
    <w:rPr>
      <w:rFonts w:cs="Times New Roman"/>
      <w:color w:val="0000FF"/>
      <w:u w:val="single"/>
    </w:rPr>
  </w:style>
  <w:style w:type="table" w:styleId="ac">
    <w:name w:val="Table Grid"/>
    <w:basedOn w:val="a1"/>
    <w:uiPriority w:val="59"/>
    <w:rsid w:val="0042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99"/>
    <w:rsid w:val="00420A1A"/>
    <w:pPr>
      <w:ind w:firstLineChars="200" w:firstLine="420"/>
    </w:pPr>
  </w:style>
  <w:style w:type="paragraph" w:customStyle="1" w:styleId="z-h1">
    <w:name w:val="z-h1"/>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rsid w:val="00420A1A"/>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rsid w:val="00420A1A"/>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rsid w:val="00420A1A"/>
    <w:rPr>
      <w:rFonts w:cs="Times New Roman"/>
    </w:rPr>
  </w:style>
  <w:style w:type="character" w:customStyle="1" w:styleId="jiathisbuttonexpanded">
    <w:name w:val="jiathis_button_expanded"/>
    <w:uiPriority w:val="99"/>
    <w:rsid w:val="00420A1A"/>
    <w:rPr>
      <w:rFonts w:cs="Times New Roman"/>
    </w:rPr>
  </w:style>
  <w:style w:type="character" w:customStyle="1" w:styleId="bigger">
    <w:name w:val="bigger"/>
    <w:uiPriority w:val="99"/>
    <w:rsid w:val="00420A1A"/>
    <w:rPr>
      <w:rFonts w:cs="Times New Roman"/>
    </w:rPr>
  </w:style>
  <w:style w:type="character" w:customStyle="1" w:styleId="smaller">
    <w:name w:val="smaller"/>
    <w:uiPriority w:val="99"/>
    <w:rsid w:val="00420A1A"/>
    <w:rPr>
      <w:rFonts w:cs="Times New Roman"/>
    </w:rPr>
  </w:style>
  <w:style w:type="character" w:customStyle="1" w:styleId="12">
    <w:name w:val="标题1"/>
    <w:uiPriority w:val="99"/>
    <w:rsid w:val="00420A1A"/>
    <w:rPr>
      <w:rFonts w:cs="Times New Roman"/>
    </w:rPr>
  </w:style>
  <w:style w:type="character" w:customStyle="1" w:styleId="u-floatleft">
    <w:name w:val="u-floatleft"/>
    <w:uiPriority w:val="99"/>
    <w:rsid w:val="00420A1A"/>
    <w:rPr>
      <w:rFonts w:cs="Times New Roman"/>
    </w:rPr>
  </w:style>
  <w:style w:type="character" w:customStyle="1" w:styleId="fl">
    <w:name w:val="fl"/>
    <w:rsid w:val="00696512"/>
    <w:rPr>
      <w:sz w:val="12"/>
      <w:szCs w:val="12"/>
    </w:rPr>
  </w:style>
  <w:style w:type="character" w:customStyle="1" w:styleId="fr">
    <w:name w:val="fr"/>
    <w:rsid w:val="00696512"/>
    <w:rPr>
      <w:sz w:val="12"/>
      <w:szCs w:val="12"/>
    </w:rPr>
  </w:style>
  <w:style w:type="paragraph" w:customStyle="1" w:styleId="field">
    <w:name w:val="field"/>
    <w:basedOn w:val="a"/>
    <w:rsid w:val="009F1F84"/>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rsid w:val="009F1F84"/>
  </w:style>
  <w:style w:type="character" w:customStyle="1" w:styleId="5Char">
    <w:name w:val="标题 5 Char"/>
    <w:link w:val="5"/>
    <w:uiPriority w:val="9"/>
    <w:rsid w:val="003E3D3D"/>
    <w:rPr>
      <w:rFonts w:ascii="Calibri" w:hAnsi="Calibri"/>
      <w:b/>
      <w:bCs/>
      <w:kern w:val="2"/>
      <w:sz w:val="28"/>
      <w:szCs w:val="28"/>
    </w:rPr>
  </w:style>
  <w:style w:type="paragraph" w:customStyle="1" w:styleId="ersptit">
    <w:name w:val="er_sp_tit"/>
    <w:basedOn w:val="a"/>
    <w:rsid w:val="00EA4205"/>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rsid w:val="00EA4205"/>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rsid w:val="009D2691"/>
  </w:style>
  <w:style w:type="character" w:customStyle="1" w:styleId="a20">
    <w:name w:val="a2"/>
    <w:rsid w:val="00443455"/>
  </w:style>
  <w:style w:type="character" w:customStyle="1" w:styleId="views-field-created">
    <w:name w:val="views-field-created"/>
    <w:rsid w:val="00E518AD"/>
  </w:style>
  <w:style w:type="paragraph" w:customStyle="1" w:styleId="intro">
    <w:name w:val="intro"/>
    <w:basedOn w:val="a"/>
    <w:rsid w:val="00E518AD"/>
    <w:pPr>
      <w:widowControl/>
      <w:spacing w:before="100" w:beforeAutospacing="1" w:after="100" w:afterAutospacing="1"/>
      <w:jc w:val="left"/>
    </w:pPr>
    <w:rPr>
      <w:rFonts w:ascii="宋体" w:hAnsi="宋体" w:cs="宋体"/>
      <w:kern w:val="0"/>
      <w:sz w:val="24"/>
      <w:szCs w:val="24"/>
    </w:rPr>
  </w:style>
  <w:style w:type="character" w:customStyle="1" w:styleId="s1">
    <w:name w:val="s1"/>
    <w:rsid w:val="008A79D8"/>
  </w:style>
  <w:style w:type="character" w:customStyle="1" w:styleId="articletitlevice">
    <w:name w:val="article_title_vice"/>
    <w:rsid w:val="00EE24C0"/>
  </w:style>
  <w:style w:type="paragraph" w:styleId="HTML">
    <w:name w:val="HTML Preformatted"/>
    <w:basedOn w:val="a"/>
    <w:link w:val="HTMLChar"/>
    <w:uiPriority w:val="99"/>
    <w:semiHidden/>
    <w:unhideWhenUsed/>
    <w:locked/>
    <w:rsid w:val="00FE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rsid w:val="00FE3AA6"/>
    <w:rPr>
      <w:rFonts w:ascii="宋体" w:hAnsi="宋体" w:cs="宋体"/>
      <w:sz w:val="24"/>
      <w:szCs w:val="24"/>
    </w:rPr>
  </w:style>
  <w:style w:type="character" w:customStyle="1" w:styleId="tickeroverlay-left">
    <w:name w:val="tickeroverlay-left"/>
    <w:rsid w:val="008452BB"/>
  </w:style>
  <w:style w:type="character" w:customStyle="1" w:styleId="tickeroverlay-right">
    <w:name w:val="tickeroverlay-right"/>
    <w:rsid w:val="008452BB"/>
  </w:style>
  <w:style w:type="character" w:customStyle="1" w:styleId="ftrt">
    <w:name w:val="ftrt"/>
    <w:rsid w:val="0084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291">
      <w:bodyDiv w:val="1"/>
      <w:marLeft w:val="0"/>
      <w:marRight w:val="0"/>
      <w:marTop w:val="0"/>
      <w:marBottom w:val="0"/>
      <w:divBdr>
        <w:top w:val="none" w:sz="0" w:space="0" w:color="auto"/>
        <w:left w:val="none" w:sz="0" w:space="0" w:color="auto"/>
        <w:bottom w:val="none" w:sz="0" w:space="0" w:color="auto"/>
        <w:right w:val="none" w:sz="0" w:space="0" w:color="auto"/>
      </w:divBdr>
    </w:div>
    <w:div w:id="2171607">
      <w:bodyDiv w:val="1"/>
      <w:marLeft w:val="0"/>
      <w:marRight w:val="0"/>
      <w:marTop w:val="0"/>
      <w:marBottom w:val="0"/>
      <w:divBdr>
        <w:top w:val="none" w:sz="0" w:space="0" w:color="auto"/>
        <w:left w:val="none" w:sz="0" w:space="0" w:color="auto"/>
        <w:bottom w:val="none" w:sz="0" w:space="0" w:color="auto"/>
        <w:right w:val="none" w:sz="0" w:space="0" w:color="auto"/>
      </w:divBdr>
    </w:div>
    <w:div w:id="14549309">
      <w:bodyDiv w:val="1"/>
      <w:marLeft w:val="0"/>
      <w:marRight w:val="0"/>
      <w:marTop w:val="0"/>
      <w:marBottom w:val="0"/>
      <w:divBdr>
        <w:top w:val="none" w:sz="0" w:space="0" w:color="auto"/>
        <w:left w:val="none" w:sz="0" w:space="0" w:color="auto"/>
        <w:bottom w:val="none" w:sz="0" w:space="0" w:color="auto"/>
        <w:right w:val="none" w:sz="0" w:space="0" w:color="auto"/>
      </w:divBdr>
    </w:div>
    <w:div w:id="23288097">
      <w:bodyDiv w:val="1"/>
      <w:marLeft w:val="0"/>
      <w:marRight w:val="0"/>
      <w:marTop w:val="0"/>
      <w:marBottom w:val="0"/>
      <w:divBdr>
        <w:top w:val="none" w:sz="0" w:space="0" w:color="auto"/>
        <w:left w:val="none" w:sz="0" w:space="0" w:color="auto"/>
        <w:bottom w:val="none" w:sz="0" w:space="0" w:color="auto"/>
        <w:right w:val="none" w:sz="0" w:space="0" w:color="auto"/>
      </w:divBdr>
    </w:div>
    <w:div w:id="43801635">
      <w:bodyDiv w:val="1"/>
      <w:marLeft w:val="0"/>
      <w:marRight w:val="0"/>
      <w:marTop w:val="0"/>
      <w:marBottom w:val="0"/>
      <w:divBdr>
        <w:top w:val="none" w:sz="0" w:space="0" w:color="auto"/>
        <w:left w:val="none" w:sz="0" w:space="0" w:color="auto"/>
        <w:bottom w:val="none" w:sz="0" w:space="0" w:color="auto"/>
        <w:right w:val="none" w:sz="0" w:space="0" w:color="auto"/>
      </w:divBdr>
    </w:div>
    <w:div w:id="51852092">
      <w:bodyDiv w:val="1"/>
      <w:marLeft w:val="0"/>
      <w:marRight w:val="0"/>
      <w:marTop w:val="0"/>
      <w:marBottom w:val="0"/>
      <w:divBdr>
        <w:top w:val="none" w:sz="0" w:space="0" w:color="auto"/>
        <w:left w:val="none" w:sz="0" w:space="0" w:color="auto"/>
        <w:bottom w:val="none" w:sz="0" w:space="0" w:color="auto"/>
        <w:right w:val="none" w:sz="0" w:space="0" w:color="auto"/>
      </w:divBdr>
    </w:div>
    <w:div w:id="57242272">
      <w:bodyDiv w:val="1"/>
      <w:marLeft w:val="0"/>
      <w:marRight w:val="0"/>
      <w:marTop w:val="0"/>
      <w:marBottom w:val="0"/>
      <w:divBdr>
        <w:top w:val="none" w:sz="0" w:space="0" w:color="auto"/>
        <w:left w:val="none" w:sz="0" w:space="0" w:color="auto"/>
        <w:bottom w:val="none" w:sz="0" w:space="0" w:color="auto"/>
        <w:right w:val="none" w:sz="0" w:space="0" w:color="auto"/>
      </w:divBdr>
    </w:div>
    <w:div w:id="59523004">
      <w:bodyDiv w:val="1"/>
      <w:marLeft w:val="0"/>
      <w:marRight w:val="0"/>
      <w:marTop w:val="0"/>
      <w:marBottom w:val="0"/>
      <w:divBdr>
        <w:top w:val="none" w:sz="0" w:space="0" w:color="auto"/>
        <w:left w:val="none" w:sz="0" w:space="0" w:color="auto"/>
        <w:bottom w:val="none" w:sz="0" w:space="0" w:color="auto"/>
        <w:right w:val="none" w:sz="0" w:space="0" w:color="auto"/>
      </w:divBdr>
    </w:div>
    <w:div w:id="67073634">
      <w:bodyDiv w:val="1"/>
      <w:marLeft w:val="0"/>
      <w:marRight w:val="0"/>
      <w:marTop w:val="0"/>
      <w:marBottom w:val="0"/>
      <w:divBdr>
        <w:top w:val="none" w:sz="0" w:space="0" w:color="auto"/>
        <w:left w:val="none" w:sz="0" w:space="0" w:color="auto"/>
        <w:bottom w:val="none" w:sz="0" w:space="0" w:color="auto"/>
        <w:right w:val="none" w:sz="0" w:space="0" w:color="auto"/>
      </w:divBdr>
    </w:div>
    <w:div w:id="68893897">
      <w:bodyDiv w:val="1"/>
      <w:marLeft w:val="0"/>
      <w:marRight w:val="0"/>
      <w:marTop w:val="0"/>
      <w:marBottom w:val="0"/>
      <w:divBdr>
        <w:top w:val="none" w:sz="0" w:space="0" w:color="auto"/>
        <w:left w:val="none" w:sz="0" w:space="0" w:color="auto"/>
        <w:bottom w:val="none" w:sz="0" w:space="0" w:color="auto"/>
        <w:right w:val="none" w:sz="0" w:space="0" w:color="auto"/>
      </w:divBdr>
    </w:div>
    <w:div w:id="80295468">
      <w:bodyDiv w:val="1"/>
      <w:marLeft w:val="0"/>
      <w:marRight w:val="0"/>
      <w:marTop w:val="0"/>
      <w:marBottom w:val="0"/>
      <w:divBdr>
        <w:top w:val="none" w:sz="0" w:space="0" w:color="auto"/>
        <w:left w:val="none" w:sz="0" w:space="0" w:color="auto"/>
        <w:bottom w:val="none" w:sz="0" w:space="0" w:color="auto"/>
        <w:right w:val="none" w:sz="0" w:space="0" w:color="auto"/>
      </w:divBdr>
    </w:div>
    <w:div w:id="81296544">
      <w:bodyDiv w:val="1"/>
      <w:marLeft w:val="0"/>
      <w:marRight w:val="0"/>
      <w:marTop w:val="0"/>
      <w:marBottom w:val="0"/>
      <w:divBdr>
        <w:top w:val="none" w:sz="0" w:space="0" w:color="auto"/>
        <w:left w:val="none" w:sz="0" w:space="0" w:color="auto"/>
        <w:bottom w:val="none" w:sz="0" w:space="0" w:color="auto"/>
        <w:right w:val="none" w:sz="0" w:space="0" w:color="auto"/>
      </w:divBdr>
      <w:divsChild>
        <w:div w:id="844172439">
          <w:marLeft w:val="0"/>
          <w:marRight w:val="0"/>
          <w:marTop w:val="0"/>
          <w:marBottom w:val="0"/>
          <w:divBdr>
            <w:top w:val="none" w:sz="0" w:space="0" w:color="auto"/>
            <w:left w:val="none" w:sz="0" w:space="0" w:color="auto"/>
            <w:bottom w:val="none" w:sz="0" w:space="0" w:color="auto"/>
            <w:right w:val="none" w:sz="0" w:space="0" w:color="auto"/>
          </w:divBdr>
          <w:divsChild>
            <w:div w:id="624777227">
              <w:marLeft w:val="-225"/>
              <w:marRight w:val="-225"/>
              <w:marTop w:val="0"/>
              <w:marBottom w:val="0"/>
              <w:divBdr>
                <w:top w:val="none" w:sz="0" w:space="0" w:color="auto"/>
                <w:left w:val="none" w:sz="0" w:space="0" w:color="auto"/>
                <w:bottom w:val="none" w:sz="0" w:space="0" w:color="auto"/>
                <w:right w:val="none" w:sz="0" w:space="0" w:color="auto"/>
              </w:divBdr>
              <w:divsChild>
                <w:div w:id="563570783">
                  <w:marLeft w:val="0"/>
                  <w:marRight w:val="0"/>
                  <w:marTop w:val="0"/>
                  <w:marBottom w:val="0"/>
                  <w:divBdr>
                    <w:top w:val="none" w:sz="0" w:space="0" w:color="auto"/>
                    <w:left w:val="none" w:sz="0" w:space="0" w:color="auto"/>
                    <w:bottom w:val="none" w:sz="0" w:space="0" w:color="auto"/>
                    <w:right w:val="none" w:sz="0" w:space="0" w:color="auto"/>
                  </w:divBdr>
                  <w:divsChild>
                    <w:div w:id="1560169488">
                      <w:marLeft w:val="0"/>
                      <w:marRight w:val="0"/>
                      <w:marTop w:val="0"/>
                      <w:marBottom w:val="0"/>
                      <w:divBdr>
                        <w:top w:val="none" w:sz="0" w:space="0" w:color="auto"/>
                        <w:left w:val="none" w:sz="0" w:space="0" w:color="auto"/>
                        <w:bottom w:val="none" w:sz="0" w:space="0" w:color="auto"/>
                        <w:right w:val="none" w:sz="0" w:space="0" w:color="auto"/>
                      </w:divBdr>
                      <w:divsChild>
                        <w:div w:id="1367294980">
                          <w:marLeft w:val="0"/>
                          <w:marRight w:val="0"/>
                          <w:marTop w:val="0"/>
                          <w:marBottom w:val="0"/>
                          <w:divBdr>
                            <w:top w:val="none" w:sz="0" w:space="0" w:color="auto"/>
                            <w:left w:val="none" w:sz="0" w:space="0" w:color="auto"/>
                            <w:bottom w:val="none" w:sz="0" w:space="0" w:color="auto"/>
                            <w:right w:val="none" w:sz="0" w:space="0" w:color="auto"/>
                          </w:divBdr>
                          <w:divsChild>
                            <w:div w:id="1325431939">
                              <w:marLeft w:val="0"/>
                              <w:marRight w:val="0"/>
                              <w:marTop w:val="0"/>
                              <w:marBottom w:val="0"/>
                              <w:divBdr>
                                <w:top w:val="none" w:sz="0" w:space="0" w:color="auto"/>
                                <w:left w:val="none" w:sz="0" w:space="0" w:color="auto"/>
                                <w:bottom w:val="none" w:sz="0" w:space="0" w:color="auto"/>
                                <w:right w:val="none" w:sz="0" w:space="0" w:color="auto"/>
                              </w:divBdr>
                              <w:divsChild>
                                <w:div w:id="1435007327">
                                  <w:marLeft w:val="0"/>
                                  <w:marRight w:val="0"/>
                                  <w:marTop w:val="0"/>
                                  <w:marBottom w:val="180"/>
                                  <w:divBdr>
                                    <w:top w:val="none" w:sz="0" w:space="0" w:color="auto"/>
                                    <w:left w:val="none" w:sz="0" w:space="0" w:color="auto"/>
                                    <w:bottom w:val="none" w:sz="0" w:space="0" w:color="auto"/>
                                    <w:right w:val="none" w:sz="0" w:space="0" w:color="auto"/>
                                  </w:divBdr>
                                </w:div>
                                <w:div w:id="18553405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77444">
      <w:bodyDiv w:val="1"/>
      <w:marLeft w:val="0"/>
      <w:marRight w:val="0"/>
      <w:marTop w:val="0"/>
      <w:marBottom w:val="0"/>
      <w:divBdr>
        <w:top w:val="none" w:sz="0" w:space="0" w:color="auto"/>
        <w:left w:val="none" w:sz="0" w:space="0" w:color="auto"/>
        <w:bottom w:val="none" w:sz="0" w:space="0" w:color="auto"/>
        <w:right w:val="none" w:sz="0" w:space="0" w:color="auto"/>
      </w:divBdr>
    </w:div>
    <w:div w:id="92939235">
      <w:bodyDiv w:val="1"/>
      <w:marLeft w:val="0"/>
      <w:marRight w:val="0"/>
      <w:marTop w:val="0"/>
      <w:marBottom w:val="0"/>
      <w:divBdr>
        <w:top w:val="none" w:sz="0" w:space="0" w:color="auto"/>
        <w:left w:val="none" w:sz="0" w:space="0" w:color="auto"/>
        <w:bottom w:val="none" w:sz="0" w:space="0" w:color="auto"/>
        <w:right w:val="none" w:sz="0" w:space="0" w:color="auto"/>
      </w:divBdr>
    </w:div>
    <w:div w:id="109277053">
      <w:bodyDiv w:val="1"/>
      <w:marLeft w:val="0"/>
      <w:marRight w:val="0"/>
      <w:marTop w:val="0"/>
      <w:marBottom w:val="0"/>
      <w:divBdr>
        <w:top w:val="none" w:sz="0" w:space="0" w:color="auto"/>
        <w:left w:val="none" w:sz="0" w:space="0" w:color="auto"/>
        <w:bottom w:val="none" w:sz="0" w:space="0" w:color="auto"/>
        <w:right w:val="none" w:sz="0" w:space="0" w:color="auto"/>
      </w:divBdr>
    </w:div>
    <w:div w:id="129397392">
      <w:bodyDiv w:val="1"/>
      <w:marLeft w:val="0"/>
      <w:marRight w:val="0"/>
      <w:marTop w:val="0"/>
      <w:marBottom w:val="0"/>
      <w:divBdr>
        <w:top w:val="none" w:sz="0" w:space="0" w:color="auto"/>
        <w:left w:val="none" w:sz="0" w:space="0" w:color="auto"/>
        <w:bottom w:val="none" w:sz="0" w:space="0" w:color="auto"/>
        <w:right w:val="none" w:sz="0" w:space="0" w:color="auto"/>
      </w:divBdr>
    </w:div>
    <w:div w:id="133646618">
      <w:bodyDiv w:val="1"/>
      <w:marLeft w:val="0"/>
      <w:marRight w:val="0"/>
      <w:marTop w:val="0"/>
      <w:marBottom w:val="0"/>
      <w:divBdr>
        <w:top w:val="none" w:sz="0" w:space="0" w:color="auto"/>
        <w:left w:val="none" w:sz="0" w:space="0" w:color="auto"/>
        <w:bottom w:val="none" w:sz="0" w:space="0" w:color="auto"/>
        <w:right w:val="none" w:sz="0" w:space="0" w:color="auto"/>
      </w:divBdr>
    </w:div>
    <w:div w:id="137966967">
      <w:bodyDiv w:val="1"/>
      <w:marLeft w:val="0"/>
      <w:marRight w:val="0"/>
      <w:marTop w:val="0"/>
      <w:marBottom w:val="0"/>
      <w:divBdr>
        <w:top w:val="none" w:sz="0" w:space="0" w:color="auto"/>
        <w:left w:val="none" w:sz="0" w:space="0" w:color="auto"/>
        <w:bottom w:val="none" w:sz="0" w:space="0" w:color="auto"/>
        <w:right w:val="none" w:sz="0" w:space="0" w:color="auto"/>
      </w:divBdr>
    </w:div>
    <w:div w:id="141970662">
      <w:bodyDiv w:val="1"/>
      <w:marLeft w:val="0"/>
      <w:marRight w:val="0"/>
      <w:marTop w:val="0"/>
      <w:marBottom w:val="0"/>
      <w:divBdr>
        <w:top w:val="none" w:sz="0" w:space="0" w:color="auto"/>
        <w:left w:val="none" w:sz="0" w:space="0" w:color="auto"/>
        <w:bottom w:val="none" w:sz="0" w:space="0" w:color="auto"/>
        <w:right w:val="none" w:sz="0" w:space="0" w:color="auto"/>
      </w:divBdr>
    </w:div>
    <w:div w:id="167523849">
      <w:bodyDiv w:val="1"/>
      <w:marLeft w:val="0"/>
      <w:marRight w:val="0"/>
      <w:marTop w:val="0"/>
      <w:marBottom w:val="0"/>
      <w:divBdr>
        <w:top w:val="none" w:sz="0" w:space="0" w:color="auto"/>
        <w:left w:val="none" w:sz="0" w:space="0" w:color="auto"/>
        <w:bottom w:val="none" w:sz="0" w:space="0" w:color="auto"/>
        <w:right w:val="none" w:sz="0" w:space="0" w:color="auto"/>
      </w:divBdr>
      <w:divsChild>
        <w:div w:id="316501080">
          <w:marLeft w:val="0"/>
          <w:marRight w:val="0"/>
          <w:marTop w:val="0"/>
          <w:marBottom w:val="0"/>
          <w:divBdr>
            <w:top w:val="none" w:sz="0" w:space="0" w:color="auto"/>
            <w:left w:val="none" w:sz="0" w:space="0" w:color="auto"/>
            <w:bottom w:val="none" w:sz="0" w:space="0" w:color="auto"/>
            <w:right w:val="none" w:sz="0" w:space="0" w:color="auto"/>
          </w:divBdr>
          <w:divsChild>
            <w:div w:id="3029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9208">
      <w:bodyDiv w:val="1"/>
      <w:marLeft w:val="0"/>
      <w:marRight w:val="0"/>
      <w:marTop w:val="0"/>
      <w:marBottom w:val="0"/>
      <w:divBdr>
        <w:top w:val="none" w:sz="0" w:space="0" w:color="auto"/>
        <w:left w:val="none" w:sz="0" w:space="0" w:color="auto"/>
        <w:bottom w:val="none" w:sz="0" w:space="0" w:color="auto"/>
        <w:right w:val="none" w:sz="0" w:space="0" w:color="auto"/>
      </w:divBdr>
      <w:divsChild>
        <w:div w:id="214851958">
          <w:marLeft w:val="150"/>
          <w:marRight w:val="0"/>
          <w:marTop w:val="0"/>
          <w:marBottom w:val="0"/>
          <w:divBdr>
            <w:top w:val="single" w:sz="6" w:space="3" w:color="CCCCCC"/>
            <w:left w:val="single" w:sz="6" w:space="3" w:color="CCCCCC"/>
            <w:bottom w:val="single" w:sz="6" w:space="3" w:color="CCCCCC"/>
            <w:right w:val="single" w:sz="6" w:space="3" w:color="CCCCCC"/>
          </w:divBdr>
        </w:div>
      </w:divsChild>
    </w:div>
    <w:div w:id="232198655">
      <w:bodyDiv w:val="1"/>
      <w:marLeft w:val="0"/>
      <w:marRight w:val="0"/>
      <w:marTop w:val="0"/>
      <w:marBottom w:val="0"/>
      <w:divBdr>
        <w:top w:val="none" w:sz="0" w:space="0" w:color="auto"/>
        <w:left w:val="none" w:sz="0" w:space="0" w:color="auto"/>
        <w:bottom w:val="none" w:sz="0" w:space="0" w:color="auto"/>
        <w:right w:val="none" w:sz="0" w:space="0" w:color="auto"/>
      </w:divBdr>
    </w:div>
    <w:div w:id="265576027">
      <w:bodyDiv w:val="1"/>
      <w:marLeft w:val="0"/>
      <w:marRight w:val="0"/>
      <w:marTop w:val="0"/>
      <w:marBottom w:val="0"/>
      <w:divBdr>
        <w:top w:val="none" w:sz="0" w:space="0" w:color="auto"/>
        <w:left w:val="none" w:sz="0" w:space="0" w:color="auto"/>
        <w:bottom w:val="none" w:sz="0" w:space="0" w:color="auto"/>
        <w:right w:val="none" w:sz="0" w:space="0" w:color="auto"/>
      </w:divBdr>
      <w:divsChild>
        <w:div w:id="1503162783">
          <w:marLeft w:val="0"/>
          <w:marRight w:val="0"/>
          <w:marTop w:val="0"/>
          <w:marBottom w:val="0"/>
          <w:divBdr>
            <w:top w:val="none" w:sz="0" w:space="0" w:color="auto"/>
            <w:left w:val="none" w:sz="0" w:space="0" w:color="auto"/>
            <w:bottom w:val="none" w:sz="0" w:space="0" w:color="auto"/>
            <w:right w:val="none" w:sz="0" w:space="0" w:color="auto"/>
          </w:divBdr>
          <w:divsChild>
            <w:div w:id="81679855">
              <w:marLeft w:val="0"/>
              <w:marRight w:val="0"/>
              <w:marTop w:val="0"/>
              <w:marBottom w:val="0"/>
              <w:divBdr>
                <w:top w:val="none" w:sz="0" w:space="0" w:color="auto"/>
                <w:left w:val="none" w:sz="0" w:space="0" w:color="auto"/>
                <w:bottom w:val="none" w:sz="0" w:space="0" w:color="auto"/>
                <w:right w:val="none" w:sz="0" w:space="0" w:color="auto"/>
              </w:divBdr>
              <w:divsChild>
                <w:div w:id="586958186">
                  <w:marLeft w:val="240"/>
                  <w:marRight w:val="0"/>
                  <w:marTop w:val="0"/>
                  <w:marBottom w:val="0"/>
                  <w:divBdr>
                    <w:top w:val="none" w:sz="0" w:space="0" w:color="auto"/>
                    <w:left w:val="none" w:sz="0" w:space="0" w:color="auto"/>
                    <w:bottom w:val="none" w:sz="0" w:space="0" w:color="auto"/>
                    <w:right w:val="none" w:sz="0" w:space="0" w:color="auto"/>
                  </w:divBdr>
                  <w:divsChild>
                    <w:div w:id="179905794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65620691">
      <w:bodyDiv w:val="1"/>
      <w:marLeft w:val="0"/>
      <w:marRight w:val="0"/>
      <w:marTop w:val="0"/>
      <w:marBottom w:val="0"/>
      <w:divBdr>
        <w:top w:val="none" w:sz="0" w:space="0" w:color="auto"/>
        <w:left w:val="none" w:sz="0" w:space="0" w:color="auto"/>
        <w:bottom w:val="none" w:sz="0" w:space="0" w:color="auto"/>
        <w:right w:val="none" w:sz="0" w:space="0" w:color="auto"/>
      </w:divBdr>
      <w:divsChild>
        <w:div w:id="1845512945">
          <w:marLeft w:val="0"/>
          <w:marRight w:val="0"/>
          <w:marTop w:val="0"/>
          <w:marBottom w:val="0"/>
          <w:divBdr>
            <w:top w:val="none" w:sz="0" w:space="0" w:color="auto"/>
            <w:left w:val="none" w:sz="0" w:space="0" w:color="auto"/>
            <w:bottom w:val="none" w:sz="0" w:space="0" w:color="auto"/>
            <w:right w:val="none" w:sz="0" w:space="0" w:color="auto"/>
          </w:divBdr>
        </w:div>
      </w:divsChild>
    </w:div>
    <w:div w:id="266625179">
      <w:bodyDiv w:val="1"/>
      <w:marLeft w:val="0"/>
      <w:marRight w:val="0"/>
      <w:marTop w:val="0"/>
      <w:marBottom w:val="0"/>
      <w:divBdr>
        <w:top w:val="none" w:sz="0" w:space="0" w:color="auto"/>
        <w:left w:val="none" w:sz="0" w:space="0" w:color="auto"/>
        <w:bottom w:val="none" w:sz="0" w:space="0" w:color="auto"/>
        <w:right w:val="none" w:sz="0" w:space="0" w:color="auto"/>
      </w:divBdr>
    </w:div>
    <w:div w:id="272979539">
      <w:bodyDiv w:val="1"/>
      <w:marLeft w:val="0"/>
      <w:marRight w:val="0"/>
      <w:marTop w:val="0"/>
      <w:marBottom w:val="0"/>
      <w:divBdr>
        <w:top w:val="none" w:sz="0" w:space="0" w:color="auto"/>
        <w:left w:val="none" w:sz="0" w:space="0" w:color="auto"/>
        <w:bottom w:val="none" w:sz="0" w:space="0" w:color="auto"/>
        <w:right w:val="none" w:sz="0" w:space="0" w:color="auto"/>
      </w:divBdr>
    </w:div>
    <w:div w:id="278340799">
      <w:bodyDiv w:val="1"/>
      <w:marLeft w:val="0"/>
      <w:marRight w:val="0"/>
      <w:marTop w:val="0"/>
      <w:marBottom w:val="0"/>
      <w:divBdr>
        <w:top w:val="none" w:sz="0" w:space="0" w:color="auto"/>
        <w:left w:val="none" w:sz="0" w:space="0" w:color="auto"/>
        <w:bottom w:val="none" w:sz="0" w:space="0" w:color="auto"/>
        <w:right w:val="none" w:sz="0" w:space="0" w:color="auto"/>
      </w:divBdr>
    </w:div>
    <w:div w:id="280770497">
      <w:bodyDiv w:val="1"/>
      <w:marLeft w:val="0"/>
      <w:marRight w:val="0"/>
      <w:marTop w:val="0"/>
      <w:marBottom w:val="0"/>
      <w:divBdr>
        <w:top w:val="none" w:sz="0" w:space="0" w:color="auto"/>
        <w:left w:val="none" w:sz="0" w:space="0" w:color="auto"/>
        <w:bottom w:val="none" w:sz="0" w:space="0" w:color="auto"/>
        <w:right w:val="none" w:sz="0" w:space="0" w:color="auto"/>
      </w:divBdr>
    </w:div>
    <w:div w:id="302080988">
      <w:bodyDiv w:val="1"/>
      <w:marLeft w:val="0"/>
      <w:marRight w:val="0"/>
      <w:marTop w:val="0"/>
      <w:marBottom w:val="0"/>
      <w:divBdr>
        <w:top w:val="none" w:sz="0" w:space="0" w:color="auto"/>
        <w:left w:val="none" w:sz="0" w:space="0" w:color="auto"/>
        <w:bottom w:val="none" w:sz="0" w:space="0" w:color="auto"/>
        <w:right w:val="none" w:sz="0" w:space="0" w:color="auto"/>
      </w:divBdr>
    </w:div>
    <w:div w:id="303049087">
      <w:bodyDiv w:val="1"/>
      <w:marLeft w:val="0"/>
      <w:marRight w:val="0"/>
      <w:marTop w:val="0"/>
      <w:marBottom w:val="0"/>
      <w:divBdr>
        <w:top w:val="none" w:sz="0" w:space="0" w:color="auto"/>
        <w:left w:val="none" w:sz="0" w:space="0" w:color="auto"/>
        <w:bottom w:val="none" w:sz="0" w:space="0" w:color="auto"/>
        <w:right w:val="none" w:sz="0" w:space="0" w:color="auto"/>
      </w:divBdr>
    </w:div>
    <w:div w:id="336420637">
      <w:bodyDiv w:val="1"/>
      <w:marLeft w:val="0"/>
      <w:marRight w:val="0"/>
      <w:marTop w:val="0"/>
      <w:marBottom w:val="0"/>
      <w:divBdr>
        <w:top w:val="none" w:sz="0" w:space="0" w:color="auto"/>
        <w:left w:val="none" w:sz="0" w:space="0" w:color="auto"/>
        <w:bottom w:val="none" w:sz="0" w:space="0" w:color="auto"/>
        <w:right w:val="none" w:sz="0" w:space="0" w:color="auto"/>
      </w:divBdr>
      <w:divsChild>
        <w:div w:id="237709192">
          <w:marLeft w:val="0"/>
          <w:marRight w:val="0"/>
          <w:marTop w:val="0"/>
          <w:marBottom w:val="0"/>
          <w:divBdr>
            <w:top w:val="none" w:sz="0" w:space="0" w:color="auto"/>
            <w:left w:val="none" w:sz="0" w:space="0" w:color="auto"/>
            <w:bottom w:val="none" w:sz="0" w:space="0" w:color="auto"/>
            <w:right w:val="none" w:sz="0" w:space="0" w:color="auto"/>
          </w:divBdr>
          <w:divsChild>
            <w:div w:id="1754012330">
              <w:marLeft w:val="0"/>
              <w:marRight w:val="0"/>
              <w:marTop w:val="0"/>
              <w:marBottom w:val="0"/>
              <w:divBdr>
                <w:top w:val="none" w:sz="0" w:space="0" w:color="auto"/>
                <w:left w:val="none" w:sz="0" w:space="0" w:color="auto"/>
                <w:bottom w:val="none" w:sz="0" w:space="0" w:color="auto"/>
                <w:right w:val="none" w:sz="0" w:space="0" w:color="auto"/>
              </w:divBdr>
              <w:divsChild>
                <w:div w:id="1482841434">
                  <w:marLeft w:val="0"/>
                  <w:marRight w:val="0"/>
                  <w:marTop w:val="0"/>
                  <w:marBottom w:val="0"/>
                  <w:divBdr>
                    <w:top w:val="none" w:sz="0" w:space="0" w:color="auto"/>
                    <w:left w:val="none" w:sz="0" w:space="0" w:color="auto"/>
                    <w:bottom w:val="none" w:sz="0" w:space="0" w:color="auto"/>
                    <w:right w:val="none" w:sz="0" w:space="0" w:color="auto"/>
                  </w:divBdr>
                  <w:divsChild>
                    <w:div w:id="1066302094">
                      <w:marLeft w:val="0"/>
                      <w:marRight w:val="0"/>
                      <w:marTop w:val="0"/>
                      <w:marBottom w:val="0"/>
                      <w:divBdr>
                        <w:top w:val="none" w:sz="0" w:space="0" w:color="auto"/>
                        <w:left w:val="none" w:sz="0" w:space="0" w:color="auto"/>
                        <w:bottom w:val="none" w:sz="0" w:space="0" w:color="auto"/>
                        <w:right w:val="none" w:sz="0" w:space="0" w:color="auto"/>
                      </w:divBdr>
                      <w:divsChild>
                        <w:div w:id="247693249">
                          <w:marLeft w:val="0"/>
                          <w:marRight w:val="0"/>
                          <w:marTop w:val="0"/>
                          <w:marBottom w:val="0"/>
                          <w:divBdr>
                            <w:top w:val="none" w:sz="0" w:space="0" w:color="auto"/>
                            <w:left w:val="none" w:sz="0" w:space="0" w:color="auto"/>
                            <w:bottom w:val="none" w:sz="0" w:space="0" w:color="auto"/>
                            <w:right w:val="none" w:sz="0" w:space="0" w:color="auto"/>
                          </w:divBdr>
                          <w:divsChild>
                            <w:div w:id="1205487234">
                              <w:marLeft w:val="0"/>
                              <w:marRight w:val="0"/>
                              <w:marTop w:val="0"/>
                              <w:marBottom w:val="0"/>
                              <w:divBdr>
                                <w:top w:val="none" w:sz="0" w:space="0" w:color="auto"/>
                                <w:left w:val="none" w:sz="0" w:space="0" w:color="auto"/>
                                <w:bottom w:val="none" w:sz="0" w:space="0" w:color="auto"/>
                                <w:right w:val="none" w:sz="0" w:space="0" w:color="auto"/>
                              </w:divBdr>
                              <w:divsChild>
                                <w:div w:id="2018773531">
                                  <w:marLeft w:val="0"/>
                                  <w:marRight w:val="0"/>
                                  <w:marTop w:val="0"/>
                                  <w:marBottom w:val="0"/>
                                  <w:divBdr>
                                    <w:top w:val="none" w:sz="0" w:space="0" w:color="auto"/>
                                    <w:left w:val="none" w:sz="0" w:space="0" w:color="auto"/>
                                    <w:bottom w:val="none" w:sz="0" w:space="0" w:color="auto"/>
                                    <w:right w:val="none" w:sz="0" w:space="0" w:color="auto"/>
                                  </w:divBdr>
                                  <w:divsChild>
                                    <w:div w:id="2074043138">
                                      <w:marLeft w:val="0"/>
                                      <w:marRight w:val="0"/>
                                      <w:marTop w:val="0"/>
                                      <w:marBottom w:val="0"/>
                                      <w:divBdr>
                                        <w:top w:val="none" w:sz="0" w:space="0" w:color="auto"/>
                                        <w:left w:val="none" w:sz="0" w:space="0" w:color="auto"/>
                                        <w:bottom w:val="none" w:sz="0" w:space="0" w:color="auto"/>
                                        <w:right w:val="none" w:sz="0" w:space="0" w:color="auto"/>
                                      </w:divBdr>
                                      <w:divsChild>
                                        <w:div w:id="541862550">
                                          <w:marLeft w:val="150"/>
                                          <w:marRight w:val="0"/>
                                          <w:marTop w:val="0"/>
                                          <w:marBottom w:val="0"/>
                                          <w:divBdr>
                                            <w:top w:val="none" w:sz="0" w:space="0" w:color="auto"/>
                                            <w:left w:val="none" w:sz="0" w:space="0" w:color="auto"/>
                                            <w:bottom w:val="single" w:sz="6" w:space="0" w:color="D8EAF2"/>
                                            <w:right w:val="none" w:sz="0" w:space="0" w:color="auto"/>
                                          </w:divBdr>
                                        </w:div>
                                        <w:div w:id="2119793352">
                                          <w:marLeft w:val="2"/>
                                          <w:marRight w:val="0"/>
                                          <w:marTop w:val="0"/>
                                          <w:marBottom w:val="0"/>
                                          <w:divBdr>
                                            <w:top w:val="none" w:sz="0" w:space="0" w:color="auto"/>
                                            <w:left w:val="none" w:sz="0" w:space="0" w:color="auto"/>
                                            <w:bottom w:val="none" w:sz="0" w:space="0" w:color="auto"/>
                                            <w:right w:val="none" w:sz="0" w:space="0" w:color="auto"/>
                                          </w:divBdr>
                                          <w:divsChild>
                                            <w:div w:id="14810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02861">
      <w:bodyDiv w:val="1"/>
      <w:marLeft w:val="0"/>
      <w:marRight w:val="0"/>
      <w:marTop w:val="0"/>
      <w:marBottom w:val="0"/>
      <w:divBdr>
        <w:top w:val="none" w:sz="0" w:space="0" w:color="auto"/>
        <w:left w:val="none" w:sz="0" w:space="0" w:color="auto"/>
        <w:bottom w:val="none" w:sz="0" w:space="0" w:color="auto"/>
        <w:right w:val="none" w:sz="0" w:space="0" w:color="auto"/>
      </w:divBdr>
    </w:div>
    <w:div w:id="365299723">
      <w:bodyDiv w:val="1"/>
      <w:marLeft w:val="0"/>
      <w:marRight w:val="0"/>
      <w:marTop w:val="0"/>
      <w:marBottom w:val="0"/>
      <w:divBdr>
        <w:top w:val="none" w:sz="0" w:space="0" w:color="auto"/>
        <w:left w:val="none" w:sz="0" w:space="0" w:color="auto"/>
        <w:bottom w:val="none" w:sz="0" w:space="0" w:color="auto"/>
        <w:right w:val="none" w:sz="0" w:space="0" w:color="auto"/>
      </w:divBdr>
      <w:divsChild>
        <w:div w:id="2014725632">
          <w:marLeft w:val="0"/>
          <w:marRight w:val="0"/>
          <w:marTop w:val="0"/>
          <w:marBottom w:val="0"/>
          <w:divBdr>
            <w:top w:val="none" w:sz="0" w:space="0" w:color="auto"/>
            <w:left w:val="none" w:sz="0" w:space="0" w:color="auto"/>
            <w:bottom w:val="none" w:sz="0" w:space="0" w:color="auto"/>
            <w:right w:val="none" w:sz="0" w:space="0" w:color="auto"/>
          </w:divBdr>
          <w:divsChild>
            <w:div w:id="8995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350">
      <w:bodyDiv w:val="1"/>
      <w:marLeft w:val="0"/>
      <w:marRight w:val="0"/>
      <w:marTop w:val="0"/>
      <w:marBottom w:val="0"/>
      <w:divBdr>
        <w:top w:val="none" w:sz="0" w:space="0" w:color="auto"/>
        <w:left w:val="none" w:sz="0" w:space="0" w:color="auto"/>
        <w:bottom w:val="none" w:sz="0" w:space="0" w:color="auto"/>
        <w:right w:val="none" w:sz="0" w:space="0" w:color="auto"/>
      </w:divBdr>
    </w:div>
    <w:div w:id="399987539">
      <w:bodyDiv w:val="1"/>
      <w:marLeft w:val="0"/>
      <w:marRight w:val="0"/>
      <w:marTop w:val="0"/>
      <w:marBottom w:val="0"/>
      <w:divBdr>
        <w:top w:val="none" w:sz="0" w:space="0" w:color="auto"/>
        <w:left w:val="none" w:sz="0" w:space="0" w:color="auto"/>
        <w:bottom w:val="none" w:sz="0" w:space="0" w:color="auto"/>
        <w:right w:val="none" w:sz="0" w:space="0" w:color="auto"/>
      </w:divBdr>
      <w:divsChild>
        <w:div w:id="963123142">
          <w:marLeft w:val="0"/>
          <w:marRight w:val="0"/>
          <w:marTop w:val="0"/>
          <w:marBottom w:val="300"/>
          <w:divBdr>
            <w:top w:val="none" w:sz="0" w:space="0" w:color="auto"/>
            <w:left w:val="none" w:sz="0" w:space="0" w:color="auto"/>
            <w:bottom w:val="none" w:sz="0" w:space="0" w:color="auto"/>
            <w:right w:val="none" w:sz="0" w:space="0" w:color="auto"/>
          </w:divBdr>
          <w:divsChild>
            <w:div w:id="591822842">
              <w:marLeft w:val="0"/>
              <w:marRight w:val="0"/>
              <w:marTop w:val="0"/>
              <w:marBottom w:val="0"/>
              <w:divBdr>
                <w:top w:val="none" w:sz="0" w:space="0" w:color="auto"/>
                <w:left w:val="none" w:sz="0" w:space="0" w:color="auto"/>
                <w:bottom w:val="none" w:sz="0" w:space="0" w:color="auto"/>
                <w:right w:val="none" w:sz="0" w:space="0" w:color="auto"/>
              </w:divBdr>
              <w:divsChild>
                <w:div w:id="1438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7131">
      <w:bodyDiv w:val="1"/>
      <w:marLeft w:val="0"/>
      <w:marRight w:val="0"/>
      <w:marTop w:val="0"/>
      <w:marBottom w:val="0"/>
      <w:divBdr>
        <w:top w:val="none" w:sz="0" w:space="0" w:color="auto"/>
        <w:left w:val="none" w:sz="0" w:space="0" w:color="auto"/>
        <w:bottom w:val="none" w:sz="0" w:space="0" w:color="auto"/>
        <w:right w:val="none" w:sz="0" w:space="0" w:color="auto"/>
      </w:divBdr>
    </w:div>
    <w:div w:id="433290357">
      <w:bodyDiv w:val="1"/>
      <w:marLeft w:val="0"/>
      <w:marRight w:val="0"/>
      <w:marTop w:val="0"/>
      <w:marBottom w:val="0"/>
      <w:divBdr>
        <w:top w:val="none" w:sz="0" w:space="0" w:color="auto"/>
        <w:left w:val="none" w:sz="0" w:space="0" w:color="auto"/>
        <w:bottom w:val="none" w:sz="0" w:space="0" w:color="auto"/>
        <w:right w:val="none" w:sz="0" w:space="0" w:color="auto"/>
      </w:divBdr>
      <w:divsChild>
        <w:div w:id="1502818398">
          <w:marLeft w:val="0"/>
          <w:marRight w:val="0"/>
          <w:marTop w:val="0"/>
          <w:marBottom w:val="0"/>
          <w:divBdr>
            <w:top w:val="none" w:sz="0" w:space="0" w:color="auto"/>
            <w:left w:val="none" w:sz="0" w:space="0" w:color="auto"/>
            <w:bottom w:val="none" w:sz="0" w:space="0" w:color="auto"/>
            <w:right w:val="none" w:sz="0" w:space="0" w:color="auto"/>
          </w:divBdr>
          <w:divsChild>
            <w:div w:id="1320844592">
              <w:marLeft w:val="0"/>
              <w:marRight w:val="0"/>
              <w:marTop w:val="0"/>
              <w:marBottom w:val="0"/>
              <w:divBdr>
                <w:top w:val="none" w:sz="0" w:space="0" w:color="auto"/>
                <w:left w:val="single" w:sz="6" w:space="0" w:color="D8D8D8"/>
                <w:bottom w:val="none" w:sz="0" w:space="0" w:color="auto"/>
                <w:right w:val="none" w:sz="0" w:space="0" w:color="auto"/>
              </w:divBdr>
              <w:divsChild>
                <w:div w:id="47191067">
                  <w:marLeft w:val="0"/>
                  <w:marRight w:val="0"/>
                  <w:marTop w:val="0"/>
                  <w:marBottom w:val="0"/>
                  <w:divBdr>
                    <w:top w:val="none" w:sz="0" w:space="0" w:color="auto"/>
                    <w:left w:val="none" w:sz="0" w:space="0" w:color="auto"/>
                    <w:bottom w:val="none" w:sz="0" w:space="0" w:color="auto"/>
                    <w:right w:val="none" w:sz="0" w:space="0" w:color="auto"/>
                  </w:divBdr>
                  <w:divsChild>
                    <w:div w:id="1228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863">
      <w:bodyDiv w:val="1"/>
      <w:marLeft w:val="0"/>
      <w:marRight w:val="0"/>
      <w:marTop w:val="0"/>
      <w:marBottom w:val="0"/>
      <w:divBdr>
        <w:top w:val="none" w:sz="0" w:space="0" w:color="auto"/>
        <w:left w:val="none" w:sz="0" w:space="0" w:color="auto"/>
        <w:bottom w:val="none" w:sz="0" w:space="0" w:color="auto"/>
        <w:right w:val="none" w:sz="0" w:space="0" w:color="auto"/>
      </w:divBdr>
    </w:div>
    <w:div w:id="443890726">
      <w:bodyDiv w:val="1"/>
      <w:marLeft w:val="0"/>
      <w:marRight w:val="0"/>
      <w:marTop w:val="0"/>
      <w:marBottom w:val="0"/>
      <w:divBdr>
        <w:top w:val="none" w:sz="0" w:space="0" w:color="auto"/>
        <w:left w:val="none" w:sz="0" w:space="0" w:color="auto"/>
        <w:bottom w:val="none" w:sz="0" w:space="0" w:color="auto"/>
        <w:right w:val="none" w:sz="0" w:space="0" w:color="auto"/>
      </w:divBdr>
    </w:div>
    <w:div w:id="444009106">
      <w:bodyDiv w:val="1"/>
      <w:marLeft w:val="0"/>
      <w:marRight w:val="0"/>
      <w:marTop w:val="0"/>
      <w:marBottom w:val="0"/>
      <w:divBdr>
        <w:top w:val="none" w:sz="0" w:space="0" w:color="auto"/>
        <w:left w:val="none" w:sz="0" w:space="0" w:color="auto"/>
        <w:bottom w:val="none" w:sz="0" w:space="0" w:color="auto"/>
        <w:right w:val="none" w:sz="0" w:space="0" w:color="auto"/>
      </w:divBdr>
    </w:div>
    <w:div w:id="462624830">
      <w:bodyDiv w:val="1"/>
      <w:marLeft w:val="0"/>
      <w:marRight w:val="0"/>
      <w:marTop w:val="0"/>
      <w:marBottom w:val="0"/>
      <w:divBdr>
        <w:top w:val="none" w:sz="0" w:space="0" w:color="auto"/>
        <w:left w:val="none" w:sz="0" w:space="0" w:color="auto"/>
        <w:bottom w:val="none" w:sz="0" w:space="0" w:color="auto"/>
        <w:right w:val="none" w:sz="0" w:space="0" w:color="auto"/>
      </w:divBdr>
    </w:div>
    <w:div w:id="502815423">
      <w:bodyDiv w:val="1"/>
      <w:marLeft w:val="0"/>
      <w:marRight w:val="0"/>
      <w:marTop w:val="0"/>
      <w:marBottom w:val="0"/>
      <w:divBdr>
        <w:top w:val="none" w:sz="0" w:space="0" w:color="auto"/>
        <w:left w:val="none" w:sz="0" w:space="0" w:color="auto"/>
        <w:bottom w:val="none" w:sz="0" w:space="0" w:color="auto"/>
        <w:right w:val="none" w:sz="0" w:space="0" w:color="auto"/>
      </w:divBdr>
    </w:div>
    <w:div w:id="519978234">
      <w:bodyDiv w:val="1"/>
      <w:marLeft w:val="0"/>
      <w:marRight w:val="0"/>
      <w:marTop w:val="0"/>
      <w:marBottom w:val="0"/>
      <w:divBdr>
        <w:top w:val="none" w:sz="0" w:space="0" w:color="auto"/>
        <w:left w:val="none" w:sz="0" w:space="0" w:color="auto"/>
        <w:bottom w:val="none" w:sz="0" w:space="0" w:color="auto"/>
        <w:right w:val="none" w:sz="0" w:space="0" w:color="auto"/>
      </w:divBdr>
      <w:divsChild>
        <w:div w:id="1151019745">
          <w:marLeft w:val="0"/>
          <w:marRight w:val="0"/>
          <w:marTop w:val="0"/>
          <w:marBottom w:val="0"/>
          <w:divBdr>
            <w:top w:val="none" w:sz="0" w:space="0" w:color="auto"/>
            <w:left w:val="none" w:sz="0" w:space="0" w:color="auto"/>
            <w:bottom w:val="none" w:sz="0" w:space="0" w:color="auto"/>
            <w:right w:val="none" w:sz="0" w:space="0" w:color="auto"/>
          </w:divBdr>
          <w:divsChild>
            <w:div w:id="10482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4883">
      <w:bodyDiv w:val="1"/>
      <w:marLeft w:val="0"/>
      <w:marRight w:val="0"/>
      <w:marTop w:val="0"/>
      <w:marBottom w:val="0"/>
      <w:divBdr>
        <w:top w:val="none" w:sz="0" w:space="0" w:color="auto"/>
        <w:left w:val="none" w:sz="0" w:space="0" w:color="auto"/>
        <w:bottom w:val="none" w:sz="0" w:space="0" w:color="auto"/>
        <w:right w:val="none" w:sz="0" w:space="0" w:color="auto"/>
      </w:divBdr>
      <w:divsChild>
        <w:div w:id="425081634">
          <w:marLeft w:val="0"/>
          <w:marRight w:val="0"/>
          <w:marTop w:val="0"/>
          <w:marBottom w:val="0"/>
          <w:divBdr>
            <w:top w:val="none" w:sz="0" w:space="0" w:color="auto"/>
            <w:left w:val="none" w:sz="0" w:space="0" w:color="auto"/>
            <w:bottom w:val="none" w:sz="0" w:space="0" w:color="auto"/>
            <w:right w:val="none" w:sz="0" w:space="0" w:color="auto"/>
          </w:divBdr>
          <w:divsChild>
            <w:div w:id="7706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1274">
      <w:bodyDiv w:val="1"/>
      <w:marLeft w:val="0"/>
      <w:marRight w:val="0"/>
      <w:marTop w:val="0"/>
      <w:marBottom w:val="0"/>
      <w:divBdr>
        <w:top w:val="none" w:sz="0" w:space="0" w:color="auto"/>
        <w:left w:val="none" w:sz="0" w:space="0" w:color="auto"/>
        <w:bottom w:val="none" w:sz="0" w:space="0" w:color="auto"/>
        <w:right w:val="none" w:sz="0" w:space="0" w:color="auto"/>
      </w:divBdr>
    </w:div>
    <w:div w:id="575210418">
      <w:bodyDiv w:val="1"/>
      <w:marLeft w:val="0"/>
      <w:marRight w:val="0"/>
      <w:marTop w:val="0"/>
      <w:marBottom w:val="0"/>
      <w:divBdr>
        <w:top w:val="none" w:sz="0" w:space="0" w:color="auto"/>
        <w:left w:val="none" w:sz="0" w:space="0" w:color="auto"/>
        <w:bottom w:val="none" w:sz="0" w:space="0" w:color="auto"/>
        <w:right w:val="none" w:sz="0" w:space="0" w:color="auto"/>
      </w:divBdr>
    </w:div>
    <w:div w:id="578760128">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81917851">
      <w:bodyDiv w:val="1"/>
      <w:marLeft w:val="0"/>
      <w:marRight w:val="0"/>
      <w:marTop w:val="0"/>
      <w:marBottom w:val="0"/>
      <w:divBdr>
        <w:top w:val="none" w:sz="0" w:space="0" w:color="auto"/>
        <w:left w:val="none" w:sz="0" w:space="0" w:color="auto"/>
        <w:bottom w:val="none" w:sz="0" w:space="0" w:color="auto"/>
        <w:right w:val="none" w:sz="0" w:space="0" w:color="auto"/>
      </w:divBdr>
    </w:div>
    <w:div w:id="608778339">
      <w:bodyDiv w:val="1"/>
      <w:marLeft w:val="0"/>
      <w:marRight w:val="0"/>
      <w:marTop w:val="0"/>
      <w:marBottom w:val="0"/>
      <w:divBdr>
        <w:top w:val="none" w:sz="0" w:space="0" w:color="auto"/>
        <w:left w:val="none" w:sz="0" w:space="0" w:color="auto"/>
        <w:bottom w:val="none" w:sz="0" w:space="0" w:color="auto"/>
        <w:right w:val="none" w:sz="0" w:space="0" w:color="auto"/>
      </w:divBdr>
    </w:div>
    <w:div w:id="624578824">
      <w:bodyDiv w:val="1"/>
      <w:marLeft w:val="0"/>
      <w:marRight w:val="0"/>
      <w:marTop w:val="0"/>
      <w:marBottom w:val="0"/>
      <w:divBdr>
        <w:top w:val="none" w:sz="0" w:space="0" w:color="auto"/>
        <w:left w:val="none" w:sz="0" w:space="0" w:color="auto"/>
        <w:bottom w:val="none" w:sz="0" w:space="0" w:color="auto"/>
        <w:right w:val="none" w:sz="0" w:space="0" w:color="auto"/>
      </w:divBdr>
    </w:div>
    <w:div w:id="641926478">
      <w:bodyDiv w:val="1"/>
      <w:marLeft w:val="0"/>
      <w:marRight w:val="0"/>
      <w:marTop w:val="0"/>
      <w:marBottom w:val="0"/>
      <w:divBdr>
        <w:top w:val="none" w:sz="0" w:space="0" w:color="auto"/>
        <w:left w:val="none" w:sz="0" w:space="0" w:color="auto"/>
        <w:bottom w:val="none" w:sz="0" w:space="0" w:color="auto"/>
        <w:right w:val="none" w:sz="0" w:space="0" w:color="auto"/>
      </w:divBdr>
    </w:div>
    <w:div w:id="650449195">
      <w:bodyDiv w:val="1"/>
      <w:marLeft w:val="0"/>
      <w:marRight w:val="0"/>
      <w:marTop w:val="0"/>
      <w:marBottom w:val="0"/>
      <w:divBdr>
        <w:top w:val="none" w:sz="0" w:space="0" w:color="auto"/>
        <w:left w:val="none" w:sz="0" w:space="0" w:color="auto"/>
        <w:bottom w:val="none" w:sz="0" w:space="0" w:color="auto"/>
        <w:right w:val="none" w:sz="0" w:space="0" w:color="auto"/>
      </w:divBdr>
    </w:div>
    <w:div w:id="666136095">
      <w:bodyDiv w:val="1"/>
      <w:marLeft w:val="0"/>
      <w:marRight w:val="0"/>
      <w:marTop w:val="0"/>
      <w:marBottom w:val="0"/>
      <w:divBdr>
        <w:top w:val="none" w:sz="0" w:space="0" w:color="auto"/>
        <w:left w:val="none" w:sz="0" w:space="0" w:color="auto"/>
        <w:bottom w:val="none" w:sz="0" w:space="0" w:color="auto"/>
        <w:right w:val="none" w:sz="0" w:space="0" w:color="auto"/>
      </w:divBdr>
      <w:divsChild>
        <w:div w:id="1283539855">
          <w:marLeft w:val="0"/>
          <w:marRight w:val="0"/>
          <w:marTop w:val="75"/>
          <w:marBottom w:val="75"/>
          <w:divBdr>
            <w:top w:val="none" w:sz="0" w:space="0" w:color="auto"/>
            <w:left w:val="none" w:sz="0" w:space="0" w:color="auto"/>
            <w:bottom w:val="none" w:sz="0" w:space="0" w:color="auto"/>
            <w:right w:val="none" w:sz="0" w:space="0" w:color="auto"/>
          </w:divBdr>
        </w:div>
        <w:div w:id="521632487">
          <w:marLeft w:val="0"/>
          <w:marRight w:val="0"/>
          <w:marTop w:val="0"/>
          <w:marBottom w:val="0"/>
          <w:divBdr>
            <w:top w:val="none" w:sz="0" w:space="0" w:color="auto"/>
            <w:left w:val="none" w:sz="0" w:space="0" w:color="auto"/>
            <w:bottom w:val="none" w:sz="0" w:space="0" w:color="auto"/>
            <w:right w:val="none" w:sz="0" w:space="0" w:color="auto"/>
          </w:divBdr>
          <w:divsChild>
            <w:div w:id="1478452470">
              <w:marLeft w:val="0"/>
              <w:marRight w:val="0"/>
              <w:marTop w:val="0"/>
              <w:marBottom w:val="0"/>
              <w:divBdr>
                <w:top w:val="none" w:sz="0" w:space="0" w:color="auto"/>
                <w:left w:val="none" w:sz="0" w:space="0" w:color="auto"/>
                <w:bottom w:val="none" w:sz="0" w:space="0" w:color="auto"/>
                <w:right w:val="none" w:sz="0" w:space="0" w:color="auto"/>
              </w:divBdr>
            </w:div>
            <w:div w:id="1643462571">
              <w:marLeft w:val="0"/>
              <w:marRight w:val="0"/>
              <w:marTop w:val="0"/>
              <w:marBottom w:val="0"/>
              <w:divBdr>
                <w:top w:val="none" w:sz="0" w:space="0" w:color="auto"/>
                <w:left w:val="none" w:sz="0" w:space="0" w:color="auto"/>
                <w:bottom w:val="none" w:sz="0" w:space="0" w:color="auto"/>
                <w:right w:val="none" w:sz="0" w:space="0" w:color="auto"/>
              </w:divBdr>
            </w:div>
            <w:div w:id="289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2834">
      <w:bodyDiv w:val="1"/>
      <w:marLeft w:val="0"/>
      <w:marRight w:val="0"/>
      <w:marTop w:val="0"/>
      <w:marBottom w:val="0"/>
      <w:divBdr>
        <w:top w:val="none" w:sz="0" w:space="0" w:color="auto"/>
        <w:left w:val="none" w:sz="0" w:space="0" w:color="auto"/>
        <w:bottom w:val="none" w:sz="0" w:space="0" w:color="auto"/>
        <w:right w:val="none" w:sz="0" w:space="0" w:color="auto"/>
      </w:divBdr>
    </w:div>
    <w:div w:id="681127221">
      <w:bodyDiv w:val="1"/>
      <w:marLeft w:val="0"/>
      <w:marRight w:val="0"/>
      <w:marTop w:val="0"/>
      <w:marBottom w:val="0"/>
      <w:divBdr>
        <w:top w:val="none" w:sz="0" w:space="0" w:color="auto"/>
        <w:left w:val="none" w:sz="0" w:space="0" w:color="auto"/>
        <w:bottom w:val="none" w:sz="0" w:space="0" w:color="auto"/>
        <w:right w:val="none" w:sz="0" w:space="0" w:color="auto"/>
      </w:divBdr>
    </w:div>
    <w:div w:id="694161406">
      <w:bodyDiv w:val="1"/>
      <w:marLeft w:val="0"/>
      <w:marRight w:val="0"/>
      <w:marTop w:val="0"/>
      <w:marBottom w:val="0"/>
      <w:divBdr>
        <w:top w:val="none" w:sz="0" w:space="0" w:color="auto"/>
        <w:left w:val="none" w:sz="0" w:space="0" w:color="auto"/>
        <w:bottom w:val="none" w:sz="0" w:space="0" w:color="auto"/>
        <w:right w:val="none" w:sz="0" w:space="0" w:color="auto"/>
      </w:divBdr>
    </w:div>
    <w:div w:id="714892577">
      <w:marLeft w:val="0"/>
      <w:marRight w:val="0"/>
      <w:marTop w:val="0"/>
      <w:marBottom w:val="0"/>
      <w:divBdr>
        <w:top w:val="none" w:sz="0" w:space="0" w:color="auto"/>
        <w:left w:val="none" w:sz="0" w:space="0" w:color="auto"/>
        <w:bottom w:val="none" w:sz="0" w:space="0" w:color="auto"/>
        <w:right w:val="none" w:sz="0" w:space="0" w:color="auto"/>
      </w:divBdr>
    </w:div>
    <w:div w:id="714892578">
      <w:marLeft w:val="0"/>
      <w:marRight w:val="0"/>
      <w:marTop w:val="0"/>
      <w:marBottom w:val="0"/>
      <w:divBdr>
        <w:top w:val="none" w:sz="0" w:space="0" w:color="auto"/>
        <w:left w:val="none" w:sz="0" w:space="0" w:color="auto"/>
        <w:bottom w:val="none" w:sz="0" w:space="0" w:color="auto"/>
        <w:right w:val="none" w:sz="0" w:space="0" w:color="auto"/>
      </w:divBdr>
    </w:div>
    <w:div w:id="714892581">
      <w:marLeft w:val="0"/>
      <w:marRight w:val="0"/>
      <w:marTop w:val="0"/>
      <w:marBottom w:val="0"/>
      <w:divBdr>
        <w:top w:val="none" w:sz="0" w:space="0" w:color="auto"/>
        <w:left w:val="none" w:sz="0" w:space="0" w:color="auto"/>
        <w:bottom w:val="none" w:sz="0" w:space="0" w:color="auto"/>
        <w:right w:val="none" w:sz="0" w:space="0" w:color="auto"/>
      </w:divBdr>
      <w:divsChild>
        <w:div w:id="714892583">
          <w:marLeft w:val="0"/>
          <w:marRight w:val="0"/>
          <w:marTop w:val="0"/>
          <w:marBottom w:val="0"/>
          <w:divBdr>
            <w:top w:val="none" w:sz="0" w:space="0" w:color="auto"/>
            <w:left w:val="none" w:sz="0" w:space="0" w:color="auto"/>
            <w:bottom w:val="none" w:sz="0" w:space="0" w:color="auto"/>
            <w:right w:val="none" w:sz="0" w:space="0" w:color="auto"/>
          </w:divBdr>
          <w:divsChild>
            <w:div w:id="7148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2">
      <w:marLeft w:val="0"/>
      <w:marRight w:val="0"/>
      <w:marTop w:val="0"/>
      <w:marBottom w:val="0"/>
      <w:divBdr>
        <w:top w:val="none" w:sz="0" w:space="0" w:color="auto"/>
        <w:left w:val="none" w:sz="0" w:space="0" w:color="auto"/>
        <w:bottom w:val="none" w:sz="0" w:space="0" w:color="auto"/>
        <w:right w:val="none" w:sz="0" w:space="0" w:color="auto"/>
      </w:divBdr>
      <w:divsChild>
        <w:div w:id="714892587">
          <w:marLeft w:val="0"/>
          <w:marRight w:val="0"/>
          <w:marTop w:val="0"/>
          <w:marBottom w:val="0"/>
          <w:divBdr>
            <w:top w:val="none" w:sz="0" w:space="0" w:color="auto"/>
            <w:left w:val="none" w:sz="0" w:space="0" w:color="auto"/>
            <w:bottom w:val="none" w:sz="0" w:space="0" w:color="auto"/>
            <w:right w:val="none" w:sz="0" w:space="0" w:color="auto"/>
          </w:divBdr>
          <w:divsChild>
            <w:div w:id="71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5">
      <w:marLeft w:val="0"/>
      <w:marRight w:val="0"/>
      <w:marTop w:val="0"/>
      <w:marBottom w:val="0"/>
      <w:divBdr>
        <w:top w:val="none" w:sz="0" w:space="0" w:color="auto"/>
        <w:left w:val="none" w:sz="0" w:space="0" w:color="auto"/>
        <w:bottom w:val="none" w:sz="0" w:space="0" w:color="auto"/>
        <w:right w:val="none" w:sz="0" w:space="0" w:color="auto"/>
      </w:divBdr>
    </w:div>
    <w:div w:id="714892586">
      <w:marLeft w:val="0"/>
      <w:marRight w:val="0"/>
      <w:marTop w:val="0"/>
      <w:marBottom w:val="0"/>
      <w:divBdr>
        <w:top w:val="none" w:sz="0" w:space="0" w:color="auto"/>
        <w:left w:val="none" w:sz="0" w:space="0" w:color="auto"/>
        <w:bottom w:val="none" w:sz="0" w:space="0" w:color="auto"/>
        <w:right w:val="none" w:sz="0" w:space="0" w:color="auto"/>
      </w:divBdr>
      <w:divsChild>
        <w:div w:id="714892579">
          <w:marLeft w:val="0"/>
          <w:marRight w:val="0"/>
          <w:marTop w:val="0"/>
          <w:marBottom w:val="150"/>
          <w:divBdr>
            <w:top w:val="none" w:sz="0" w:space="0" w:color="auto"/>
            <w:left w:val="none" w:sz="0" w:space="0" w:color="auto"/>
            <w:bottom w:val="none" w:sz="0" w:space="0" w:color="auto"/>
            <w:right w:val="none" w:sz="0" w:space="0" w:color="auto"/>
          </w:divBdr>
          <w:divsChild>
            <w:div w:id="714892589">
              <w:marLeft w:val="0"/>
              <w:marRight w:val="0"/>
              <w:marTop w:val="0"/>
              <w:marBottom w:val="0"/>
              <w:divBdr>
                <w:top w:val="none" w:sz="0" w:space="0" w:color="auto"/>
                <w:left w:val="none" w:sz="0" w:space="0" w:color="auto"/>
                <w:bottom w:val="none" w:sz="0" w:space="0" w:color="auto"/>
                <w:right w:val="none" w:sz="0" w:space="0" w:color="auto"/>
              </w:divBdr>
              <w:divsChild>
                <w:div w:id="7148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2588">
      <w:marLeft w:val="0"/>
      <w:marRight w:val="0"/>
      <w:marTop w:val="0"/>
      <w:marBottom w:val="0"/>
      <w:divBdr>
        <w:top w:val="none" w:sz="0" w:space="0" w:color="auto"/>
        <w:left w:val="none" w:sz="0" w:space="0" w:color="auto"/>
        <w:bottom w:val="none" w:sz="0" w:space="0" w:color="auto"/>
        <w:right w:val="none" w:sz="0" w:space="0" w:color="auto"/>
      </w:divBdr>
    </w:div>
    <w:div w:id="714892590">
      <w:marLeft w:val="0"/>
      <w:marRight w:val="0"/>
      <w:marTop w:val="0"/>
      <w:marBottom w:val="0"/>
      <w:divBdr>
        <w:top w:val="none" w:sz="0" w:space="0" w:color="auto"/>
        <w:left w:val="none" w:sz="0" w:space="0" w:color="auto"/>
        <w:bottom w:val="none" w:sz="0" w:space="0" w:color="auto"/>
        <w:right w:val="none" w:sz="0" w:space="0" w:color="auto"/>
      </w:divBdr>
    </w:div>
    <w:div w:id="714892591">
      <w:marLeft w:val="0"/>
      <w:marRight w:val="0"/>
      <w:marTop w:val="0"/>
      <w:marBottom w:val="0"/>
      <w:divBdr>
        <w:top w:val="none" w:sz="0" w:space="0" w:color="auto"/>
        <w:left w:val="none" w:sz="0" w:space="0" w:color="auto"/>
        <w:bottom w:val="none" w:sz="0" w:space="0" w:color="auto"/>
        <w:right w:val="none" w:sz="0" w:space="0" w:color="auto"/>
      </w:divBdr>
      <w:divsChild>
        <w:div w:id="714892584">
          <w:marLeft w:val="0"/>
          <w:marRight w:val="0"/>
          <w:marTop w:val="0"/>
          <w:marBottom w:val="0"/>
          <w:divBdr>
            <w:top w:val="none" w:sz="0" w:space="0" w:color="auto"/>
            <w:left w:val="none" w:sz="0" w:space="0" w:color="auto"/>
            <w:bottom w:val="none" w:sz="0" w:space="0" w:color="auto"/>
            <w:right w:val="none" w:sz="0" w:space="0" w:color="auto"/>
          </w:divBdr>
          <w:divsChild>
            <w:div w:id="7148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92">
      <w:marLeft w:val="0"/>
      <w:marRight w:val="0"/>
      <w:marTop w:val="0"/>
      <w:marBottom w:val="0"/>
      <w:divBdr>
        <w:top w:val="none" w:sz="0" w:space="0" w:color="auto"/>
        <w:left w:val="none" w:sz="0" w:space="0" w:color="auto"/>
        <w:bottom w:val="none" w:sz="0" w:space="0" w:color="auto"/>
        <w:right w:val="none" w:sz="0" w:space="0" w:color="auto"/>
      </w:divBdr>
    </w:div>
    <w:div w:id="718481119">
      <w:bodyDiv w:val="1"/>
      <w:marLeft w:val="0"/>
      <w:marRight w:val="0"/>
      <w:marTop w:val="0"/>
      <w:marBottom w:val="0"/>
      <w:divBdr>
        <w:top w:val="none" w:sz="0" w:space="0" w:color="auto"/>
        <w:left w:val="none" w:sz="0" w:space="0" w:color="auto"/>
        <w:bottom w:val="none" w:sz="0" w:space="0" w:color="auto"/>
        <w:right w:val="none" w:sz="0" w:space="0" w:color="auto"/>
      </w:divBdr>
      <w:divsChild>
        <w:div w:id="666788001">
          <w:marLeft w:val="0"/>
          <w:marRight w:val="0"/>
          <w:marTop w:val="0"/>
          <w:marBottom w:val="0"/>
          <w:divBdr>
            <w:top w:val="none" w:sz="0" w:space="0" w:color="auto"/>
            <w:left w:val="none" w:sz="0" w:space="0" w:color="auto"/>
            <w:bottom w:val="none" w:sz="0" w:space="0" w:color="auto"/>
            <w:right w:val="none" w:sz="0" w:space="0" w:color="auto"/>
          </w:divBdr>
          <w:divsChild>
            <w:div w:id="898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5370">
      <w:bodyDiv w:val="1"/>
      <w:marLeft w:val="0"/>
      <w:marRight w:val="0"/>
      <w:marTop w:val="0"/>
      <w:marBottom w:val="0"/>
      <w:divBdr>
        <w:top w:val="none" w:sz="0" w:space="0" w:color="auto"/>
        <w:left w:val="none" w:sz="0" w:space="0" w:color="auto"/>
        <w:bottom w:val="none" w:sz="0" w:space="0" w:color="auto"/>
        <w:right w:val="none" w:sz="0" w:space="0" w:color="auto"/>
      </w:divBdr>
    </w:div>
    <w:div w:id="747579600">
      <w:bodyDiv w:val="1"/>
      <w:marLeft w:val="0"/>
      <w:marRight w:val="0"/>
      <w:marTop w:val="0"/>
      <w:marBottom w:val="0"/>
      <w:divBdr>
        <w:top w:val="none" w:sz="0" w:space="0" w:color="auto"/>
        <w:left w:val="none" w:sz="0" w:space="0" w:color="auto"/>
        <w:bottom w:val="none" w:sz="0" w:space="0" w:color="auto"/>
        <w:right w:val="none" w:sz="0" w:space="0" w:color="auto"/>
      </w:divBdr>
      <w:divsChild>
        <w:div w:id="139225905">
          <w:marLeft w:val="0"/>
          <w:marRight w:val="0"/>
          <w:marTop w:val="0"/>
          <w:marBottom w:val="150"/>
          <w:divBdr>
            <w:top w:val="none" w:sz="0" w:space="0" w:color="auto"/>
            <w:left w:val="none" w:sz="0" w:space="0" w:color="auto"/>
            <w:bottom w:val="none" w:sz="0" w:space="0" w:color="auto"/>
            <w:right w:val="none" w:sz="0" w:space="0" w:color="auto"/>
          </w:divBdr>
        </w:div>
        <w:div w:id="1450854333">
          <w:marLeft w:val="0"/>
          <w:marRight w:val="0"/>
          <w:marTop w:val="0"/>
          <w:marBottom w:val="0"/>
          <w:divBdr>
            <w:top w:val="none" w:sz="0" w:space="0" w:color="auto"/>
            <w:left w:val="none" w:sz="0" w:space="0" w:color="auto"/>
            <w:bottom w:val="none" w:sz="0" w:space="0" w:color="auto"/>
            <w:right w:val="none" w:sz="0" w:space="0" w:color="auto"/>
          </w:divBdr>
        </w:div>
      </w:divsChild>
    </w:div>
    <w:div w:id="752705620">
      <w:bodyDiv w:val="1"/>
      <w:marLeft w:val="0"/>
      <w:marRight w:val="0"/>
      <w:marTop w:val="0"/>
      <w:marBottom w:val="0"/>
      <w:divBdr>
        <w:top w:val="none" w:sz="0" w:space="0" w:color="auto"/>
        <w:left w:val="none" w:sz="0" w:space="0" w:color="auto"/>
        <w:bottom w:val="none" w:sz="0" w:space="0" w:color="auto"/>
        <w:right w:val="none" w:sz="0" w:space="0" w:color="auto"/>
      </w:divBdr>
    </w:div>
    <w:div w:id="754713515">
      <w:bodyDiv w:val="1"/>
      <w:marLeft w:val="0"/>
      <w:marRight w:val="0"/>
      <w:marTop w:val="0"/>
      <w:marBottom w:val="0"/>
      <w:divBdr>
        <w:top w:val="none" w:sz="0" w:space="0" w:color="auto"/>
        <w:left w:val="none" w:sz="0" w:space="0" w:color="auto"/>
        <w:bottom w:val="none" w:sz="0" w:space="0" w:color="auto"/>
        <w:right w:val="none" w:sz="0" w:space="0" w:color="auto"/>
      </w:divBdr>
    </w:div>
    <w:div w:id="785123371">
      <w:bodyDiv w:val="1"/>
      <w:marLeft w:val="0"/>
      <w:marRight w:val="0"/>
      <w:marTop w:val="0"/>
      <w:marBottom w:val="0"/>
      <w:divBdr>
        <w:top w:val="none" w:sz="0" w:space="0" w:color="auto"/>
        <w:left w:val="none" w:sz="0" w:space="0" w:color="auto"/>
        <w:bottom w:val="none" w:sz="0" w:space="0" w:color="auto"/>
        <w:right w:val="none" w:sz="0" w:space="0" w:color="auto"/>
      </w:divBdr>
    </w:div>
    <w:div w:id="805008658">
      <w:bodyDiv w:val="1"/>
      <w:marLeft w:val="0"/>
      <w:marRight w:val="0"/>
      <w:marTop w:val="0"/>
      <w:marBottom w:val="0"/>
      <w:divBdr>
        <w:top w:val="none" w:sz="0" w:space="0" w:color="auto"/>
        <w:left w:val="none" w:sz="0" w:space="0" w:color="auto"/>
        <w:bottom w:val="none" w:sz="0" w:space="0" w:color="auto"/>
        <w:right w:val="none" w:sz="0" w:space="0" w:color="auto"/>
      </w:divBdr>
    </w:div>
    <w:div w:id="827332916">
      <w:bodyDiv w:val="1"/>
      <w:marLeft w:val="0"/>
      <w:marRight w:val="0"/>
      <w:marTop w:val="0"/>
      <w:marBottom w:val="0"/>
      <w:divBdr>
        <w:top w:val="none" w:sz="0" w:space="0" w:color="auto"/>
        <w:left w:val="none" w:sz="0" w:space="0" w:color="auto"/>
        <w:bottom w:val="none" w:sz="0" w:space="0" w:color="auto"/>
        <w:right w:val="none" w:sz="0" w:space="0" w:color="auto"/>
      </w:divBdr>
    </w:div>
    <w:div w:id="846793736">
      <w:bodyDiv w:val="1"/>
      <w:marLeft w:val="0"/>
      <w:marRight w:val="0"/>
      <w:marTop w:val="0"/>
      <w:marBottom w:val="0"/>
      <w:divBdr>
        <w:top w:val="none" w:sz="0" w:space="0" w:color="auto"/>
        <w:left w:val="none" w:sz="0" w:space="0" w:color="auto"/>
        <w:bottom w:val="none" w:sz="0" w:space="0" w:color="auto"/>
        <w:right w:val="none" w:sz="0" w:space="0" w:color="auto"/>
      </w:divBdr>
    </w:div>
    <w:div w:id="860700943">
      <w:bodyDiv w:val="1"/>
      <w:marLeft w:val="0"/>
      <w:marRight w:val="0"/>
      <w:marTop w:val="0"/>
      <w:marBottom w:val="0"/>
      <w:divBdr>
        <w:top w:val="none" w:sz="0" w:space="0" w:color="auto"/>
        <w:left w:val="none" w:sz="0" w:space="0" w:color="auto"/>
        <w:bottom w:val="none" w:sz="0" w:space="0" w:color="auto"/>
        <w:right w:val="none" w:sz="0" w:space="0" w:color="auto"/>
      </w:divBdr>
    </w:div>
    <w:div w:id="876047914">
      <w:bodyDiv w:val="1"/>
      <w:marLeft w:val="0"/>
      <w:marRight w:val="0"/>
      <w:marTop w:val="0"/>
      <w:marBottom w:val="0"/>
      <w:divBdr>
        <w:top w:val="none" w:sz="0" w:space="0" w:color="auto"/>
        <w:left w:val="none" w:sz="0" w:space="0" w:color="auto"/>
        <w:bottom w:val="none" w:sz="0" w:space="0" w:color="auto"/>
        <w:right w:val="none" w:sz="0" w:space="0" w:color="auto"/>
      </w:divBdr>
    </w:div>
    <w:div w:id="902714244">
      <w:bodyDiv w:val="1"/>
      <w:marLeft w:val="0"/>
      <w:marRight w:val="0"/>
      <w:marTop w:val="0"/>
      <w:marBottom w:val="0"/>
      <w:divBdr>
        <w:top w:val="none" w:sz="0" w:space="0" w:color="auto"/>
        <w:left w:val="none" w:sz="0" w:space="0" w:color="auto"/>
        <w:bottom w:val="none" w:sz="0" w:space="0" w:color="auto"/>
        <w:right w:val="none" w:sz="0" w:space="0" w:color="auto"/>
      </w:divBdr>
    </w:div>
    <w:div w:id="911046506">
      <w:bodyDiv w:val="1"/>
      <w:marLeft w:val="0"/>
      <w:marRight w:val="0"/>
      <w:marTop w:val="0"/>
      <w:marBottom w:val="0"/>
      <w:divBdr>
        <w:top w:val="none" w:sz="0" w:space="0" w:color="auto"/>
        <w:left w:val="none" w:sz="0" w:space="0" w:color="auto"/>
        <w:bottom w:val="none" w:sz="0" w:space="0" w:color="auto"/>
        <w:right w:val="none" w:sz="0" w:space="0" w:color="auto"/>
      </w:divBdr>
    </w:div>
    <w:div w:id="922954709">
      <w:bodyDiv w:val="1"/>
      <w:marLeft w:val="0"/>
      <w:marRight w:val="0"/>
      <w:marTop w:val="0"/>
      <w:marBottom w:val="0"/>
      <w:divBdr>
        <w:top w:val="none" w:sz="0" w:space="0" w:color="auto"/>
        <w:left w:val="none" w:sz="0" w:space="0" w:color="auto"/>
        <w:bottom w:val="none" w:sz="0" w:space="0" w:color="auto"/>
        <w:right w:val="none" w:sz="0" w:space="0" w:color="auto"/>
      </w:divBdr>
    </w:div>
    <w:div w:id="926810704">
      <w:bodyDiv w:val="1"/>
      <w:marLeft w:val="0"/>
      <w:marRight w:val="0"/>
      <w:marTop w:val="0"/>
      <w:marBottom w:val="0"/>
      <w:divBdr>
        <w:top w:val="none" w:sz="0" w:space="0" w:color="auto"/>
        <w:left w:val="none" w:sz="0" w:space="0" w:color="auto"/>
        <w:bottom w:val="none" w:sz="0" w:space="0" w:color="auto"/>
        <w:right w:val="none" w:sz="0" w:space="0" w:color="auto"/>
      </w:divBdr>
      <w:divsChild>
        <w:div w:id="1075126854">
          <w:marLeft w:val="0"/>
          <w:marRight w:val="0"/>
          <w:marTop w:val="0"/>
          <w:marBottom w:val="0"/>
          <w:divBdr>
            <w:top w:val="none" w:sz="0" w:space="0" w:color="auto"/>
            <w:left w:val="none" w:sz="0" w:space="0" w:color="auto"/>
            <w:bottom w:val="none" w:sz="0" w:space="0" w:color="auto"/>
            <w:right w:val="none" w:sz="0" w:space="0" w:color="auto"/>
          </w:divBdr>
        </w:div>
        <w:div w:id="1077216658">
          <w:marLeft w:val="-1125"/>
          <w:marRight w:val="0"/>
          <w:marTop w:val="0"/>
          <w:marBottom w:val="0"/>
          <w:divBdr>
            <w:top w:val="none" w:sz="0" w:space="0" w:color="auto"/>
            <w:left w:val="none" w:sz="0" w:space="0" w:color="auto"/>
            <w:bottom w:val="none" w:sz="0" w:space="0" w:color="auto"/>
            <w:right w:val="none" w:sz="0" w:space="0" w:color="auto"/>
          </w:divBdr>
          <w:divsChild>
            <w:div w:id="2058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084">
      <w:bodyDiv w:val="1"/>
      <w:marLeft w:val="0"/>
      <w:marRight w:val="0"/>
      <w:marTop w:val="0"/>
      <w:marBottom w:val="0"/>
      <w:divBdr>
        <w:top w:val="none" w:sz="0" w:space="0" w:color="auto"/>
        <w:left w:val="none" w:sz="0" w:space="0" w:color="auto"/>
        <w:bottom w:val="none" w:sz="0" w:space="0" w:color="auto"/>
        <w:right w:val="none" w:sz="0" w:space="0" w:color="auto"/>
      </w:divBdr>
    </w:div>
    <w:div w:id="1013609396">
      <w:bodyDiv w:val="1"/>
      <w:marLeft w:val="0"/>
      <w:marRight w:val="0"/>
      <w:marTop w:val="0"/>
      <w:marBottom w:val="0"/>
      <w:divBdr>
        <w:top w:val="none" w:sz="0" w:space="0" w:color="auto"/>
        <w:left w:val="none" w:sz="0" w:space="0" w:color="auto"/>
        <w:bottom w:val="none" w:sz="0" w:space="0" w:color="auto"/>
        <w:right w:val="none" w:sz="0" w:space="0" w:color="auto"/>
      </w:divBdr>
    </w:div>
    <w:div w:id="1026250554">
      <w:bodyDiv w:val="1"/>
      <w:marLeft w:val="0"/>
      <w:marRight w:val="0"/>
      <w:marTop w:val="0"/>
      <w:marBottom w:val="0"/>
      <w:divBdr>
        <w:top w:val="none" w:sz="0" w:space="0" w:color="auto"/>
        <w:left w:val="none" w:sz="0" w:space="0" w:color="auto"/>
        <w:bottom w:val="none" w:sz="0" w:space="0" w:color="auto"/>
        <w:right w:val="none" w:sz="0" w:space="0" w:color="auto"/>
      </w:divBdr>
    </w:div>
    <w:div w:id="1039818451">
      <w:bodyDiv w:val="1"/>
      <w:marLeft w:val="0"/>
      <w:marRight w:val="0"/>
      <w:marTop w:val="0"/>
      <w:marBottom w:val="0"/>
      <w:divBdr>
        <w:top w:val="none" w:sz="0" w:space="0" w:color="auto"/>
        <w:left w:val="none" w:sz="0" w:space="0" w:color="auto"/>
        <w:bottom w:val="none" w:sz="0" w:space="0" w:color="auto"/>
        <w:right w:val="none" w:sz="0" w:space="0" w:color="auto"/>
      </w:divBdr>
    </w:div>
    <w:div w:id="1042054102">
      <w:bodyDiv w:val="1"/>
      <w:marLeft w:val="0"/>
      <w:marRight w:val="0"/>
      <w:marTop w:val="0"/>
      <w:marBottom w:val="0"/>
      <w:divBdr>
        <w:top w:val="none" w:sz="0" w:space="0" w:color="auto"/>
        <w:left w:val="none" w:sz="0" w:space="0" w:color="auto"/>
        <w:bottom w:val="none" w:sz="0" w:space="0" w:color="auto"/>
        <w:right w:val="none" w:sz="0" w:space="0" w:color="auto"/>
      </w:divBdr>
    </w:div>
    <w:div w:id="1047952859">
      <w:bodyDiv w:val="1"/>
      <w:marLeft w:val="0"/>
      <w:marRight w:val="0"/>
      <w:marTop w:val="0"/>
      <w:marBottom w:val="0"/>
      <w:divBdr>
        <w:top w:val="none" w:sz="0" w:space="0" w:color="auto"/>
        <w:left w:val="none" w:sz="0" w:space="0" w:color="auto"/>
        <w:bottom w:val="none" w:sz="0" w:space="0" w:color="auto"/>
        <w:right w:val="none" w:sz="0" w:space="0" w:color="auto"/>
      </w:divBdr>
    </w:div>
    <w:div w:id="1053847272">
      <w:bodyDiv w:val="1"/>
      <w:marLeft w:val="0"/>
      <w:marRight w:val="0"/>
      <w:marTop w:val="0"/>
      <w:marBottom w:val="0"/>
      <w:divBdr>
        <w:top w:val="none" w:sz="0" w:space="0" w:color="auto"/>
        <w:left w:val="none" w:sz="0" w:space="0" w:color="auto"/>
        <w:bottom w:val="none" w:sz="0" w:space="0" w:color="auto"/>
        <w:right w:val="none" w:sz="0" w:space="0" w:color="auto"/>
      </w:divBdr>
    </w:div>
    <w:div w:id="1056125825">
      <w:bodyDiv w:val="1"/>
      <w:marLeft w:val="0"/>
      <w:marRight w:val="0"/>
      <w:marTop w:val="0"/>
      <w:marBottom w:val="0"/>
      <w:divBdr>
        <w:top w:val="none" w:sz="0" w:space="0" w:color="auto"/>
        <w:left w:val="none" w:sz="0" w:space="0" w:color="auto"/>
        <w:bottom w:val="none" w:sz="0" w:space="0" w:color="auto"/>
        <w:right w:val="none" w:sz="0" w:space="0" w:color="auto"/>
      </w:divBdr>
    </w:div>
    <w:div w:id="1063790645">
      <w:bodyDiv w:val="1"/>
      <w:marLeft w:val="0"/>
      <w:marRight w:val="0"/>
      <w:marTop w:val="0"/>
      <w:marBottom w:val="0"/>
      <w:divBdr>
        <w:top w:val="none" w:sz="0" w:space="0" w:color="auto"/>
        <w:left w:val="none" w:sz="0" w:space="0" w:color="auto"/>
        <w:bottom w:val="none" w:sz="0" w:space="0" w:color="auto"/>
        <w:right w:val="none" w:sz="0" w:space="0" w:color="auto"/>
      </w:divBdr>
    </w:div>
    <w:div w:id="1064451042">
      <w:bodyDiv w:val="1"/>
      <w:marLeft w:val="0"/>
      <w:marRight w:val="0"/>
      <w:marTop w:val="0"/>
      <w:marBottom w:val="0"/>
      <w:divBdr>
        <w:top w:val="none" w:sz="0" w:space="0" w:color="auto"/>
        <w:left w:val="none" w:sz="0" w:space="0" w:color="auto"/>
        <w:bottom w:val="none" w:sz="0" w:space="0" w:color="auto"/>
        <w:right w:val="none" w:sz="0" w:space="0" w:color="auto"/>
      </w:divBdr>
    </w:div>
    <w:div w:id="1111240616">
      <w:bodyDiv w:val="1"/>
      <w:marLeft w:val="0"/>
      <w:marRight w:val="0"/>
      <w:marTop w:val="0"/>
      <w:marBottom w:val="0"/>
      <w:divBdr>
        <w:top w:val="none" w:sz="0" w:space="0" w:color="auto"/>
        <w:left w:val="none" w:sz="0" w:space="0" w:color="auto"/>
        <w:bottom w:val="none" w:sz="0" w:space="0" w:color="auto"/>
        <w:right w:val="none" w:sz="0" w:space="0" w:color="auto"/>
      </w:divBdr>
    </w:div>
    <w:div w:id="1138959602">
      <w:bodyDiv w:val="1"/>
      <w:marLeft w:val="0"/>
      <w:marRight w:val="0"/>
      <w:marTop w:val="0"/>
      <w:marBottom w:val="0"/>
      <w:divBdr>
        <w:top w:val="none" w:sz="0" w:space="0" w:color="auto"/>
        <w:left w:val="none" w:sz="0" w:space="0" w:color="auto"/>
        <w:bottom w:val="none" w:sz="0" w:space="0" w:color="auto"/>
        <w:right w:val="none" w:sz="0" w:space="0" w:color="auto"/>
      </w:divBdr>
    </w:div>
    <w:div w:id="1153765213">
      <w:bodyDiv w:val="1"/>
      <w:marLeft w:val="0"/>
      <w:marRight w:val="0"/>
      <w:marTop w:val="0"/>
      <w:marBottom w:val="0"/>
      <w:divBdr>
        <w:top w:val="none" w:sz="0" w:space="0" w:color="auto"/>
        <w:left w:val="none" w:sz="0" w:space="0" w:color="auto"/>
        <w:bottom w:val="none" w:sz="0" w:space="0" w:color="auto"/>
        <w:right w:val="none" w:sz="0" w:space="0" w:color="auto"/>
      </w:divBdr>
    </w:div>
    <w:div w:id="1154644810">
      <w:bodyDiv w:val="1"/>
      <w:marLeft w:val="0"/>
      <w:marRight w:val="0"/>
      <w:marTop w:val="0"/>
      <w:marBottom w:val="0"/>
      <w:divBdr>
        <w:top w:val="none" w:sz="0" w:space="0" w:color="auto"/>
        <w:left w:val="none" w:sz="0" w:space="0" w:color="auto"/>
        <w:bottom w:val="none" w:sz="0" w:space="0" w:color="auto"/>
        <w:right w:val="none" w:sz="0" w:space="0" w:color="auto"/>
      </w:divBdr>
      <w:divsChild>
        <w:div w:id="735057366">
          <w:marLeft w:val="0"/>
          <w:marRight w:val="0"/>
          <w:marTop w:val="0"/>
          <w:marBottom w:val="0"/>
          <w:divBdr>
            <w:top w:val="none" w:sz="0" w:space="0" w:color="auto"/>
            <w:left w:val="none" w:sz="0" w:space="0" w:color="auto"/>
            <w:bottom w:val="dashed" w:sz="6" w:space="5" w:color="CCCCCC"/>
            <w:right w:val="none" w:sz="0" w:space="0" w:color="auto"/>
          </w:divBdr>
          <w:divsChild>
            <w:div w:id="1837763127">
              <w:marLeft w:val="0"/>
              <w:marRight w:val="0"/>
              <w:marTop w:val="0"/>
              <w:marBottom w:val="0"/>
              <w:divBdr>
                <w:top w:val="none" w:sz="0" w:space="0" w:color="auto"/>
                <w:left w:val="none" w:sz="0" w:space="0" w:color="auto"/>
                <w:bottom w:val="none" w:sz="0" w:space="0" w:color="auto"/>
                <w:right w:val="none" w:sz="0" w:space="0" w:color="auto"/>
              </w:divBdr>
            </w:div>
            <w:div w:id="1774745493">
              <w:marLeft w:val="0"/>
              <w:marRight w:val="0"/>
              <w:marTop w:val="150"/>
              <w:marBottom w:val="0"/>
              <w:divBdr>
                <w:top w:val="none" w:sz="0" w:space="0" w:color="auto"/>
                <w:left w:val="none" w:sz="0" w:space="0" w:color="auto"/>
                <w:bottom w:val="none" w:sz="0" w:space="0" w:color="auto"/>
                <w:right w:val="none" w:sz="0" w:space="0" w:color="auto"/>
              </w:divBdr>
            </w:div>
            <w:div w:id="10482666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61583318">
      <w:bodyDiv w:val="1"/>
      <w:marLeft w:val="0"/>
      <w:marRight w:val="0"/>
      <w:marTop w:val="0"/>
      <w:marBottom w:val="0"/>
      <w:divBdr>
        <w:top w:val="none" w:sz="0" w:space="0" w:color="auto"/>
        <w:left w:val="none" w:sz="0" w:space="0" w:color="auto"/>
        <w:bottom w:val="none" w:sz="0" w:space="0" w:color="auto"/>
        <w:right w:val="none" w:sz="0" w:space="0" w:color="auto"/>
      </w:divBdr>
    </w:div>
    <w:div w:id="1169520394">
      <w:bodyDiv w:val="1"/>
      <w:marLeft w:val="0"/>
      <w:marRight w:val="0"/>
      <w:marTop w:val="0"/>
      <w:marBottom w:val="0"/>
      <w:divBdr>
        <w:top w:val="none" w:sz="0" w:space="0" w:color="auto"/>
        <w:left w:val="none" w:sz="0" w:space="0" w:color="auto"/>
        <w:bottom w:val="none" w:sz="0" w:space="0" w:color="auto"/>
        <w:right w:val="none" w:sz="0" w:space="0" w:color="auto"/>
      </w:divBdr>
    </w:div>
    <w:div w:id="1174615430">
      <w:bodyDiv w:val="1"/>
      <w:marLeft w:val="0"/>
      <w:marRight w:val="0"/>
      <w:marTop w:val="0"/>
      <w:marBottom w:val="0"/>
      <w:divBdr>
        <w:top w:val="none" w:sz="0" w:space="0" w:color="auto"/>
        <w:left w:val="none" w:sz="0" w:space="0" w:color="auto"/>
        <w:bottom w:val="none" w:sz="0" w:space="0" w:color="auto"/>
        <w:right w:val="none" w:sz="0" w:space="0" w:color="auto"/>
      </w:divBdr>
    </w:div>
    <w:div w:id="1179663510">
      <w:bodyDiv w:val="1"/>
      <w:marLeft w:val="0"/>
      <w:marRight w:val="0"/>
      <w:marTop w:val="0"/>
      <w:marBottom w:val="0"/>
      <w:divBdr>
        <w:top w:val="none" w:sz="0" w:space="0" w:color="auto"/>
        <w:left w:val="none" w:sz="0" w:space="0" w:color="auto"/>
        <w:bottom w:val="none" w:sz="0" w:space="0" w:color="auto"/>
        <w:right w:val="none" w:sz="0" w:space="0" w:color="auto"/>
      </w:divBdr>
    </w:div>
    <w:div w:id="1220943437">
      <w:bodyDiv w:val="1"/>
      <w:marLeft w:val="0"/>
      <w:marRight w:val="0"/>
      <w:marTop w:val="0"/>
      <w:marBottom w:val="0"/>
      <w:divBdr>
        <w:top w:val="none" w:sz="0" w:space="0" w:color="auto"/>
        <w:left w:val="none" w:sz="0" w:space="0" w:color="auto"/>
        <w:bottom w:val="none" w:sz="0" w:space="0" w:color="auto"/>
        <w:right w:val="none" w:sz="0" w:space="0" w:color="auto"/>
      </w:divBdr>
      <w:divsChild>
        <w:div w:id="435180731">
          <w:marLeft w:val="0"/>
          <w:marRight w:val="0"/>
          <w:marTop w:val="0"/>
          <w:marBottom w:val="0"/>
          <w:divBdr>
            <w:top w:val="none" w:sz="0" w:space="0" w:color="auto"/>
            <w:left w:val="none" w:sz="0" w:space="0" w:color="auto"/>
            <w:bottom w:val="none" w:sz="0" w:space="0" w:color="auto"/>
            <w:right w:val="none" w:sz="0" w:space="0" w:color="auto"/>
          </w:divBdr>
        </w:div>
        <w:div w:id="1424758437">
          <w:marLeft w:val="0"/>
          <w:marRight w:val="0"/>
          <w:marTop w:val="0"/>
          <w:marBottom w:val="0"/>
          <w:divBdr>
            <w:top w:val="none" w:sz="0" w:space="0" w:color="auto"/>
            <w:left w:val="none" w:sz="0" w:space="0" w:color="auto"/>
            <w:bottom w:val="none" w:sz="0" w:space="0" w:color="auto"/>
            <w:right w:val="none" w:sz="0" w:space="0" w:color="auto"/>
          </w:divBdr>
        </w:div>
      </w:divsChild>
    </w:div>
    <w:div w:id="1256473627">
      <w:bodyDiv w:val="1"/>
      <w:marLeft w:val="0"/>
      <w:marRight w:val="0"/>
      <w:marTop w:val="0"/>
      <w:marBottom w:val="0"/>
      <w:divBdr>
        <w:top w:val="none" w:sz="0" w:space="0" w:color="auto"/>
        <w:left w:val="none" w:sz="0" w:space="0" w:color="auto"/>
        <w:bottom w:val="none" w:sz="0" w:space="0" w:color="auto"/>
        <w:right w:val="none" w:sz="0" w:space="0" w:color="auto"/>
      </w:divBdr>
    </w:div>
    <w:div w:id="1257641005">
      <w:bodyDiv w:val="1"/>
      <w:marLeft w:val="0"/>
      <w:marRight w:val="0"/>
      <w:marTop w:val="0"/>
      <w:marBottom w:val="0"/>
      <w:divBdr>
        <w:top w:val="none" w:sz="0" w:space="0" w:color="auto"/>
        <w:left w:val="none" w:sz="0" w:space="0" w:color="auto"/>
        <w:bottom w:val="none" w:sz="0" w:space="0" w:color="auto"/>
        <w:right w:val="none" w:sz="0" w:space="0" w:color="auto"/>
      </w:divBdr>
    </w:div>
    <w:div w:id="1259027109">
      <w:bodyDiv w:val="1"/>
      <w:marLeft w:val="0"/>
      <w:marRight w:val="0"/>
      <w:marTop w:val="0"/>
      <w:marBottom w:val="0"/>
      <w:divBdr>
        <w:top w:val="none" w:sz="0" w:space="0" w:color="auto"/>
        <w:left w:val="none" w:sz="0" w:space="0" w:color="auto"/>
        <w:bottom w:val="none" w:sz="0" w:space="0" w:color="auto"/>
        <w:right w:val="none" w:sz="0" w:space="0" w:color="auto"/>
      </w:divBdr>
    </w:div>
    <w:div w:id="1261333042">
      <w:bodyDiv w:val="1"/>
      <w:marLeft w:val="0"/>
      <w:marRight w:val="0"/>
      <w:marTop w:val="0"/>
      <w:marBottom w:val="0"/>
      <w:divBdr>
        <w:top w:val="none" w:sz="0" w:space="0" w:color="auto"/>
        <w:left w:val="none" w:sz="0" w:space="0" w:color="auto"/>
        <w:bottom w:val="none" w:sz="0" w:space="0" w:color="auto"/>
        <w:right w:val="none" w:sz="0" w:space="0" w:color="auto"/>
      </w:divBdr>
      <w:divsChild>
        <w:div w:id="686759903">
          <w:marLeft w:val="0"/>
          <w:marRight w:val="0"/>
          <w:marTop w:val="0"/>
          <w:marBottom w:val="150"/>
          <w:divBdr>
            <w:top w:val="none" w:sz="0" w:space="0" w:color="auto"/>
            <w:left w:val="none" w:sz="0" w:space="0" w:color="auto"/>
            <w:bottom w:val="none" w:sz="0" w:space="0" w:color="auto"/>
            <w:right w:val="none" w:sz="0" w:space="0" w:color="auto"/>
          </w:divBdr>
          <w:divsChild>
            <w:div w:id="328367844">
              <w:marLeft w:val="0"/>
              <w:marRight w:val="0"/>
              <w:marTop w:val="0"/>
              <w:marBottom w:val="0"/>
              <w:divBdr>
                <w:top w:val="none" w:sz="0" w:space="0" w:color="auto"/>
                <w:left w:val="none" w:sz="0" w:space="0" w:color="auto"/>
                <w:bottom w:val="none" w:sz="0" w:space="0" w:color="auto"/>
                <w:right w:val="none" w:sz="0" w:space="0" w:color="auto"/>
              </w:divBdr>
              <w:divsChild>
                <w:div w:id="6187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7497">
      <w:bodyDiv w:val="1"/>
      <w:marLeft w:val="0"/>
      <w:marRight w:val="0"/>
      <w:marTop w:val="0"/>
      <w:marBottom w:val="0"/>
      <w:divBdr>
        <w:top w:val="none" w:sz="0" w:space="0" w:color="auto"/>
        <w:left w:val="none" w:sz="0" w:space="0" w:color="auto"/>
        <w:bottom w:val="none" w:sz="0" w:space="0" w:color="auto"/>
        <w:right w:val="none" w:sz="0" w:space="0" w:color="auto"/>
      </w:divBdr>
    </w:div>
    <w:div w:id="1266770064">
      <w:bodyDiv w:val="1"/>
      <w:marLeft w:val="0"/>
      <w:marRight w:val="0"/>
      <w:marTop w:val="0"/>
      <w:marBottom w:val="0"/>
      <w:divBdr>
        <w:top w:val="none" w:sz="0" w:space="0" w:color="auto"/>
        <w:left w:val="none" w:sz="0" w:space="0" w:color="auto"/>
        <w:bottom w:val="none" w:sz="0" w:space="0" w:color="auto"/>
        <w:right w:val="none" w:sz="0" w:space="0" w:color="auto"/>
      </w:divBdr>
    </w:div>
    <w:div w:id="1276517677">
      <w:bodyDiv w:val="1"/>
      <w:marLeft w:val="0"/>
      <w:marRight w:val="0"/>
      <w:marTop w:val="0"/>
      <w:marBottom w:val="0"/>
      <w:divBdr>
        <w:top w:val="none" w:sz="0" w:space="0" w:color="auto"/>
        <w:left w:val="none" w:sz="0" w:space="0" w:color="auto"/>
        <w:bottom w:val="none" w:sz="0" w:space="0" w:color="auto"/>
        <w:right w:val="none" w:sz="0" w:space="0" w:color="auto"/>
      </w:divBdr>
    </w:div>
    <w:div w:id="1295216806">
      <w:bodyDiv w:val="1"/>
      <w:marLeft w:val="0"/>
      <w:marRight w:val="0"/>
      <w:marTop w:val="0"/>
      <w:marBottom w:val="0"/>
      <w:divBdr>
        <w:top w:val="none" w:sz="0" w:space="0" w:color="auto"/>
        <w:left w:val="none" w:sz="0" w:space="0" w:color="auto"/>
        <w:bottom w:val="none" w:sz="0" w:space="0" w:color="auto"/>
        <w:right w:val="none" w:sz="0" w:space="0" w:color="auto"/>
      </w:divBdr>
    </w:div>
    <w:div w:id="1295867369">
      <w:bodyDiv w:val="1"/>
      <w:marLeft w:val="0"/>
      <w:marRight w:val="0"/>
      <w:marTop w:val="0"/>
      <w:marBottom w:val="0"/>
      <w:divBdr>
        <w:top w:val="none" w:sz="0" w:space="0" w:color="auto"/>
        <w:left w:val="none" w:sz="0" w:space="0" w:color="auto"/>
        <w:bottom w:val="none" w:sz="0" w:space="0" w:color="auto"/>
        <w:right w:val="none" w:sz="0" w:space="0" w:color="auto"/>
      </w:divBdr>
      <w:divsChild>
        <w:div w:id="581960950">
          <w:marLeft w:val="0"/>
          <w:marRight w:val="0"/>
          <w:marTop w:val="0"/>
          <w:marBottom w:val="0"/>
          <w:divBdr>
            <w:top w:val="none" w:sz="0" w:space="0" w:color="auto"/>
            <w:left w:val="none" w:sz="0" w:space="0" w:color="auto"/>
            <w:bottom w:val="none" w:sz="0" w:space="0" w:color="auto"/>
            <w:right w:val="none" w:sz="0" w:space="0" w:color="auto"/>
          </w:divBdr>
        </w:div>
        <w:div w:id="1312446128">
          <w:marLeft w:val="-1125"/>
          <w:marRight w:val="0"/>
          <w:marTop w:val="0"/>
          <w:marBottom w:val="0"/>
          <w:divBdr>
            <w:top w:val="none" w:sz="0" w:space="0" w:color="auto"/>
            <w:left w:val="none" w:sz="0" w:space="0" w:color="auto"/>
            <w:bottom w:val="none" w:sz="0" w:space="0" w:color="auto"/>
            <w:right w:val="none" w:sz="0" w:space="0" w:color="auto"/>
          </w:divBdr>
          <w:divsChild>
            <w:div w:id="18115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8">
      <w:bodyDiv w:val="1"/>
      <w:marLeft w:val="0"/>
      <w:marRight w:val="0"/>
      <w:marTop w:val="0"/>
      <w:marBottom w:val="0"/>
      <w:divBdr>
        <w:top w:val="none" w:sz="0" w:space="0" w:color="auto"/>
        <w:left w:val="none" w:sz="0" w:space="0" w:color="auto"/>
        <w:bottom w:val="none" w:sz="0" w:space="0" w:color="auto"/>
        <w:right w:val="none" w:sz="0" w:space="0" w:color="auto"/>
      </w:divBdr>
    </w:div>
    <w:div w:id="1373307840">
      <w:bodyDiv w:val="1"/>
      <w:marLeft w:val="0"/>
      <w:marRight w:val="0"/>
      <w:marTop w:val="0"/>
      <w:marBottom w:val="0"/>
      <w:divBdr>
        <w:top w:val="none" w:sz="0" w:space="0" w:color="auto"/>
        <w:left w:val="none" w:sz="0" w:space="0" w:color="auto"/>
        <w:bottom w:val="none" w:sz="0" w:space="0" w:color="auto"/>
        <w:right w:val="none" w:sz="0" w:space="0" w:color="auto"/>
      </w:divBdr>
    </w:div>
    <w:div w:id="1384326331">
      <w:bodyDiv w:val="1"/>
      <w:marLeft w:val="0"/>
      <w:marRight w:val="0"/>
      <w:marTop w:val="0"/>
      <w:marBottom w:val="0"/>
      <w:divBdr>
        <w:top w:val="none" w:sz="0" w:space="0" w:color="auto"/>
        <w:left w:val="none" w:sz="0" w:space="0" w:color="auto"/>
        <w:bottom w:val="none" w:sz="0" w:space="0" w:color="auto"/>
        <w:right w:val="none" w:sz="0" w:space="0" w:color="auto"/>
      </w:divBdr>
    </w:div>
    <w:div w:id="1394814588">
      <w:bodyDiv w:val="1"/>
      <w:marLeft w:val="0"/>
      <w:marRight w:val="0"/>
      <w:marTop w:val="0"/>
      <w:marBottom w:val="0"/>
      <w:divBdr>
        <w:top w:val="none" w:sz="0" w:space="0" w:color="auto"/>
        <w:left w:val="none" w:sz="0" w:space="0" w:color="auto"/>
        <w:bottom w:val="none" w:sz="0" w:space="0" w:color="auto"/>
        <w:right w:val="none" w:sz="0" w:space="0" w:color="auto"/>
      </w:divBdr>
    </w:div>
    <w:div w:id="1398161592">
      <w:bodyDiv w:val="1"/>
      <w:marLeft w:val="0"/>
      <w:marRight w:val="0"/>
      <w:marTop w:val="0"/>
      <w:marBottom w:val="0"/>
      <w:divBdr>
        <w:top w:val="none" w:sz="0" w:space="0" w:color="auto"/>
        <w:left w:val="none" w:sz="0" w:space="0" w:color="auto"/>
        <w:bottom w:val="none" w:sz="0" w:space="0" w:color="auto"/>
        <w:right w:val="none" w:sz="0" w:space="0" w:color="auto"/>
      </w:divBdr>
    </w:div>
    <w:div w:id="1417676336">
      <w:bodyDiv w:val="1"/>
      <w:marLeft w:val="0"/>
      <w:marRight w:val="0"/>
      <w:marTop w:val="0"/>
      <w:marBottom w:val="0"/>
      <w:divBdr>
        <w:top w:val="none" w:sz="0" w:space="0" w:color="auto"/>
        <w:left w:val="none" w:sz="0" w:space="0" w:color="auto"/>
        <w:bottom w:val="none" w:sz="0" w:space="0" w:color="auto"/>
        <w:right w:val="none" w:sz="0" w:space="0" w:color="auto"/>
      </w:divBdr>
      <w:divsChild>
        <w:div w:id="566189146">
          <w:marLeft w:val="1725"/>
          <w:marRight w:val="0"/>
          <w:marTop w:val="0"/>
          <w:marBottom w:val="0"/>
          <w:divBdr>
            <w:top w:val="none" w:sz="0" w:space="0" w:color="auto"/>
            <w:left w:val="none" w:sz="0" w:space="0" w:color="auto"/>
            <w:bottom w:val="none" w:sz="0" w:space="0" w:color="auto"/>
            <w:right w:val="none" w:sz="0" w:space="0" w:color="auto"/>
          </w:divBdr>
        </w:div>
        <w:div w:id="386341175">
          <w:marLeft w:val="426"/>
          <w:marRight w:val="0"/>
          <w:marTop w:val="0"/>
          <w:marBottom w:val="0"/>
          <w:divBdr>
            <w:top w:val="none" w:sz="0" w:space="0" w:color="auto"/>
            <w:left w:val="none" w:sz="0" w:space="0" w:color="auto"/>
            <w:bottom w:val="none" w:sz="0" w:space="0" w:color="auto"/>
            <w:right w:val="none" w:sz="0" w:space="0" w:color="auto"/>
          </w:divBdr>
        </w:div>
        <w:div w:id="1335838687">
          <w:marLeft w:val="180"/>
          <w:marRight w:val="0"/>
          <w:marTop w:val="0"/>
          <w:marBottom w:val="0"/>
          <w:divBdr>
            <w:top w:val="none" w:sz="0" w:space="0" w:color="auto"/>
            <w:left w:val="none" w:sz="0" w:space="0" w:color="auto"/>
            <w:bottom w:val="none" w:sz="0" w:space="0" w:color="auto"/>
            <w:right w:val="none" w:sz="0" w:space="0" w:color="auto"/>
          </w:divBdr>
        </w:div>
        <w:div w:id="1134175860">
          <w:marLeft w:val="426"/>
          <w:marRight w:val="0"/>
          <w:marTop w:val="0"/>
          <w:marBottom w:val="0"/>
          <w:divBdr>
            <w:top w:val="none" w:sz="0" w:space="0" w:color="auto"/>
            <w:left w:val="none" w:sz="0" w:space="0" w:color="auto"/>
            <w:bottom w:val="none" w:sz="0" w:space="0" w:color="auto"/>
            <w:right w:val="none" w:sz="0" w:space="0" w:color="auto"/>
          </w:divBdr>
        </w:div>
        <w:div w:id="976685806">
          <w:marLeft w:val="0"/>
          <w:marRight w:val="0"/>
          <w:marTop w:val="0"/>
          <w:marBottom w:val="0"/>
          <w:divBdr>
            <w:top w:val="none" w:sz="0" w:space="0" w:color="auto"/>
            <w:left w:val="none" w:sz="0" w:space="0" w:color="auto"/>
            <w:bottom w:val="none" w:sz="0" w:space="0" w:color="auto"/>
            <w:right w:val="none" w:sz="0" w:space="0" w:color="auto"/>
          </w:divBdr>
        </w:div>
        <w:div w:id="1561788609">
          <w:marLeft w:val="1725"/>
          <w:marRight w:val="0"/>
          <w:marTop w:val="0"/>
          <w:marBottom w:val="0"/>
          <w:divBdr>
            <w:top w:val="none" w:sz="0" w:space="0" w:color="auto"/>
            <w:left w:val="none" w:sz="0" w:space="0" w:color="auto"/>
            <w:bottom w:val="none" w:sz="0" w:space="0" w:color="auto"/>
            <w:right w:val="none" w:sz="0" w:space="0" w:color="auto"/>
          </w:divBdr>
        </w:div>
        <w:div w:id="2131243695">
          <w:marLeft w:val="426"/>
          <w:marRight w:val="0"/>
          <w:marTop w:val="0"/>
          <w:marBottom w:val="0"/>
          <w:divBdr>
            <w:top w:val="none" w:sz="0" w:space="0" w:color="auto"/>
            <w:left w:val="none" w:sz="0" w:space="0" w:color="auto"/>
            <w:bottom w:val="none" w:sz="0" w:space="0" w:color="auto"/>
            <w:right w:val="none" w:sz="0" w:space="0" w:color="auto"/>
          </w:divBdr>
        </w:div>
        <w:div w:id="11038017">
          <w:marLeft w:val="426"/>
          <w:marRight w:val="0"/>
          <w:marTop w:val="0"/>
          <w:marBottom w:val="0"/>
          <w:divBdr>
            <w:top w:val="none" w:sz="0" w:space="0" w:color="auto"/>
            <w:left w:val="none" w:sz="0" w:space="0" w:color="auto"/>
            <w:bottom w:val="none" w:sz="0" w:space="0" w:color="auto"/>
            <w:right w:val="none" w:sz="0" w:space="0" w:color="auto"/>
          </w:divBdr>
        </w:div>
        <w:div w:id="1857305675">
          <w:marLeft w:val="426"/>
          <w:marRight w:val="0"/>
          <w:marTop w:val="0"/>
          <w:marBottom w:val="0"/>
          <w:divBdr>
            <w:top w:val="none" w:sz="0" w:space="0" w:color="auto"/>
            <w:left w:val="none" w:sz="0" w:space="0" w:color="auto"/>
            <w:bottom w:val="none" w:sz="0" w:space="0" w:color="auto"/>
            <w:right w:val="none" w:sz="0" w:space="0" w:color="auto"/>
          </w:divBdr>
        </w:div>
        <w:div w:id="589126419">
          <w:marLeft w:val="1725"/>
          <w:marRight w:val="0"/>
          <w:marTop w:val="0"/>
          <w:marBottom w:val="0"/>
          <w:divBdr>
            <w:top w:val="none" w:sz="0" w:space="0" w:color="auto"/>
            <w:left w:val="none" w:sz="0" w:space="0" w:color="auto"/>
            <w:bottom w:val="none" w:sz="0" w:space="0" w:color="auto"/>
            <w:right w:val="none" w:sz="0" w:space="0" w:color="auto"/>
          </w:divBdr>
        </w:div>
        <w:div w:id="472911477">
          <w:marLeft w:val="426"/>
          <w:marRight w:val="0"/>
          <w:marTop w:val="0"/>
          <w:marBottom w:val="0"/>
          <w:divBdr>
            <w:top w:val="none" w:sz="0" w:space="0" w:color="auto"/>
            <w:left w:val="none" w:sz="0" w:space="0" w:color="auto"/>
            <w:bottom w:val="none" w:sz="0" w:space="0" w:color="auto"/>
            <w:right w:val="none" w:sz="0" w:space="0" w:color="auto"/>
          </w:divBdr>
        </w:div>
        <w:div w:id="769159153">
          <w:marLeft w:val="426"/>
          <w:marRight w:val="0"/>
          <w:marTop w:val="0"/>
          <w:marBottom w:val="0"/>
          <w:divBdr>
            <w:top w:val="none" w:sz="0" w:space="0" w:color="auto"/>
            <w:left w:val="none" w:sz="0" w:space="0" w:color="auto"/>
            <w:bottom w:val="none" w:sz="0" w:space="0" w:color="auto"/>
            <w:right w:val="none" w:sz="0" w:space="0" w:color="auto"/>
          </w:divBdr>
        </w:div>
        <w:div w:id="563415796">
          <w:marLeft w:val="426"/>
          <w:marRight w:val="0"/>
          <w:marTop w:val="0"/>
          <w:marBottom w:val="0"/>
          <w:divBdr>
            <w:top w:val="none" w:sz="0" w:space="0" w:color="auto"/>
            <w:left w:val="none" w:sz="0" w:space="0" w:color="auto"/>
            <w:bottom w:val="none" w:sz="0" w:space="0" w:color="auto"/>
            <w:right w:val="none" w:sz="0" w:space="0" w:color="auto"/>
          </w:divBdr>
        </w:div>
        <w:div w:id="1015767461">
          <w:marLeft w:val="426"/>
          <w:marRight w:val="0"/>
          <w:marTop w:val="0"/>
          <w:marBottom w:val="0"/>
          <w:divBdr>
            <w:top w:val="none" w:sz="0" w:space="0" w:color="auto"/>
            <w:left w:val="none" w:sz="0" w:space="0" w:color="auto"/>
            <w:bottom w:val="none" w:sz="0" w:space="0" w:color="auto"/>
            <w:right w:val="none" w:sz="0" w:space="0" w:color="auto"/>
          </w:divBdr>
        </w:div>
        <w:div w:id="715812508">
          <w:marLeft w:val="1725"/>
          <w:marRight w:val="0"/>
          <w:marTop w:val="0"/>
          <w:marBottom w:val="0"/>
          <w:divBdr>
            <w:top w:val="none" w:sz="0" w:space="0" w:color="auto"/>
            <w:left w:val="none" w:sz="0" w:space="0" w:color="auto"/>
            <w:bottom w:val="none" w:sz="0" w:space="0" w:color="auto"/>
            <w:right w:val="none" w:sz="0" w:space="0" w:color="auto"/>
          </w:divBdr>
        </w:div>
        <w:div w:id="101924122">
          <w:marLeft w:val="426"/>
          <w:marRight w:val="0"/>
          <w:marTop w:val="0"/>
          <w:marBottom w:val="0"/>
          <w:divBdr>
            <w:top w:val="none" w:sz="0" w:space="0" w:color="auto"/>
            <w:left w:val="none" w:sz="0" w:space="0" w:color="auto"/>
            <w:bottom w:val="none" w:sz="0" w:space="0" w:color="auto"/>
            <w:right w:val="none" w:sz="0" w:space="0" w:color="auto"/>
          </w:divBdr>
        </w:div>
        <w:div w:id="748160711">
          <w:marLeft w:val="426"/>
          <w:marRight w:val="0"/>
          <w:marTop w:val="0"/>
          <w:marBottom w:val="0"/>
          <w:divBdr>
            <w:top w:val="none" w:sz="0" w:space="0" w:color="auto"/>
            <w:left w:val="none" w:sz="0" w:space="0" w:color="auto"/>
            <w:bottom w:val="none" w:sz="0" w:space="0" w:color="auto"/>
            <w:right w:val="none" w:sz="0" w:space="0" w:color="auto"/>
          </w:divBdr>
        </w:div>
        <w:div w:id="427241593">
          <w:marLeft w:val="426"/>
          <w:marRight w:val="0"/>
          <w:marTop w:val="0"/>
          <w:marBottom w:val="0"/>
          <w:divBdr>
            <w:top w:val="none" w:sz="0" w:space="0" w:color="auto"/>
            <w:left w:val="none" w:sz="0" w:space="0" w:color="auto"/>
            <w:bottom w:val="none" w:sz="0" w:space="0" w:color="auto"/>
            <w:right w:val="none" w:sz="0" w:space="0" w:color="auto"/>
          </w:divBdr>
        </w:div>
        <w:div w:id="432288183">
          <w:marLeft w:val="426"/>
          <w:marRight w:val="0"/>
          <w:marTop w:val="0"/>
          <w:marBottom w:val="0"/>
          <w:divBdr>
            <w:top w:val="none" w:sz="0" w:space="0" w:color="auto"/>
            <w:left w:val="none" w:sz="0" w:space="0" w:color="auto"/>
            <w:bottom w:val="none" w:sz="0" w:space="0" w:color="auto"/>
            <w:right w:val="none" w:sz="0" w:space="0" w:color="auto"/>
          </w:divBdr>
        </w:div>
        <w:div w:id="1218931937">
          <w:marLeft w:val="426"/>
          <w:marRight w:val="0"/>
          <w:marTop w:val="0"/>
          <w:marBottom w:val="0"/>
          <w:divBdr>
            <w:top w:val="none" w:sz="0" w:space="0" w:color="auto"/>
            <w:left w:val="none" w:sz="0" w:space="0" w:color="auto"/>
            <w:bottom w:val="none" w:sz="0" w:space="0" w:color="auto"/>
            <w:right w:val="none" w:sz="0" w:space="0" w:color="auto"/>
          </w:divBdr>
        </w:div>
        <w:div w:id="188759623">
          <w:marLeft w:val="1725"/>
          <w:marRight w:val="0"/>
          <w:marTop w:val="0"/>
          <w:marBottom w:val="0"/>
          <w:divBdr>
            <w:top w:val="none" w:sz="0" w:space="0" w:color="auto"/>
            <w:left w:val="none" w:sz="0" w:space="0" w:color="auto"/>
            <w:bottom w:val="none" w:sz="0" w:space="0" w:color="auto"/>
            <w:right w:val="none" w:sz="0" w:space="0" w:color="auto"/>
          </w:divBdr>
        </w:div>
        <w:div w:id="933509864">
          <w:marLeft w:val="426"/>
          <w:marRight w:val="0"/>
          <w:marTop w:val="0"/>
          <w:marBottom w:val="0"/>
          <w:divBdr>
            <w:top w:val="none" w:sz="0" w:space="0" w:color="auto"/>
            <w:left w:val="none" w:sz="0" w:space="0" w:color="auto"/>
            <w:bottom w:val="none" w:sz="0" w:space="0" w:color="auto"/>
            <w:right w:val="none" w:sz="0" w:space="0" w:color="auto"/>
          </w:divBdr>
        </w:div>
        <w:div w:id="2110275300">
          <w:marLeft w:val="426"/>
          <w:marRight w:val="0"/>
          <w:marTop w:val="0"/>
          <w:marBottom w:val="0"/>
          <w:divBdr>
            <w:top w:val="none" w:sz="0" w:space="0" w:color="auto"/>
            <w:left w:val="none" w:sz="0" w:space="0" w:color="auto"/>
            <w:bottom w:val="none" w:sz="0" w:space="0" w:color="auto"/>
            <w:right w:val="none" w:sz="0" w:space="0" w:color="auto"/>
          </w:divBdr>
        </w:div>
        <w:div w:id="1442337056">
          <w:marLeft w:val="426"/>
          <w:marRight w:val="0"/>
          <w:marTop w:val="0"/>
          <w:marBottom w:val="0"/>
          <w:divBdr>
            <w:top w:val="none" w:sz="0" w:space="0" w:color="auto"/>
            <w:left w:val="none" w:sz="0" w:space="0" w:color="auto"/>
            <w:bottom w:val="none" w:sz="0" w:space="0" w:color="auto"/>
            <w:right w:val="none" w:sz="0" w:space="0" w:color="auto"/>
          </w:divBdr>
        </w:div>
        <w:div w:id="1682586176">
          <w:marLeft w:val="426"/>
          <w:marRight w:val="0"/>
          <w:marTop w:val="0"/>
          <w:marBottom w:val="0"/>
          <w:divBdr>
            <w:top w:val="none" w:sz="0" w:space="0" w:color="auto"/>
            <w:left w:val="none" w:sz="0" w:space="0" w:color="auto"/>
            <w:bottom w:val="none" w:sz="0" w:space="0" w:color="auto"/>
            <w:right w:val="none" w:sz="0" w:space="0" w:color="auto"/>
          </w:divBdr>
        </w:div>
        <w:div w:id="1371761694">
          <w:marLeft w:val="426"/>
          <w:marRight w:val="0"/>
          <w:marTop w:val="0"/>
          <w:marBottom w:val="0"/>
          <w:divBdr>
            <w:top w:val="none" w:sz="0" w:space="0" w:color="auto"/>
            <w:left w:val="none" w:sz="0" w:space="0" w:color="auto"/>
            <w:bottom w:val="none" w:sz="0" w:space="0" w:color="auto"/>
            <w:right w:val="none" w:sz="0" w:space="0" w:color="auto"/>
          </w:divBdr>
        </w:div>
        <w:div w:id="1691758329">
          <w:marLeft w:val="426"/>
          <w:marRight w:val="0"/>
          <w:marTop w:val="0"/>
          <w:marBottom w:val="0"/>
          <w:divBdr>
            <w:top w:val="none" w:sz="0" w:space="0" w:color="auto"/>
            <w:left w:val="none" w:sz="0" w:space="0" w:color="auto"/>
            <w:bottom w:val="none" w:sz="0" w:space="0" w:color="auto"/>
            <w:right w:val="none" w:sz="0" w:space="0" w:color="auto"/>
          </w:divBdr>
        </w:div>
        <w:div w:id="573318318">
          <w:marLeft w:val="426"/>
          <w:marRight w:val="0"/>
          <w:marTop w:val="0"/>
          <w:marBottom w:val="0"/>
          <w:divBdr>
            <w:top w:val="none" w:sz="0" w:space="0" w:color="auto"/>
            <w:left w:val="none" w:sz="0" w:space="0" w:color="auto"/>
            <w:bottom w:val="none" w:sz="0" w:space="0" w:color="auto"/>
            <w:right w:val="none" w:sz="0" w:space="0" w:color="auto"/>
          </w:divBdr>
        </w:div>
        <w:div w:id="793057530">
          <w:marLeft w:val="426"/>
          <w:marRight w:val="0"/>
          <w:marTop w:val="0"/>
          <w:marBottom w:val="0"/>
          <w:divBdr>
            <w:top w:val="none" w:sz="0" w:space="0" w:color="auto"/>
            <w:left w:val="none" w:sz="0" w:space="0" w:color="auto"/>
            <w:bottom w:val="none" w:sz="0" w:space="0" w:color="auto"/>
            <w:right w:val="none" w:sz="0" w:space="0" w:color="auto"/>
          </w:divBdr>
        </w:div>
        <w:div w:id="1003581567">
          <w:marLeft w:val="1725"/>
          <w:marRight w:val="0"/>
          <w:marTop w:val="0"/>
          <w:marBottom w:val="0"/>
          <w:divBdr>
            <w:top w:val="none" w:sz="0" w:space="0" w:color="auto"/>
            <w:left w:val="none" w:sz="0" w:space="0" w:color="auto"/>
            <w:bottom w:val="none" w:sz="0" w:space="0" w:color="auto"/>
            <w:right w:val="none" w:sz="0" w:space="0" w:color="auto"/>
          </w:divBdr>
        </w:div>
        <w:div w:id="1843356296">
          <w:marLeft w:val="426"/>
          <w:marRight w:val="0"/>
          <w:marTop w:val="0"/>
          <w:marBottom w:val="0"/>
          <w:divBdr>
            <w:top w:val="none" w:sz="0" w:space="0" w:color="auto"/>
            <w:left w:val="none" w:sz="0" w:space="0" w:color="auto"/>
            <w:bottom w:val="none" w:sz="0" w:space="0" w:color="auto"/>
            <w:right w:val="none" w:sz="0" w:space="0" w:color="auto"/>
          </w:divBdr>
        </w:div>
        <w:div w:id="330648534">
          <w:marLeft w:val="426"/>
          <w:marRight w:val="0"/>
          <w:marTop w:val="0"/>
          <w:marBottom w:val="0"/>
          <w:divBdr>
            <w:top w:val="none" w:sz="0" w:space="0" w:color="auto"/>
            <w:left w:val="none" w:sz="0" w:space="0" w:color="auto"/>
            <w:bottom w:val="none" w:sz="0" w:space="0" w:color="auto"/>
            <w:right w:val="none" w:sz="0" w:space="0" w:color="auto"/>
          </w:divBdr>
        </w:div>
        <w:div w:id="1855074690">
          <w:marLeft w:val="426"/>
          <w:marRight w:val="0"/>
          <w:marTop w:val="0"/>
          <w:marBottom w:val="0"/>
          <w:divBdr>
            <w:top w:val="none" w:sz="0" w:space="0" w:color="auto"/>
            <w:left w:val="none" w:sz="0" w:space="0" w:color="auto"/>
            <w:bottom w:val="none" w:sz="0" w:space="0" w:color="auto"/>
            <w:right w:val="none" w:sz="0" w:space="0" w:color="auto"/>
          </w:divBdr>
        </w:div>
        <w:div w:id="1393313131">
          <w:marLeft w:val="1725"/>
          <w:marRight w:val="0"/>
          <w:marTop w:val="0"/>
          <w:marBottom w:val="0"/>
          <w:divBdr>
            <w:top w:val="none" w:sz="0" w:space="0" w:color="auto"/>
            <w:left w:val="none" w:sz="0" w:space="0" w:color="auto"/>
            <w:bottom w:val="none" w:sz="0" w:space="0" w:color="auto"/>
            <w:right w:val="none" w:sz="0" w:space="0" w:color="auto"/>
          </w:divBdr>
        </w:div>
        <w:div w:id="1144348749">
          <w:marLeft w:val="426"/>
          <w:marRight w:val="0"/>
          <w:marTop w:val="0"/>
          <w:marBottom w:val="0"/>
          <w:divBdr>
            <w:top w:val="none" w:sz="0" w:space="0" w:color="auto"/>
            <w:left w:val="none" w:sz="0" w:space="0" w:color="auto"/>
            <w:bottom w:val="none" w:sz="0" w:space="0" w:color="auto"/>
            <w:right w:val="none" w:sz="0" w:space="0" w:color="auto"/>
          </w:divBdr>
        </w:div>
        <w:div w:id="2137524253">
          <w:marLeft w:val="424"/>
          <w:marRight w:val="0"/>
          <w:marTop w:val="0"/>
          <w:marBottom w:val="0"/>
          <w:divBdr>
            <w:top w:val="none" w:sz="0" w:space="0" w:color="auto"/>
            <w:left w:val="none" w:sz="0" w:space="0" w:color="auto"/>
            <w:bottom w:val="none" w:sz="0" w:space="0" w:color="auto"/>
            <w:right w:val="none" w:sz="0" w:space="0" w:color="auto"/>
          </w:divBdr>
        </w:div>
        <w:div w:id="1209604816">
          <w:marLeft w:val="424"/>
          <w:marRight w:val="0"/>
          <w:marTop w:val="0"/>
          <w:marBottom w:val="0"/>
          <w:divBdr>
            <w:top w:val="none" w:sz="0" w:space="0" w:color="auto"/>
            <w:left w:val="none" w:sz="0" w:space="0" w:color="auto"/>
            <w:bottom w:val="none" w:sz="0" w:space="0" w:color="auto"/>
            <w:right w:val="none" w:sz="0" w:space="0" w:color="auto"/>
          </w:divBdr>
        </w:div>
        <w:div w:id="623586957">
          <w:marLeft w:val="424"/>
          <w:marRight w:val="0"/>
          <w:marTop w:val="0"/>
          <w:marBottom w:val="0"/>
          <w:divBdr>
            <w:top w:val="none" w:sz="0" w:space="0" w:color="auto"/>
            <w:left w:val="none" w:sz="0" w:space="0" w:color="auto"/>
            <w:bottom w:val="none" w:sz="0" w:space="0" w:color="auto"/>
            <w:right w:val="none" w:sz="0" w:space="0" w:color="auto"/>
          </w:divBdr>
        </w:div>
        <w:div w:id="2025548681">
          <w:marLeft w:val="424"/>
          <w:marRight w:val="0"/>
          <w:marTop w:val="0"/>
          <w:marBottom w:val="0"/>
          <w:divBdr>
            <w:top w:val="none" w:sz="0" w:space="0" w:color="auto"/>
            <w:left w:val="none" w:sz="0" w:space="0" w:color="auto"/>
            <w:bottom w:val="none" w:sz="0" w:space="0" w:color="auto"/>
            <w:right w:val="none" w:sz="0" w:space="0" w:color="auto"/>
          </w:divBdr>
        </w:div>
        <w:div w:id="524943539">
          <w:marLeft w:val="424"/>
          <w:marRight w:val="0"/>
          <w:marTop w:val="0"/>
          <w:marBottom w:val="0"/>
          <w:divBdr>
            <w:top w:val="none" w:sz="0" w:space="0" w:color="auto"/>
            <w:left w:val="none" w:sz="0" w:space="0" w:color="auto"/>
            <w:bottom w:val="none" w:sz="0" w:space="0" w:color="auto"/>
            <w:right w:val="none" w:sz="0" w:space="0" w:color="auto"/>
          </w:divBdr>
        </w:div>
        <w:div w:id="1476802764">
          <w:marLeft w:val="1725"/>
          <w:marRight w:val="0"/>
          <w:marTop w:val="0"/>
          <w:marBottom w:val="0"/>
          <w:divBdr>
            <w:top w:val="none" w:sz="0" w:space="0" w:color="auto"/>
            <w:left w:val="none" w:sz="0" w:space="0" w:color="auto"/>
            <w:bottom w:val="none" w:sz="0" w:space="0" w:color="auto"/>
            <w:right w:val="none" w:sz="0" w:space="0" w:color="auto"/>
          </w:divBdr>
        </w:div>
        <w:div w:id="149298148">
          <w:marLeft w:val="424"/>
          <w:marRight w:val="0"/>
          <w:marTop w:val="0"/>
          <w:marBottom w:val="0"/>
          <w:divBdr>
            <w:top w:val="none" w:sz="0" w:space="0" w:color="auto"/>
            <w:left w:val="none" w:sz="0" w:space="0" w:color="auto"/>
            <w:bottom w:val="none" w:sz="0" w:space="0" w:color="auto"/>
            <w:right w:val="none" w:sz="0" w:space="0" w:color="auto"/>
          </w:divBdr>
        </w:div>
        <w:div w:id="2071609197">
          <w:marLeft w:val="424"/>
          <w:marRight w:val="0"/>
          <w:marTop w:val="0"/>
          <w:marBottom w:val="0"/>
          <w:divBdr>
            <w:top w:val="none" w:sz="0" w:space="0" w:color="auto"/>
            <w:left w:val="none" w:sz="0" w:space="0" w:color="auto"/>
            <w:bottom w:val="none" w:sz="0" w:space="0" w:color="auto"/>
            <w:right w:val="none" w:sz="0" w:space="0" w:color="auto"/>
          </w:divBdr>
        </w:div>
        <w:div w:id="1714384532">
          <w:marLeft w:val="424"/>
          <w:marRight w:val="0"/>
          <w:marTop w:val="0"/>
          <w:marBottom w:val="0"/>
          <w:divBdr>
            <w:top w:val="none" w:sz="0" w:space="0" w:color="auto"/>
            <w:left w:val="none" w:sz="0" w:space="0" w:color="auto"/>
            <w:bottom w:val="none" w:sz="0" w:space="0" w:color="auto"/>
            <w:right w:val="none" w:sz="0" w:space="0" w:color="auto"/>
          </w:divBdr>
        </w:div>
        <w:div w:id="1462647624">
          <w:marLeft w:val="426"/>
          <w:marRight w:val="0"/>
          <w:marTop w:val="0"/>
          <w:marBottom w:val="0"/>
          <w:divBdr>
            <w:top w:val="none" w:sz="0" w:space="0" w:color="auto"/>
            <w:left w:val="none" w:sz="0" w:space="0" w:color="auto"/>
            <w:bottom w:val="none" w:sz="0" w:space="0" w:color="auto"/>
            <w:right w:val="none" w:sz="0" w:space="0" w:color="auto"/>
          </w:divBdr>
        </w:div>
      </w:divsChild>
    </w:div>
    <w:div w:id="1419400774">
      <w:bodyDiv w:val="1"/>
      <w:marLeft w:val="0"/>
      <w:marRight w:val="0"/>
      <w:marTop w:val="0"/>
      <w:marBottom w:val="0"/>
      <w:divBdr>
        <w:top w:val="none" w:sz="0" w:space="0" w:color="auto"/>
        <w:left w:val="none" w:sz="0" w:space="0" w:color="auto"/>
        <w:bottom w:val="none" w:sz="0" w:space="0" w:color="auto"/>
        <w:right w:val="none" w:sz="0" w:space="0" w:color="auto"/>
      </w:divBdr>
      <w:divsChild>
        <w:div w:id="1857964203">
          <w:marLeft w:val="0"/>
          <w:marRight w:val="0"/>
          <w:marTop w:val="0"/>
          <w:marBottom w:val="0"/>
          <w:divBdr>
            <w:top w:val="none" w:sz="0" w:space="0" w:color="auto"/>
            <w:left w:val="none" w:sz="0" w:space="0" w:color="auto"/>
            <w:bottom w:val="none" w:sz="0" w:space="0" w:color="auto"/>
            <w:right w:val="none" w:sz="0" w:space="0" w:color="auto"/>
          </w:divBdr>
          <w:divsChild>
            <w:div w:id="323122631">
              <w:marLeft w:val="0"/>
              <w:marRight w:val="0"/>
              <w:marTop w:val="0"/>
              <w:marBottom w:val="0"/>
              <w:divBdr>
                <w:top w:val="none" w:sz="0" w:space="0" w:color="auto"/>
                <w:left w:val="none" w:sz="0" w:space="0" w:color="auto"/>
                <w:bottom w:val="none" w:sz="0" w:space="0" w:color="auto"/>
                <w:right w:val="none" w:sz="0" w:space="0" w:color="auto"/>
              </w:divBdr>
              <w:divsChild>
                <w:div w:id="905914418">
                  <w:marLeft w:val="0"/>
                  <w:marRight w:val="0"/>
                  <w:marTop w:val="0"/>
                  <w:marBottom w:val="0"/>
                  <w:divBdr>
                    <w:top w:val="none" w:sz="0" w:space="0" w:color="auto"/>
                    <w:left w:val="none" w:sz="0" w:space="0" w:color="auto"/>
                    <w:bottom w:val="none" w:sz="0" w:space="0" w:color="auto"/>
                    <w:right w:val="none" w:sz="0" w:space="0" w:color="auto"/>
                  </w:divBdr>
                  <w:divsChild>
                    <w:div w:id="1737850028">
                      <w:marLeft w:val="0"/>
                      <w:marRight w:val="0"/>
                      <w:marTop w:val="0"/>
                      <w:marBottom w:val="0"/>
                      <w:divBdr>
                        <w:top w:val="none" w:sz="0" w:space="0" w:color="auto"/>
                        <w:left w:val="none" w:sz="0" w:space="0" w:color="auto"/>
                        <w:bottom w:val="none" w:sz="0" w:space="0" w:color="auto"/>
                        <w:right w:val="none" w:sz="0" w:space="0" w:color="auto"/>
                      </w:divBdr>
                    </w:div>
                    <w:div w:id="147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0435">
      <w:bodyDiv w:val="1"/>
      <w:marLeft w:val="0"/>
      <w:marRight w:val="0"/>
      <w:marTop w:val="0"/>
      <w:marBottom w:val="0"/>
      <w:divBdr>
        <w:top w:val="none" w:sz="0" w:space="0" w:color="auto"/>
        <w:left w:val="none" w:sz="0" w:space="0" w:color="auto"/>
        <w:bottom w:val="none" w:sz="0" w:space="0" w:color="auto"/>
        <w:right w:val="none" w:sz="0" w:space="0" w:color="auto"/>
      </w:divBdr>
    </w:div>
    <w:div w:id="1474524678">
      <w:bodyDiv w:val="1"/>
      <w:marLeft w:val="0"/>
      <w:marRight w:val="0"/>
      <w:marTop w:val="0"/>
      <w:marBottom w:val="0"/>
      <w:divBdr>
        <w:top w:val="none" w:sz="0" w:space="0" w:color="auto"/>
        <w:left w:val="none" w:sz="0" w:space="0" w:color="auto"/>
        <w:bottom w:val="none" w:sz="0" w:space="0" w:color="auto"/>
        <w:right w:val="none" w:sz="0" w:space="0" w:color="auto"/>
      </w:divBdr>
    </w:div>
    <w:div w:id="1484546402">
      <w:bodyDiv w:val="1"/>
      <w:marLeft w:val="0"/>
      <w:marRight w:val="0"/>
      <w:marTop w:val="0"/>
      <w:marBottom w:val="0"/>
      <w:divBdr>
        <w:top w:val="none" w:sz="0" w:space="0" w:color="auto"/>
        <w:left w:val="none" w:sz="0" w:space="0" w:color="auto"/>
        <w:bottom w:val="none" w:sz="0" w:space="0" w:color="auto"/>
        <w:right w:val="none" w:sz="0" w:space="0" w:color="auto"/>
      </w:divBdr>
    </w:div>
    <w:div w:id="1488201909">
      <w:bodyDiv w:val="1"/>
      <w:marLeft w:val="0"/>
      <w:marRight w:val="0"/>
      <w:marTop w:val="0"/>
      <w:marBottom w:val="0"/>
      <w:divBdr>
        <w:top w:val="none" w:sz="0" w:space="0" w:color="auto"/>
        <w:left w:val="none" w:sz="0" w:space="0" w:color="auto"/>
        <w:bottom w:val="none" w:sz="0" w:space="0" w:color="auto"/>
        <w:right w:val="none" w:sz="0" w:space="0" w:color="auto"/>
      </w:divBdr>
      <w:divsChild>
        <w:div w:id="158154315">
          <w:marLeft w:val="0"/>
          <w:marRight w:val="0"/>
          <w:marTop w:val="0"/>
          <w:marBottom w:val="0"/>
          <w:divBdr>
            <w:top w:val="none" w:sz="0" w:space="0" w:color="auto"/>
            <w:left w:val="none" w:sz="0" w:space="0" w:color="auto"/>
            <w:bottom w:val="none" w:sz="0" w:space="0" w:color="auto"/>
            <w:right w:val="none" w:sz="0" w:space="0" w:color="auto"/>
          </w:divBdr>
          <w:divsChild>
            <w:div w:id="463935143">
              <w:marLeft w:val="0"/>
              <w:marRight w:val="0"/>
              <w:marTop w:val="0"/>
              <w:marBottom w:val="0"/>
              <w:divBdr>
                <w:top w:val="none" w:sz="0" w:space="0" w:color="auto"/>
                <w:left w:val="none" w:sz="0" w:space="0" w:color="auto"/>
                <w:bottom w:val="none" w:sz="0" w:space="0" w:color="auto"/>
                <w:right w:val="none" w:sz="0" w:space="0" w:color="auto"/>
              </w:divBdr>
              <w:divsChild>
                <w:div w:id="275454451">
                  <w:marLeft w:val="0"/>
                  <w:marRight w:val="0"/>
                  <w:marTop w:val="0"/>
                  <w:marBottom w:val="0"/>
                  <w:divBdr>
                    <w:top w:val="none" w:sz="0" w:space="0" w:color="auto"/>
                    <w:left w:val="none" w:sz="0" w:space="0" w:color="auto"/>
                    <w:bottom w:val="none" w:sz="0" w:space="0" w:color="auto"/>
                    <w:right w:val="none" w:sz="0" w:space="0" w:color="auto"/>
                  </w:divBdr>
                  <w:divsChild>
                    <w:div w:id="1114321453">
                      <w:marLeft w:val="0"/>
                      <w:marRight w:val="0"/>
                      <w:marTop w:val="0"/>
                      <w:marBottom w:val="0"/>
                      <w:divBdr>
                        <w:top w:val="none" w:sz="0" w:space="0" w:color="auto"/>
                        <w:left w:val="none" w:sz="0" w:space="0" w:color="auto"/>
                        <w:bottom w:val="none" w:sz="0" w:space="0" w:color="auto"/>
                        <w:right w:val="none" w:sz="0" w:space="0" w:color="auto"/>
                      </w:divBdr>
                      <w:divsChild>
                        <w:div w:id="290670569">
                          <w:marLeft w:val="0"/>
                          <w:marRight w:val="0"/>
                          <w:marTop w:val="0"/>
                          <w:marBottom w:val="0"/>
                          <w:divBdr>
                            <w:top w:val="none" w:sz="0" w:space="0" w:color="auto"/>
                            <w:left w:val="none" w:sz="0" w:space="0" w:color="auto"/>
                            <w:bottom w:val="none" w:sz="0" w:space="0" w:color="auto"/>
                            <w:right w:val="none" w:sz="0" w:space="0" w:color="auto"/>
                          </w:divBdr>
                          <w:divsChild>
                            <w:div w:id="1546942169">
                              <w:marLeft w:val="0"/>
                              <w:marRight w:val="0"/>
                              <w:marTop w:val="0"/>
                              <w:marBottom w:val="0"/>
                              <w:divBdr>
                                <w:top w:val="none" w:sz="0" w:space="0" w:color="auto"/>
                                <w:left w:val="none" w:sz="0" w:space="0" w:color="auto"/>
                                <w:bottom w:val="none" w:sz="0" w:space="0" w:color="auto"/>
                                <w:right w:val="none" w:sz="0" w:space="0" w:color="auto"/>
                              </w:divBdr>
                              <w:divsChild>
                                <w:div w:id="614287731">
                                  <w:marLeft w:val="0"/>
                                  <w:marRight w:val="0"/>
                                  <w:marTop w:val="0"/>
                                  <w:marBottom w:val="0"/>
                                  <w:divBdr>
                                    <w:top w:val="none" w:sz="0" w:space="0" w:color="auto"/>
                                    <w:left w:val="none" w:sz="0" w:space="0" w:color="auto"/>
                                    <w:bottom w:val="none" w:sz="0" w:space="0" w:color="auto"/>
                                    <w:right w:val="none" w:sz="0" w:space="0" w:color="auto"/>
                                  </w:divBdr>
                                  <w:divsChild>
                                    <w:div w:id="595746597">
                                      <w:marLeft w:val="0"/>
                                      <w:marRight w:val="0"/>
                                      <w:marTop w:val="0"/>
                                      <w:marBottom w:val="0"/>
                                      <w:divBdr>
                                        <w:top w:val="none" w:sz="0" w:space="0" w:color="auto"/>
                                        <w:left w:val="none" w:sz="0" w:space="0" w:color="auto"/>
                                        <w:bottom w:val="none" w:sz="0" w:space="0" w:color="auto"/>
                                        <w:right w:val="none" w:sz="0" w:space="0" w:color="auto"/>
                                      </w:divBdr>
                                      <w:divsChild>
                                        <w:div w:id="1813667370">
                                          <w:marLeft w:val="2"/>
                                          <w:marRight w:val="0"/>
                                          <w:marTop w:val="0"/>
                                          <w:marBottom w:val="0"/>
                                          <w:divBdr>
                                            <w:top w:val="none" w:sz="0" w:space="0" w:color="auto"/>
                                            <w:left w:val="none" w:sz="0" w:space="0" w:color="auto"/>
                                            <w:bottom w:val="none" w:sz="0" w:space="0" w:color="auto"/>
                                            <w:right w:val="none" w:sz="0" w:space="0" w:color="auto"/>
                                          </w:divBdr>
                                          <w:divsChild>
                                            <w:div w:id="394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25615">
      <w:bodyDiv w:val="1"/>
      <w:marLeft w:val="0"/>
      <w:marRight w:val="0"/>
      <w:marTop w:val="0"/>
      <w:marBottom w:val="0"/>
      <w:divBdr>
        <w:top w:val="none" w:sz="0" w:space="0" w:color="auto"/>
        <w:left w:val="none" w:sz="0" w:space="0" w:color="auto"/>
        <w:bottom w:val="none" w:sz="0" w:space="0" w:color="auto"/>
        <w:right w:val="none" w:sz="0" w:space="0" w:color="auto"/>
      </w:divBdr>
      <w:divsChild>
        <w:div w:id="723481614">
          <w:marLeft w:val="45"/>
          <w:marRight w:val="45"/>
          <w:marTop w:val="0"/>
          <w:marBottom w:val="0"/>
          <w:divBdr>
            <w:top w:val="none" w:sz="0" w:space="0" w:color="auto"/>
            <w:left w:val="none" w:sz="0" w:space="0" w:color="auto"/>
            <w:bottom w:val="none" w:sz="0" w:space="0" w:color="auto"/>
            <w:right w:val="none" w:sz="0" w:space="0" w:color="auto"/>
          </w:divBdr>
          <w:divsChild>
            <w:div w:id="815727507">
              <w:marLeft w:val="0"/>
              <w:marRight w:val="0"/>
              <w:marTop w:val="0"/>
              <w:marBottom w:val="0"/>
              <w:divBdr>
                <w:top w:val="none" w:sz="0" w:space="0" w:color="auto"/>
                <w:left w:val="none" w:sz="0" w:space="0" w:color="auto"/>
                <w:bottom w:val="none" w:sz="0" w:space="0" w:color="auto"/>
                <w:right w:val="none" w:sz="0" w:space="0" w:color="auto"/>
              </w:divBdr>
              <w:divsChild>
                <w:div w:id="11729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2782">
      <w:bodyDiv w:val="1"/>
      <w:marLeft w:val="0"/>
      <w:marRight w:val="0"/>
      <w:marTop w:val="0"/>
      <w:marBottom w:val="0"/>
      <w:divBdr>
        <w:top w:val="none" w:sz="0" w:space="0" w:color="auto"/>
        <w:left w:val="none" w:sz="0" w:space="0" w:color="auto"/>
        <w:bottom w:val="none" w:sz="0" w:space="0" w:color="auto"/>
        <w:right w:val="none" w:sz="0" w:space="0" w:color="auto"/>
      </w:divBdr>
    </w:div>
    <w:div w:id="1501391819">
      <w:bodyDiv w:val="1"/>
      <w:marLeft w:val="0"/>
      <w:marRight w:val="0"/>
      <w:marTop w:val="0"/>
      <w:marBottom w:val="0"/>
      <w:divBdr>
        <w:top w:val="none" w:sz="0" w:space="0" w:color="auto"/>
        <w:left w:val="none" w:sz="0" w:space="0" w:color="auto"/>
        <w:bottom w:val="none" w:sz="0" w:space="0" w:color="auto"/>
        <w:right w:val="none" w:sz="0" w:space="0" w:color="auto"/>
      </w:divBdr>
    </w:div>
    <w:div w:id="1503810931">
      <w:bodyDiv w:val="1"/>
      <w:marLeft w:val="0"/>
      <w:marRight w:val="0"/>
      <w:marTop w:val="0"/>
      <w:marBottom w:val="0"/>
      <w:divBdr>
        <w:top w:val="none" w:sz="0" w:space="0" w:color="auto"/>
        <w:left w:val="none" w:sz="0" w:space="0" w:color="auto"/>
        <w:bottom w:val="none" w:sz="0" w:space="0" w:color="auto"/>
        <w:right w:val="none" w:sz="0" w:space="0" w:color="auto"/>
      </w:divBdr>
    </w:div>
    <w:div w:id="1507329328">
      <w:bodyDiv w:val="1"/>
      <w:marLeft w:val="0"/>
      <w:marRight w:val="0"/>
      <w:marTop w:val="0"/>
      <w:marBottom w:val="0"/>
      <w:divBdr>
        <w:top w:val="none" w:sz="0" w:space="0" w:color="auto"/>
        <w:left w:val="none" w:sz="0" w:space="0" w:color="auto"/>
        <w:bottom w:val="none" w:sz="0" w:space="0" w:color="auto"/>
        <w:right w:val="none" w:sz="0" w:space="0" w:color="auto"/>
      </w:divBdr>
    </w:div>
    <w:div w:id="1510486248">
      <w:bodyDiv w:val="1"/>
      <w:marLeft w:val="0"/>
      <w:marRight w:val="0"/>
      <w:marTop w:val="0"/>
      <w:marBottom w:val="0"/>
      <w:divBdr>
        <w:top w:val="none" w:sz="0" w:space="0" w:color="auto"/>
        <w:left w:val="none" w:sz="0" w:space="0" w:color="auto"/>
        <w:bottom w:val="none" w:sz="0" w:space="0" w:color="auto"/>
        <w:right w:val="none" w:sz="0" w:space="0" w:color="auto"/>
      </w:divBdr>
    </w:div>
    <w:div w:id="1515724008">
      <w:bodyDiv w:val="1"/>
      <w:marLeft w:val="0"/>
      <w:marRight w:val="0"/>
      <w:marTop w:val="0"/>
      <w:marBottom w:val="0"/>
      <w:divBdr>
        <w:top w:val="none" w:sz="0" w:space="0" w:color="auto"/>
        <w:left w:val="none" w:sz="0" w:space="0" w:color="auto"/>
        <w:bottom w:val="none" w:sz="0" w:space="0" w:color="auto"/>
        <w:right w:val="none" w:sz="0" w:space="0" w:color="auto"/>
      </w:divBdr>
    </w:div>
    <w:div w:id="1518734768">
      <w:bodyDiv w:val="1"/>
      <w:marLeft w:val="0"/>
      <w:marRight w:val="0"/>
      <w:marTop w:val="0"/>
      <w:marBottom w:val="0"/>
      <w:divBdr>
        <w:top w:val="none" w:sz="0" w:space="0" w:color="auto"/>
        <w:left w:val="none" w:sz="0" w:space="0" w:color="auto"/>
        <w:bottom w:val="none" w:sz="0" w:space="0" w:color="auto"/>
        <w:right w:val="none" w:sz="0" w:space="0" w:color="auto"/>
      </w:divBdr>
    </w:div>
    <w:div w:id="1540241479">
      <w:bodyDiv w:val="1"/>
      <w:marLeft w:val="0"/>
      <w:marRight w:val="0"/>
      <w:marTop w:val="0"/>
      <w:marBottom w:val="0"/>
      <w:divBdr>
        <w:top w:val="none" w:sz="0" w:space="0" w:color="auto"/>
        <w:left w:val="none" w:sz="0" w:space="0" w:color="auto"/>
        <w:bottom w:val="none" w:sz="0" w:space="0" w:color="auto"/>
        <w:right w:val="none" w:sz="0" w:space="0" w:color="auto"/>
      </w:divBdr>
    </w:div>
    <w:div w:id="1606696875">
      <w:bodyDiv w:val="1"/>
      <w:marLeft w:val="0"/>
      <w:marRight w:val="0"/>
      <w:marTop w:val="0"/>
      <w:marBottom w:val="0"/>
      <w:divBdr>
        <w:top w:val="none" w:sz="0" w:space="0" w:color="auto"/>
        <w:left w:val="none" w:sz="0" w:space="0" w:color="auto"/>
        <w:bottom w:val="none" w:sz="0" w:space="0" w:color="auto"/>
        <w:right w:val="none" w:sz="0" w:space="0" w:color="auto"/>
      </w:divBdr>
      <w:divsChild>
        <w:div w:id="1249535416">
          <w:marLeft w:val="0"/>
          <w:marRight w:val="0"/>
          <w:marTop w:val="0"/>
          <w:marBottom w:val="0"/>
          <w:divBdr>
            <w:top w:val="none" w:sz="0" w:space="0" w:color="auto"/>
            <w:left w:val="none" w:sz="0" w:space="0" w:color="auto"/>
            <w:bottom w:val="none" w:sz="0" w:space="0" w:color="auto"/>
            <w:right w:val="none" w:sz="0" w:space="0" w:color="auto"/>
          </w:divBdr>
          <w:divsChild>
            <w:div w:id="5346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4691">
      <w:bodyDiv w:val="1"/>
      <w:marLeft w:val="0"/>
      <w:marRight w:val="0"/>
      <w:marTop w:val="0"/>
      <w:marBottom w:val="0"/>
      <w:divBdr>
        <w:top w:val="none" w:sz="0" w:space="0" w:color="auto"/>
        <w:left w:val="none" w:sz="0" w:space="0" w:color="auto"/>
        <w:bottom w:val="none" w:sz="0" w:space="0" w:color="auto"/>
        <w:right w:val="none" w:sz="0" w:space="0" w:color="auto"/>
      </w:divBdr>
      <w:divsChild>
        <w:div w:id="937909698">
          <w:marLeft w:val="45"/>
          <w:marRight w:val="45"/>
          <w:marTop w:val="0"/>
          <w:marBottom w:val="0"/>
          <w:divBdr>
            <w:top w:val="none" w:sz="0" w:space="0" w:color="auto"/>
            <w:left w:val="none" w:sz="0" w:space="0" w:color="auto"/>
            <w:bottom w:val="none" w:sz="0" w:space="0" w:color="auto"/>
            <w:right w:val="none" w:sz="0" w:space="0" w:color="auto"/>
          </w:divBdr>
          <w:divsChild>
            <w:div w:id="1468084379">
              <w:marLeft w:val="0"/>
              <w:marRight w:val="0"/>
              <w:marTop w:val="0"/>
              <w:marBottom w:val="0"/>
              <w:divBdr>
                <w:top w:val="none" w:sz="0" w:space="0" w:color="auto"/>
                <w:left w:val="none" w:sz="0" w:space="0" w:color="auto"/>
                <w:bottom w:val="none" w:sz="0" w:space="0" w:color="auto"/>
                <w:right w:val="none" w:sz="0" w:space="0" w:color="auto"/>
              </w:divBdr>
              <w:divsChild>
                <w:div w:id="19566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7600">
      <w:bodyDiv w:val="1"/>
      <w:marLeft w:val="0"/>
      <w:marRight w:val="0"/>
      <w:marTop w:val="0"/>
      <w:marBottom w:val="0"/>
      <w:divBdr>
        <w:top w:val="none" w:sz="0" w:space="0" w:color="auto"/>
        <w:left w:val="none" w:sz="0" w:space="0" w:color="auto"/>
        <w:bottom w:val="none" w:sz="0" w:space="0" w:color="auto"/>
        <w:right w:val="none" w:sz="0" w:space="0" w:color="auto"/>
      </w:divBdr>
    </w:div>
    <w:div w:id="1693918382">
      <w:bodyDiv w:val="1"/>
      <w:marLeft w:val="0"/>
      <w:marRight w:val="0"/>
      <w:marTop w:val="0"/>
      <w:marBottom w:val="0"/>
      <w:divBdr>
        <w:top w:val="none" w:sz="0" w:space="0" w:color="auto"/>
        <w:left w:val="none" w:sz="0" w:space="0" w:color="auto"/>
        <w:bottom w:val="none" w:sz="0" w:space="0" w:color="auto"/>
        <w:right w:val="none" w:sz="0" w:space="0" w:color="auto"/>
      </w:divBdr>
    </w:div>
    <w:div w:id="1704356791">
      <w:bodyDiv w:val="1"/>
      <w:marLeft w:val="0"/>
      <w:marRight w:val="0"/>
      <w:marTop w:val="0"/>
      <w:marBottom w:val="0"/>
      <w:divBdr>
        <w:top w:val="none" w:sz="0" w:space="0" w:color="auto"/>
        <w:left w:val="none" w:sz="0" w:space="0" w:color="auto"/>
        <w:bottom w:val="none" w:sz="0" w:space="0" w:color="auto"/>
        <w:right w:val="none" w:sz="0" w:space="0" w:color="auto"/>
      </w:divBdr>
    </w:div>
    <w:div w:id="1711031220">
      <w:bodyDiv w:val="1"/>
      <w:marLeft w:val="0"/>
      <w:marRight w:val="0"/>
      <w:marTop w:val="0"/>
      <w:marBottom w:val="0"/>
      <w:divBdr>
        <w:top w:val="none" w:sz="0" w:space="0" w:color="auto"/>
        <w:left w:val="none" w:sz="0" w:space="0" w:color="auto"/>
        <w:bottom w:val="none" w:sz="0" w:space="0" w:color="auto"/>
        <w:right w:val="none" w:sz="0" w:space="0" w:color="auto"/>
      </w:divBdr>
      <w:divsChild>
        <w:div w:id="1127118563">
          <w:marLeft w:val="0"/>
          <w:marRight w:val="0"/>
          <w:marTop w:val="75"/>
          <w:marBottom w:val="75"/>
          <w:divBdr>
            <w:top w:val="none" w:sz="0" w:space="0" w:color="auto"/>
            <w:left w:val="none" w:sz="0" w:space="0" w:color="auto"/>
            <w:bottom w:val="none" w:sz="0" w:space="0" w:color="auto"/>
            <w:right w:val="none" w:sz="0" w:space="0" w:color="auto"/>
          </w:divBdr>
        </w:div>
        <w:div w:id="2124422512">
          <w:marLeft w:val="0"/>
          <w:marRight w:val="0"/>
          <w:marTop w:val="0"/>
          <w:marBottom w:val="0"/>
          <w:divBdr>
            <w:top w:val="none" w:sz="0" w:space="0" w:color="auto"/>
            <w:left w:val="none" w:sz="0" w:space="0" w:color="auto"/>
            <w:bottom w:val="none" w:sz="0" w:space="0" w:color="auto"/>
            <w:right w:val="none" w:sz="0" w:space="0" w:color="auto"/>
          </w:divBdr>
        </w:div>
      </w:divsChild>
    </w:div>
    <w:div w:id="1717700001">
      <w:bodyDiv w:val="1"/>
      <w:marLeft w:val="0"/>
      <w:marRight w:val="0"/>
      <w:marTop w:val="0"/>
      <w:marBottom w:val="0"/>
      <w:divBdr>
        <w:top w:val="none" w:sz="0" w:space="0" w:color="auto"/>
        <w:left w:val="none" w:sz="0" w:space="0" w:color="auto"/>
        <w:bottom w:val="none" w:sz="0" w:space="0" w:color="auto"/>
        <w:right w:val="none" w:sz="0" w:space="0" w:color="auto"/>
      </w:divBdr>
    </w:div>
    <w:div w:id="1720007549">
      <w:bodyDiv w:val="1"/>
      <w:marLeft w:val="0"/>
      <w:marRight w:val="0"/>
      <w:marTop w:val="0"/>
      <w:marBottom w:val="0"/>
      <w:divBdr>
        <w:top w:val="none" w:sz="0" w:space="0" w:color="auto"/>
        <w:left w:val="none" w:sz="0" w:space="0" w:color="auto"/>
        <w:bottom w:val="none" w:sz="0" w:space="0" w:color="auto"/>
        <w:right w:val="none" w:sz="0" w:space="0" w:color="auto"/>
      </w:divBdr>
    </w:div>
    <w:div w:id="1720783167">
      <w:bodyDiv w:val="1"/>
      <w:marLeft w:val="0"/>
      <w:marRight w:val="0"/>
      <w:marTop w:val="0"/>
      <w:marBottom w:val="0"/>
      <w:divBdr>
        <w:top w:val="none" w:sz="0" w:space="0" w:color="auto"/>
        <w:left w:val="none" w:sz="0" w:space="0" w:color="auto"/>
        <w:bottom w:val="none" w:sz="0" w:space="0" w:color="auto"/>
        <w:right w:val="none" w:sz="0" w:space="0" w:color="auto"/>
      </w:divBdr>
    </w:div>
    <w:div w:id="1729377485">
      <w:bodyDiv w:val="1"/>
      <w:marLeft w:val="0"/>
      <w:marRight w:val="0"/>
      <w:marTop w:val="0"/>
      <w:marBottom w:val="0"/>
      <w:divBdr>
        <w:top w:val="none" w:sz="0" w:space="0" w:color="auto"/>
        <w:left w:val="none" w:sz="0" w:space="0" w:color="auto"/>
        <w:bottom w:val="none" w:sz="0" w:space="0" w:color="auto"/>
        <w:right w:val="none" w:sz="0" w:space="0" w:color="auto"/>
      </w:divBdr>
      <w:divsChild>
        <w:div w:id="879903977">
          <w:marLeft w:val="0"/>
          <w:marRight w:val="0"/>
          <w:marTop w:val="0"/>
          <w:marBottom w:val="0"/>
          <w:divBdr>
            <w:top w:val="none" w:sz="0" w:space="0" w:color="auto"/>
            <w:left w:val="none" w:sz="0" w:space="0" w:color="auto"/>
            <w:bottom w:val="none" w:sz="0" w:space="0" w:color="auto"/>
            <w:right w:val="none" w:sz="0" w:space="0" w:color="auto"/>
          </w:divBdr>
          <w:divsChild>
            <w:div w:id="1820682956">
              <w:marLeft w:val="0"/>
              <w:marRight w:val="0"/>
              <w:marTop w:val="0"/>
              <w:marBottom w:val="0"/>
              <w:divBdr>
                <w:top w:val="none" w:sz="0" w:space="0" w:color="auto"/>
                <w:left w:val="none" w:sz="0" w:space="0" w:color="auto"/>
                <w:bottom w:val="none" w:sz="0" w:space="0" w:color="auto"/>
                <w:right w:val="none" w:sz="0" w:space="0" w:color="auto"/>
              </w:divBdr>
            </w:div>
          </w:divsChild>
        </w:div>
        <w:div w:id="44645203">
          <w:marLeft w:val="0"/>
          <w:marRight w:val="0"/>
          <w:marTop w:val="0"/>
          <w:marBottom w:val="0"/>
          <w:divBdr>
            <w:top w:val="none" w:sz="0" w:space="0" w:color="auto"/>
            <w:left w:val="none" w:sz="0" w:space="0" w:color="auto"/>
            <w:bottom w:val="none" w:sz="0" w:space="0" w:color="auto"/>
            <w:right w:val="none" w:sz="0" w:space="0" w:color="auto"/>
          </w:divBdr>
          <w:divsChild>
            <w:div w:id="7503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4080">
      <w:bodyDiv w:val="1"/>
      <w:marLeft w:val="0"/>
      <w:marRight w:val="0"/>
      <w:marTop w:val="0"/>
      <w:marBottom w:val="0"/>
      <w:divBdr>
        <w:top w:val="none" w:sz="0" w:space="0" w:color="auto"/>
        <w:left w:val="none" w:sz="0" w:space="0" w:color="auto"/>
        <w:bottom w:val="none" w:sz="0" w:space="0" w:color="auto"/>
        <w:right w:val="none" w:sz="0" w:space="0" w:color="auto"/>
      </w:divBdr>
    </w:div>
    <w:div w:id="1761221408">
      <w:bodyDiv w:val="1"/>
      <w:marLeft w:val="0"/>
      <w:marRight w:val="0"/>
      <w:marTop w:val="0"/>
      <w:marBottom w:val="0"/>
      <w:divBdr>
        <w:top w:val="none" w:sz="0" w:space="0" w:color="auto"/>
        <w:left w:val="none" w:sz="0" w:space="0" w:color="auto"/>
        <w:bottom w:val="none" w:sz="0" w:space="0" w:color="auto"/>
        <w:right w:val="none" w:sz="0" w:space="0" w:color="auto"/>
      </w:divBdr>
    </w:div>
    <w:div w:id="1766733273">
      <w:bodyDiv w:val="1"/>
      <w:marLeft w:val="0"/>
      <w:marRight w:val="0"/>
      <w:marTop w:val="0"/>
      <w:marBottom w:val="0"/>
      <w:divBdr>
        <w:top w:val="none" w:sz="0" w:space="0" w:color="auto"/>
        <w:left w:val="none" w:sz="0" w:space="0" w:color="auto"/>
        <w:bottom w:val="none" w:sz="0" w:space="0" w:color="auto"/>
        <w:right w:val="none" w:sz="0" w:space="0" w:color="auto"/>
      </w:divBdr>
    </w:div>
    <w:div w:id="1802308385">
      <w:bodyDiv w:val="1"/>
      <w:marLeft w:val="0"/>
      <w:marRight w:val="0"/>
      <w:marTop w:val="0"/>
      <w:marBottom w:val="0"/>
      <w:divBdr>
        <w:top w:val="none" w:sz="0" w:space="0" w:color="auto"/>
        <w:left w:val="none" w:sz="0" w:space="0" w:color="auto"/>
        <w:bottom w:val="none" w:sz="0" w:space="0" w:color="auto"/>
        <w:right w:val="none" w:sz="0" w:space="0" w:color="auto"/>
      </w:divBdr>
      <w:divsChild>
        <w:div w:id="597567820">
          <w:marLeft w:val="0"/>
          <w:marRight w:val="0"/>
          <w:marTop w:val="0"/>
          <w:marBottom w:val="0"/>
          <w:divBdr>
            <w:top w:val="none" w:sz="0" w:space="0" w:color="auto"/>
            <w:left w:val="none" w:sz="0" w:space="0" w:color="auto"/>
            <w:bottom w:val="dashed" w:sz="6" w:space="5" w:color="CCCCCC"/>
            <w:right w:val="none" w:sz="0" w:space="0" w:color="auto"/>
          </w:divBdr>
          <w:divsChild>
            <w:div w:id="144592217">
              <w:marLeft w:val="0"/>
              <w:marRight w:val="0"/>
              <w:marTop w:val="0"/>
              <w:marBottom w:val="0"/>
              <w:divBdr>
                <w:top w:val="none" w:sz="0" w:space="0" w:color="auto"/>
                <w:left w:val="none" w:sz="0" w:space="0" w:color="auto"/>
                <w:bottom w:val="none" w:sz="0" w:space="0" w:color="auto"/>
                <w:right w:val="none" w:sz="0" w:space="0" w:color="auto"/>
              </w:divBdr>
            </w:div>
            <w:div w:id="2052875694">
              <w:marLeft w:val="0"/>
              <w:marRight w:val="0"/>
              <w:marTop w:val="150"/>
              <w:marBottom w:val="0"/>
              <w:divBdr>
                <w:top w:val="none" w:sz="0" w:space="0" w:color="auto"/>
                <w:left w:val="none" w:sz="0" w:space="0" w:color="auto"/>
                <w:bottom w:val="none" w:sz="0" w:space="0" w:color="auto"/>
                <w:right w:val="none" w:sz="0" w:space="0" w:color="auto"/>
              </w:divBdr>
            </w:div>
            <w:div w:id="16259599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5849747">
      <w:bodyDiv w:val="1"/>
      <w:marLeft w:val="0"/>
      <w:marRight w:val="0"/>
      <w:marTop w:val="0"/>
      <w:marBottom w:val="0"/>
      <w:divBdr>
        <w:top w:val="none" w:sz="0" w:space="0" w:color="auto"/>
        <w:left w:val="none" w:sz="0" w:space="0" w:color="auto"/>
        <w:bottom w:val="none" w:sz="0" w:space="0" w:color="auto"/>
        <w:right w:val="none" w:sz="0" w:space="0" w:color="auto"/>
      </w:divBdr>
    </w:div>
    <w:div w:id="1833519999">
      <w:bodyDiv w:val="1"/>
      <w:marLeft w:val="0"/>
      <w:marRight w:val="0"/>
      <w:marTop w:val="0"/>
      <w:marBottom w:val="0"/>
      <w:divBdr>
        <w:top w:val="none" w:sz="0" w:space="0" w:color="auto"/>
        <w:left w:val="none" w:sz="0" w:space="0" w:color="auto"/>
        <w:bottom w:val="none" w:sz="0" w:space="0" w:color="auto"/>
        <w:right w:val="none" w:sz="0" w:space="0" w:color="auto"/>
      </w:divBdr>
      <w:divsChild>
        <w:div w:id="1108502785">
          <w:marLeft w:val="0"/>
          <w:marRight w:val="0"/>
          <w:marTop w:val="0"/>
          <w:marBottom w:val="0"/>
          <w:divBdr>
            <w:top w:val="none" w:sz="0" w:space="0" w:color="auto"/>
            <w:left w:val="none" w:sz="0" w:space="0" w:color="auto"/>
            <w:bottom w:val="none" w:sz="0" w:space="0" w:color="auto"/>
            <w:right w:val="none" w:sz="0" w:space="0" w:color="auto"/>
          </w:divBdr>
          <w:divsChild>
            <w:div w:id="2074346494">
              <w:marLeft w:val="0"/>
              <w:marRight w:val="0"/>
              <w:marTop w:val="0"/>
              <w:marBottom w:val="0"/>
              <w:divBdr>
                <w:top w:val="none" w:sz="0" w:space="0" w:color="auto"/>
                <w:left w:val="none" w:sz="0" w:space="0" w:color="auto"/>
                <w:bottom w:val="none" w:sz="0" w:space="0" w:color="auto"/>
                <w:right w:val="none" w:sz="0" w:space="0" w:color="auto"/>
              </w:divBdr>
              <w:divsChild>
                <w:div w:id="1405225057">
                  <w:marLeft w:val="240"/>
                  <w:marRight w:val="0"/>
                  <w:marTop w:val="0"/>
                  <w:marBottom w:val="0"/>
                  <w:divBdr>
                    <w:top w:val="none" w:sz="0" w:space="0" w:color="auto"/>
                    <w:left w:val="none" w:sz="0" w:space="0" w:color="auto"/>
                    <w:bottom w:val="none" w:sz="0" w:space="0" w:color="auto"/>
                    <w:right w:val="none" w:sz="0" w:space="0" w:color="auto"/>
                  </w:divBdr>
                  <w:divsChild>
                    <w:div w:id="10993233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642584723">
              <w:marLeft w:val="0"/>
              <w:marRight w:val="0"/>
              <w:marTop w:val="0"/>
              <w:marBottom w:val="0"/>
              <w:divBdr>
                <w:top w:val="none" w:sz="0" w:space="0" w:color="auto"/>
                <w:left w:val="none" w:sz="0" w:space="0" w:color="auto"/>
                <w:bottom w:val="none" w:sz="0" w:space="0" w:color="auto"/>
                <w:right w:val="none" w:sz="0" w:space="0" w:color="auto"/>
              </w:divBdr>
              <w:divsChild>
                <w:div w:id="1375739490">
                  <w:marLeft w:val="0"/>
                  <w:marRight w:val="0"/>
                  <w:marTop w:val="0"/>
                  <w:marBottom w:val="0"/>
                  <w:divBdr>
                    <w:top w:val="none" w:sz="0" w:space="0" w:color="auto"/>
                    <w:left w:val="none" w:sz="0" w:space="0" w:color="auto"/>
                    <w:bottom w:val="none" w:sz="0" w:space="0" w:color="auto"/>
                    <w:right w:val="none" w:sz="0" w:space="0" w:color="auto"/>
                  </w:divBdr>
                  <w:divsChild>
                    <w:div w:id="6003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2672">
              <w:marLeft w:val="0"/>
              <w:marRight w:val="0"/>
              <w:marTop w:val="0"/>
              <w:marBottom w:val="0"/>
              <w:divBdr>
                <w:top w:val="none" w:sz="0" w:space="0" w:color="auto"/>
                <w:left w:val="none" w:sz="0" w:space="0" w:color="auto"/>
                <w:bottom w:val="none" w:sz="0" w:space="0" w:color="auto"/>
                <w:right w:val="none" w:sz="0" w:space="0" w:color="auto"/>
              </w:divBdr>
              <w:divsChild>
                <w:div w:id="2143762630">
                  <w:marLeft w:val="0"/>
                  <w:marRight w:val="0"/>
                  <w:marTop w:val="0"/>
                  <w:marBottom w:val="0"/>
                  <w:divBdr>
                    <w:top w:val="none" w:sz="0" w:space="0" w:color="auto"/>
                    <w:left w:val="none" w:sz="0" w:space="0" w:color="auto"/>
                    <w:bottom w:val="none" w:sz="0" w:space="0" w:color="auto"/>
                    <w:right w:val="none" w:sz="0" w:space="0" w:color="auto"/>
                  </w:divBdr>
                  <w:divsChild>
                    <w:div w:id="15475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273">
      <w:bodyDiv w:val="1"/>
      <w:marLeft w:val="0"/>
      <w:marRight w:val="0"/>
      <w:marTop w:val="0"/>
      <w:marBottom w:val="0"/>
      <w:divBdr>
        <w:top w:val="none" w:sz="0" w:space="0" w:color="auto"/>
        <w:left w:val="none" w:sz="0" w:space="0" w:color="auto"/>
        <w:bottom w:val="none" w:sz="0" w:space="0" w:color="auto"/>
        <w:right w:val="none" w:sz="0" w:space="0" w:color="auto"/>
      </w:divBdr>
    </w:div>
    <w:div w:id="1847789971">
      <w:bodyDiv w:val="1"/>
      <w:marLeft w:val="0"/>
      <w:marRight w:val="0"/>
      <w:marTop w:val="0"/>
      <w:marBottom w:val="0"/>
      <w:divBdr>
        <w:top w:val="none" w:sz="0" w:space="0" w:color="auto"/>
        <w:left w:val="none" w:sz="0" w:space="0" w:color="auto"/>
        <w:bottom w:val="none" w:sz="0" w:space="0" w:color="auto"/>
        <w:right w:val="none" w:sz="0" w:space="0" w:color="auto"/>
      </w:divBdr>
      <w:divsChild>
        <w:div w:id="353465575">
          <w:marLeft w:val="0"/>
          <w:marRight w:val="0"/>
          <w:marTop w:val="0"/>
          <w:marBottom w:val="0"/>
          <w:divBdr>
            <w:top w:val="none" w:sz="0" w:space="0" w:color="auto"/>
            <w:left w:val="none" w:sz="0" w:space="0" w:color="auto"/>
            <w:bottom w:val="none" w:sz="0" w:space="0" w:color="auto"/>
            <w:right w:val="none" w:sz="0" w:space="0" w:color="auto"/>
          </w:divBdr>
        </w:div>
      </w:divsChild>
    </w:div>
    <w:div w:id="1848059828">
      <w:bodyDiv w:val="1"/>
      <w:marLeft w:val="0"/>
      <w:marRight w:val="0"/>
      <w:marTop w:val="0"/>
      <w:marBottom w:val="0"/>
      <w:divBdr>
        <w:top w:val="none" w:sz="0" w:space="0" w:color="auto"/>
        <w:left w:val="none" w:sz="0" w:space="0" w:color="auto"/>
        <w:bottom w:val="none" w:sz="0" w:space="0" w:color="auto"/>
        <w:right w:val="none" w:sz="0" w:space="0" w:color="auto"/>
      </w:divBdr>
    </w:div>
    <w:div w:id="1853907454">
      <w:bodyDiv w:val="1"/>
      <w:marLeft w:val="0"/>
      <w:marRight w:val="0"/>
      <w:marTop w:val="0"/>
      <w:marBottom w:val="0"/>
      <w:divBdr>
        <w:top w:val="none" w:sz="0" w:space="0" w:color="auto"/>
        <w:left w:val="none" w:sz="0" w:space="0" w:color="auto"/>
        <w:bottom w:val="none" w:sz="0" w:space="0" w:color="auto"/>
        <w:right w:val="none" w:sz="0" w:space="0" w:color="auto"/>
      </w:divBdr>
    </w:div>
    <w:div w:id="1866015066">
      <w:bodyDiv w:val="1"/>
      <w:marLeft w:val="0"/>
      <w:marRight w:val="0"/>
      <w:marTop w:val="0"/>
      <w:marBottom w:val="0"/>
      <w:divBdr>
        <w:top w:val="none" w:sz="0" w:space="0" w:color="auto"/>
        <w:left w:val="none" w:sz="0" w:space="0" w:color="auto"/>
        <w:bottom w:val="none" w:sz="0" w:space="0" w:color="auto"/>
        <w:right w:val="none" w:sz="0" w:space="0" w:color="auto"/>
      </w:divBdr>
    </w:div>
    <w:div w:id="1872307024">
      <w:bodyDiv w:val="1"/>
      <w:marLeft w:val="0"/>
      <w:marRight w:val="0"/>
      <w:marTop w:val="0"/>
      <w:marBottom w:val="0"/>
      <w:divBdr>
        <w:top w:val="none" w:sz="0" w:space="0" w:color="auto"/>
        <w:left w:val="none" w:sz="0" w:space="0" w:color="auto"/>
        <w:bottom w:val="none" w:sz="0" w:space="0" w:color="auto"/>
        <w:right w:val="none" w:sz="0" w:space="0" w:color="auto"/>
      </w:divBdr>
    </w:div>
    <w:div w:id="1894004686">
      <w:bodyDiv w:val="1"/>
      <w:marLeft w:val="0"/>
      <w:marRight w:val="0"/>
      <w:marTop w:val="0"/>
      <w:marBottom w:val="0"/>
      <w:divBdr>
        <w:top w:val="none" w:sz="0" w:space="0" w:color="auto"/>
        <w:left w:val="none" w:sz="0" w:space="0" w:color="auto"/>
        <w:bottom w:val="none" w:sz="0" w:space="0" w:color="auto"/>
        <w:right w:val="none" w:sz="0" w:space="0" w:color="auto"/>
      </w:divBdr>
    </w:div>
    <w:div w:id="1895584633">
      <w:bodyDiv w:val="1"/>
      <w:marLeft w:val="0"/>
      <w:marRight w:val="0"/>
      <w:marTop w:val="0"/>
      <w:marBottom w:val="0"/>
      <w:divBdr>
        <w:top w:val="none" w:sz="0" w:space="0" w:color="auto"/>
        <w:left w:val="none" w:sz="0" w:space="0" w:color="auto"/>
        <w:bottom w:val="none" w:sz="0" w:space="0" w:color="auto"/>
        <w:right w:val="none" w:sz="0" w:space="0" w:color="auto"/>
      </w:divBdr>
    </w:div>
    <w:div w:id="1923251095">
      <w:bodyDiv w:val="1"/>
      <w:marLeft w:val="0"/>
      <w:marRight w:val="0"/>
      <w:marTop w:val="0"/>
      <w:marBottom w:val="0"/>
      <w:divBdr>
        <w:top w:val="none" w:sz="0" w:space="0" w:color="auto"/>
        <w:left w:val="none" w:sz="0" w:space="0" w:color="auto"/>
        <w:bottom w:val="none" w:sz="0" w:space="0" w:color="auto"/>
        <w:right w:val="none" w:sz="0" w:space="0" w:color="auto"/>
      </w:divBdr>
      <w:divsChild>
        <w:div w:id="1226332016">
          <w:marLeft w:val="0"/>
          <w:marRight w:val="0"/>
          <w:marTop w:val="0"/>
          <w:marBottom w:val="0"/>
          <w:divBdr>
            <w:top w:val="none" w:sz="0" w:space="0" w:color="auto"/>
            <w:left w:val="none" w:sz="0" w:space="0" w:color="auto"/>
            <w:bottom w:val="none" w:sz="0" w:space="0" w:color="auto"/>
            <w:right w:val="none" w:sz="0" w:space="0" w:color="auto"/>
          </w:divBdr>
          <w:divsChild>
            <w:div w:id="4799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901">
      <w:bodyDiv w:val="1"/>
      <w:marLeft w:val="0"/>
      <w:marRight w:val="0"/>
      <w:marTop w:val="0"/>
      <w:marBottom w:val="0"/>
      <w:divBdr>
        <w:top w:val="none" w:sz="0" w:space="0" w:color="auto"/>
        <w:left w:val="none" w:sz="0" w:space="0" w:color="auto"/>
        <w:bottom w:val="none" w:sz="0" w:space="0" w:color="auto"/>
        <w:right w:val="none" w:sz="0" w:space="0" w:color="auto"/>
      </w:divBdr>
    </w:div>
    <w:div w:id="1940212989">
      <w:bodyDiv w:val="1"/>
      <w:marLeft w:val="0"/>
      <w:marRight w:val="0"/>
      <w:marTop w:val="0"/>
      <w:marBottom w:val="0"/>
      <w:divBdr>
        <w:top w:val="none" w:sz="0" w:space="0" w:color="auto"/>
        <w:left w:val="none" w:sz="0" w:space="0" w:color="auto"/>
        <w:bottom w:val="none" w:sz="0" w:space="0" w:color="auto"/>
        <w:right w:val="none" w:sz="0" w:space="0" w:color="auto"/>
      </w:divBdr>
      <w:divsChild>
        <w:div w:id="201749228">
          <w:marLeft w:val="0"/>
          <w:marRight w:val="0"/>
          <w:marTop w:val="0"/>
          <w:marBottom w:val="0"/>
          <w:divBdr>
            <w:top w:val="none" w:sz="0" w:space="0" w:color="auto"/>
            <w:left w:val="none" w:sz="0" w:space="0" w:color="auto"/>
            <w:bottom w:val="none" w:sz="0" w:space="0" w:color="auto"/>
            <w:right w:val="none" w:sz="0" w:space="0" w:color="auto"/>
          </w:divBdr>
          <w:divsChild>
            <w:div w:id="20047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15962">
      <w:bodyDiv w:val="1"/>
      <w:marLeft w:val="0"/>
      <w:marRight w:val="0"/>
      <w:marTop w:val="0"/>
      <w:marBottom w:val="0"/>
      <w:divBdr>
        <w:top w:val="none" w:sz="0" w:space="0" w:color="auto"/>
        <w:left w:val="none" w:sz="0" w:space="0" w:color="auto"/>
        <w:bottom w:val="none" w:sz="0" w:space="0" w:color="auto"/>
        <w:right w:val="none" w:sz="0" w:space="0" w:color="auto"/>
      </w:divBdr>
    </w:div>
    <w:div w:id="1966302918">
      <w:bodyDiv w:val="1"/>
      <w:marLeft w:val="0"/>
      <w:marRight w:val="0"/>
      <w:marTop w:val="0"/>
      <w:marBottom w:val="0"/>
      <w:divBdr>
        <w:top w:val="none" w:sz="0" w:space="0" w:color="auto"/>
        <w:left w:val="none" w:sz="0" w:space="0" w:color="auto"/>
        <w:bottom w:val="none" w:sz="0" w:space="0" w:color="auto"/>
        <w:right w:val="none" w:sz="0" w:space="0" w:color="auto"/>
      </w:divBdr>
      <w:divsChild>
        <w:div w:id="789515308">
          <w:marLeft w:val="0"/>
          <w:marRight w:val="150"/>
          <w:marTop w:val="0"/>
          <w:marBottom w:val="0"/>
          <w:divBdr>
            <w:top w:val="none" w:sz="0" w:space="0" w:color="auto"/>
            <w:left w:val="none" w:sz="0" w:space="0" w:color="auto"/>
            <w:bottom w:val="none" w:sz="0" w:space="0" w:color="auto"/>
            <w:right w:val="none" w:sz="0" w:space="0" w:color="auto"/>
          </w:divBdr>
        </w:div>
        <w:div w:id="2082173962">
          <w:marLeft w:val="0"/>
          <w:marRight w:val="150"/>
          <w:marTop w:val="0"/>
          <w:marBottom w:val="0"/>
          <w:divBdr>
            <w:top w:val="none" w:sz="0" w:space="0" w:color="auto"/>
            <w:left w:val="none" w:sz="0" w:space="0" w:color="auto"/>
            <w:bottom w:val="none" w:sz="0" w:space="0" w:color="auto"/>
            <w:right w:val="none" w:sz="0" w:space="0" w:color="auto"/>
          </w:divBdr>
        </w:div>
        <w:div w:id="573246441">
          <w:marLeft w:val="0"/>
          <w:marRight w:val="0"/>
          <w:marTop w:val="0"/>
          <w:marBottom w:val="0"/>
          <w:divBdr>
            <w:top w:val="none" w:sz="0" w:space="0" w:color="auto"/>
            <w:left w:val="none" w:sz="0" w:space="0" w:color="auto"/>
            <w:bottom w:val="none" w:sz="0" w:space="0" w:color="auto"/>
            <w:right w:val="none" w:sz="0" w:space="0" w:color="auto"/>
          </w:divBdr>
          <w:divsChild>
            <w:div w:id="221209998">
              <w:marLeft w:val="0"/>
              <w:marRight w:val="0"/>
              <w:marTop w:val="0"/>
              <w:marBottom w:val="0"/>
              <w:divBdr>
                <w:top w:val="none" w:sz="0" w:space="0" w:color="auto"/>
                <w:left w:val="none" w:sz="0" w:space="0" w:color="auto"/>
                <w:bottom w:val="none" w:sz="0" w:space="0" w:color="auto"/>
                <w:right w:val="none" w:sz="0" w:space="0" w:color="auto"/>
              </w:divBdr>
              <w:divsChild>
                <w:div w:id="427317354">
                  <w:marLeft w:val="0"/>
                  <w:marRight w:val="0"/>
                  <w:marTop w:val="0"/>
                  <w:marBottom w:val="0"/>
                  <w:divBdr>
                    <w:top w:val="none" w:sz="0" w:space="0" w:color="auto"/>
                    <w:left w:val="none" w:sz="0" w:space="0" w:color="auto"/>
                    <w:bottom w:val="none" w:sz="0" w:space="0" w:color="auto"/>
                    <w:right w:val="none" w:sz="0" w:space="0" w:color="auto"/>
                  </w:divBdr>
                  <w:divsChild>
                    <w:div w:id="11988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12709">
          <w:marLeft w:val="0"/>
          <w:marRight w:val="0"/>
          <w:marTop w:val="0"/>
          <w:marBottom w:val="0"/>
          <w:divBdr>
            <w:top w:val="none" w:sz="0" w:space="0" w:color="auto"/>
            <w:left w:val="none" w:sz="0" w:space="0" w:color="auto"/>
            <w:bottom w:val="none" w:sz="0" w:space="0" w:color="auto"/>
            <w:right w:val="none" w:sz="0" w:space="0" w:color="auto"/>
          </w:divBdr>
          <w:divsChild>
            <w:div w:id="10205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5200">
      <w:bodyDiv w:val="1"/>
      <w:marLeft w:val="0"/>
      <w:marRight w:val="0"/>
      <w:marTop w:val="0"/>
      <w:marBottom w:val="0"/>
      <w:divBdr>
        <w:top w:val="none" w:sz="0" w:space="0" w:color="auto"/>
        <w:left w:val="none" w:sz="0" w:space="0" w:color="auto"/>
        <w:bottom w:val="none" w:sz="0" w:space="0" w:color="auto"/>
        <w:right w:val="none" w:sz="0" w:space="0" w:color="auto"/>
      </w:divBdr>
      <w:divsChild>
        <w:div w:id="1486900022">
          <w:marLeft w:val="0"/>
          <w:marRight w:val="0"/>
          <w:marTop w:val="0"/>
          <w:marBottom w:val="0"/>
          <w:divBdr>
            <w:top w:val="none" w:sz="0" w:space="0" w:color="auto"/>
            <w:left w:val="none" w:sz="0" w:space="0" w:color="auto"/>
            <w:bottom w:val="none" w:sz="0" w:space="0" w:color="auto"/>
            <w:right w:val="none" w:sz="0" w:space="0" w:color="auto"/>
          </w:divBdr>
          <w:divsChild>
            <w:div w:id="2495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1723">
      <w:bodyDiv w:val="1"/>
      <w:marLeft w:val="0"/>
      <w:marRight w:val="0"/>
      <w:marTop w:val="0"/>
      <w:marBottom w:val="0"/>
      <w:divBdr>
        <w:top w:val="none" w:sz="0" w:space="0" w:color="auto"/>
        <w:left w:val="none" w:sz="0" w:space="0" w:color="auto"/>
        <w:bottom w:val="none" w:sz="0" w:space="0" w:color="auto"/>
        <w:right w:val="none" w:sz="0" w:space="0" w:color="auto"/>
      </w:divBdr>
    </w:div>
    <w:div w:id="1997224695">
      <w:bodyDiv w:val="1"/>
      <w:marLeft w:val="0"/>
      <w:marRight w:val="0"/>
      <w:marTop w:val="0"/>
      <w:marBottom w:val="0"/>
      <w:divBdr>
        <w:top w:val="none" w:sz="0" w:space="0" w:color="auto"/>
        <w:left w:val="none" w:sz="0" w:space="0" w:color="auto"/>
        <w:bottom w:val="none" w:sz="0" w:space="0" w:color="auto"/>
        <w:right w:val="none" w:sz="0" w:space="0" w:color="auto"/>
      </w:divBdr>
      <w:divsChild>
        <w:div w:id="1936205286">
          <w:marLeft w:val="0"/>
          <w:marRight w:val="0"/>
          <w:marTop w:val="0"/>
          <w:marBottom w:val="0"/>
          <w:divBdr>
            <w:top w:val="none" w:sz="0" w:space="0" w:color="auto"/>
            <w:left w:val="none" w:sz="0" w:space="0" w:color="auto"/>
            <w:bottom w:val="none" w:sz="0" w:space="0" w:color="auto"/>
            <w:right w:val="none" w:sz="0" w:space="0" w:color="auto"/>
          </w:divBdr>
          <w:divsChild>
            <w:div w:id="1354111057">
              <w:marLeft w:val="0"/>
              <w:marRight w:val="0"/>
              <w:marTop w:val="0"/>
              <w:marBottom w:val="0"/>
              <w:divBdr>
                <w:top w:val="none" w:sz="0" w:space="0" w:color="auto"/>
                <w:left w:val="none" w:sz="0" w:space="0" w:color="auto"/>
                <w:bottom w:val="none" w:sz="0" w:space="0" w:color="auto"/>
                <w:right w:val="none" w:sz="0" w:space="0" w:color="auto"/>
              </w:divBdr>
              <w:divsChild>
                <w:div w:id="1893812288">
                  <w:marLeft w:val="240"/>
                  <w:marRight w:val="0"/>
                  <w:marTop w:val="0"/>
                  <w:marBottom w:val="0"/>
                  <w:divBdr>
                    <w:top w:val="none" w:sz="0" w:space="0" w:color="auto"/>
                    <w:left w:val="none" w:sz="0" w:space="0" w:color="auto"/>
                    <w:bottom w:val="none" w:sz="0" w:space="0" w:color="auto"/>
                    <w:right w:val="none" w:sz="0" w:space="0" w:color="auto"/>
                  </w:divBdr>
                  <w:divsChild>
                    <w:div w:id="1832405857">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01998807">
      <w:bodyDiv w:val="1"/>
      <w:marLeft w:val="0"/>
      <w:marRight w:val="0"/>
      <w:marTop w:val="0"/>
      <w:marBottom w:val="0"/>
      <w:divBdr>
        <w:top w:val="none" w:sz="0" w:space="0" w:color="auto"/>
        <w:left w:val="none" w:sz="0" w:space="0" w:color="auto"/>
        <w:bottom w:val="none" w:sz="0" w:space="0" w:color="auto"/>
        <w:right w:val="none" w:sz="0" w:space="0" w:color="auto"/>
      </w:divBdr>
    </w:div>
    <w:div w:id="2013335603">
      <w:bodyDiv w:val="1"/>
      <w:marLeft w:val="0"/>
      <w:marRight w:val="0"/>
      <w:marTop w:val="0"/>
      <w:marBottom w:val="0"/>
      <w:divBdr>
        <w:top w:val="none" w:sz="0" w:space="0" w:color="auto"/>
        <w:left w:val="none" w:sz="0" w:space="0" w:color="auto"/>
        <w:bottom w:val="none" w:sz="0" w:space="0" w:color="auto"/>
        <w:right w:val="none" w:sz="0" w:space="0" w:color="auto"/>
      </w:divBdr>
      <w:divsChild>
        <w:div w:id="846289322">
          <w:marLeft w:val="0"/>
          <w:marRight w:val="0"/>
          <w:marTop w:val="0"/>
          <w:marBottom w:val="0"/>
          <w:divBdr>
            <w:top w:val="none" w:sz="0" w:space="0" w:color="auto"/>
            <w:left w:val="none" w:sz="0" w:space="0" w:color="auto"/>
            <w:bottom w:val="none" w:sz="0" w:space="0" w:color="auto"/>
            <w:right w:val="none" w:sz="0" w:space="0" w:color="auto"/>
          </w:divBdr>
          <w:divsChild>
            <w:div w:id="1531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7118">
      <w:bodyDiv w:val="1"/>
      <w:marLeft w:val="0"/>
      <w:marRight w:val="0"/>
      <w:marTop w:val="0"/>
      <w:marBottom w:val="0"/>
      <w:divBdr>
        <w:top w:val="none" w:sz="0" w:space="0" w:color="auto"/>
        <w:left w:val="none" w:sz="0" w:space="0" w:color="auto"/>
        <w:bottom w:val="none" w:sz="0" w:space="0" w:color="auto"/>
        <w:right w:val="none" w:sz="0" w:space="0" w:color="auto"/>
      </w:divBdr>
    </w:div>
    <w:div w:id="2017533257">
      <w:bodyDiv w:val="1"/>
      <w:marLeft w:val="0"/>
      <w:marRight w:val="0"/>
      <w:marTop w:val="0"/>
      <w:marBottom w:val="0"/>
      <w:divBdr>
        <w:top w:val="none" w:sz="0" w:space="0" w:color="auto"/>
        <w:left w:val="none" w:sz="0" w:space="0" w:color="auto"/>
        <w:bottom w:val="none" w:sz="0" w:space="0" w:color="auto"/>
        <w:right w:val="none" w:sz="0" w:space="0" w:color="auto"/>
      </w:divBdr>
    </w:div>
    <w:div w:id="2037585240">
      <w:bodyDiv w:val="1"/>
      <w:marLeft w:val="0"/>
      <w:marRight w:val="0"/>
      <w:marTop w:val="0"/>
      <w:marBottom w:val="0"/>
      <w:divBdr>
        <w:top w:val="none" w:sz="0" w:space="0" w:color="auto"/>
        <w:left w:val="none" w:sz="0" w:space="0" w:color="auto"/>
        <w:bottom w:val="none" w:sz="0" w:space="0" w:color="auto"/>
        <w:right w:val="none" w:sz="0" w:space="0" w:color="auto"/>
      </w:divBdr>
    </w:div>
    <w:div w:id="2065250809">
      <w:bodyDiv w:val="1"/>
      <w:marLeft w:val="0"/>
      <w:marRight w:val="0"/>
      <w:marTop w:val="0"/>
      <w:marBottom w:val="0"/>
      <w:divBdr>
        <w:top w:val="none" w:sz="0" w:space="0" w:color="auto"/>
        <w:left w:val="none" w:sz="0" w:space="0" w:color="auto"/>
        <w:bottom w:val="none" w:sz="0" w:space="0" w:color="auto"/>
        <w:right w:val="none" w:sz="0" w:space="0" w:color="auto"/>
      </w:divBdr>
    </w:div>
    <w:div w:id="2089305595">
      <w:bodyDiv w:val="1"/>
      <w:marLeft w:val="0"/>
      <w:marRight w:val="0"/>
      <w:marTop w:val="0"/>
      <w:marBottom w:val="0"/>
      <w:divBdr>
        <w:top w:val="none" w:sz="0" w:space="0" w:color="auto"/>
        <w:left w:val="none" w:sz="0" w:space="0" w:color="auto"/>
        <w:bottom w:val="none" w:sz="0" w:space="0" w:color="auto"/>
        <w:right w:val="none" w:sz="0" w:space="0" w:color="auto"/>
      </w:divBdr>
      <w:divsChild>
        <w:div w:id="252516358">
          <w:marLeft w:val="0"/>
          <w:marRight w:val="0"/>
          <w:marTop w:val="75"/>
          <w:marBottom w:val="75"/>
          <w:divBdr>
            <w:top w:val="none" w:sz="0" w:space="0" w:color="auto"/>
            <w:left w:val="none" w:sz="0" w:space="0" w:color="auto"/>
            <w:bottom w:val="none" w:sz="0" w:space="0" w:color="auto"/>
            <w:right w:val="none" w:sz="0" w:space="0" w:color="auto"/>
          </w:divBdr>
        </w:div>
        <w:div w:id="466438986">
          <w:marLeft w:val="0"/>
          <w:marRight w:val="0"/>
          <w:marTop w:val="0"/>
          <w:marBottom w:val="0"/>
          <w:divBdr>
            <w:top w:val="none" w:sz="0" w:space="0" w:color="auto"/>
            <w:left w:val="none" w:sz="0" w:space="0" w:color="auto"/>
            <w:bottom w:val="none" w:sz="0" w:space="0" w:color="auto"/>
            <w:right w:val="none" w:sz="0" w:space="0" w:color="auto"/>
          </w:divBdr>
        </w:div>
      </w:divsChild>
    </w:div>
    <w:div w:id="2090150414">
      <w:bodyDiv w:val="1"/>
      <w:marLeft w:val="0"/>
      <w:marRight w:val="0"/>
      <w:marTop w:val="0"/>
      <w:marBottom w:val="0"/>
      <w:divBdr>
        <w:top w:val="none" w:sz="0" w:space="0" w:color="auto"/>
        <w:left w:val="none" w:sz="0" w:space="0" w:color="auto"/>
        <w:bottom w:val="none" w:sz="0" w:space="0" w:color="auto"/>
        <w:right w:val="none" w:sz="0" w:space="0" w:color="auto"/>
      </w:divBdr>
      <w:divsChild>
        <w:div w:id="754283418">
          <w:marLeft w:val="0"/>
          <w:marRight w:val="0"/>
          <w:marTop w:val="75"/>
          <w:marBottom w:val="75"/>
          <w:divBdr>
            <w:top w:val="none" w:sz="0" w:space="0" w:color="auto"/>
            <w:left w:val="none" w:sz="0" w:space="0" w:color="auto"/>
            <w:bottom w:val="none" w:sz="0" w:space="0" w:color="auto"/>
            <w:right w:val="none" w:sz="0" w:space="0" w:color="auto"/>
          </w:divBdr>
        </w:div>
        <w:div w:id="1053163770">
          <w:marLeft w:val="0"/>
          <w:marRight w:val="0"/>
          <w:marTop w:val="0"/>
          <w:marBottom w:val="0"/>
          <w:divBdr>
            <w:top w:val="none" w:sz="0" w:space="0" w:color="auto"/>
            <w:left w:val="none" w:sz="0" w:space="0" w:color="auto"/>
            <w:bottom w:val="none" w:sz="0" w:space="0" w:color="auto"/>
            <w:right w:val="none" w:sz="0" w:space="0" w:color="auto"/>
          </w:divBdr>
          <w:divsChild>
            <w:div w:id="144863371">
              <w:marLeft w:val="0"/>
              <w:marRight w:val="0"/>
              <w:marTop w:val="0"/>
              <w:marBottom w:val="0"/>
              <w:divBdr>
                <w:top w:val="none" w:sz="0" w:space="0" w:color="auto"/>
                <w:left w:val="none" w:sz="0" w:space="0" w:color="auto"/>
                <w:bottom w:val="none" w:sz="0" w:space="0" w:color="auto"/>
                <w:right w:val="none" w:sz="0" w:space="0" w:color="auto"/>
              </w:divBdr>
            </w:div>
            <w:div w:id="706683543">
              <w:marLeft w:val="0"/>
              <w:marRight w:val="0"/>
              <w:marTop w:val="0"/>
              <w:marBottom w:val="0"/>
              <w:divBdr>
                <w:top w:val="none" w:sz="0" w:space="0" w:color="auto"/>
                <w:left w:val="none" w:sz="0" w:space="0" w:color="auto"/>
                <w:bottom w:val="none" w:sz="0" w:space="0" w:color="auto"/>
                <w:right w:val="none" w:sz="0" w:space="0" w:color="auto"/>
              </w:divBdr>
            </w:div>
            <w:div w:id="217202545">
              <w:marLeft w:val="0"/>
              <w:marRight w:val="0"/>
              <w:marTop w:val="0"/>
              <w:marBottom w:val="0"/>
              <w:divBdr>
                <w:top w:val="none" w:sz="0" w:space="0" w:color="auto"/>
                <w:left w:val="none" w:sz="0" w:space="0" w:color="auto"/>
                <w:bottom w:val="none" w:sz="0" w:space="0" w:color="auto"/>
                <w:right w:val="none" w:sz="0" w:space="0" w:color="auto"/>
              </w:divBdr>
            </w:div>
            <w:div w:id="2132628095">
              <w:marLeft w:val="0"/>
              <w:marRight w:val="0"/>
              <w:marTop w:val="0"/>
              <w:marBottom w:val="0"/>
              <w:divBdr>
                <w:top w:val="none" w:sz="0" w:space="0" w:color="auto"/>
                <w:left w:val="none" w:sz="0" w:space="0" w:color="auto"/>
                <w:bottom w:val="none" w:sz="0" w:space="0" w:color="auto"/>
                <w:right w:val="none" w:sz="0" w:space="0" w:color="auto"/>
              </w:divBdr>
            </w:div>
            <w:div w:id="16568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1600">
      <w:bodyDiv w:val="1"/>
      <w:marLeft w:val="0"/>
      <w:marRight w:val="0"/>
      <w:marTop w:val="0"/>
      <w:marBottom w:val="0"/>
      <w:divBdr>
        <w:top w:val="none" w:sz="0" w:space="0" w:color="auto"/>
        <w:left w:val="none" w:sz="0" w:space="0" w:color="auto"/>
        <w:bottom w:val="none" w:sz="0" w:space="0" w:color="auto"/>
        <w:right w:val="none" w:sz="0" w:space="0" w:color="auto"/>
      </w:divBdr>
    </w:div>
    <w:div w:id="2105957471">
      <w:bodyDiv w:val="1"/>
      <w:marLeft w:val="0"/>
      <w:marRight w:val="0"/>
      <w:marTop w:val="0"/>
      <w:marBottom w:val="0"/>
      <w:divBdr>
        <w:top w:val="none" w:sz="0" w:space="0" w:color="auto"/>
        <w:left w:val="none" w:sz="0" w:space="0" w:color="auto"/>
        <w:bottom w:val="none" w:sz="0" w:space="0" w:color="auto"/>
        <w:right w:val="none" w:sz="0" w:space="0" w:color="auto"/>
      </w:divBdr>
    </w:div>
    <w:div w:id="2117170790">
      <w:bodyDiv w:val="1"/>
      <w:marLeft w:val="0"/>
      <w:marRight w:val="0"/>
      <w:marTop w:val="0"/>
      <w:marBottom w:val="0"/>
      <w:divBdr>
        <w:top w:val="none" w:sz="0" w:space="0" w:color="auto"/>
        <w:left w:val="none" w:sz="0" w:space="0" w:color="auto"/>
        <w:bottom w:val="none" w:sz="0" w:space="0" w:color="auto"/>
        <w:right w:val="none" w:sz="0" w:space="0" w:color="auto"/>
      </w:divBdr>
    </w:div>
    <w:div w:id="2119443798">
      <w:bodyDiv w:val="1"/>
      <w:marLeft w:val="0"/>
      <w:marRight w:val="0"/>
      <w:marTop w:val="0"/>
      <w:marBottom w:val="0"/>
      <w:divBdr>
        <w:top w:val="none" w:sz="0" w:space="0" w:color="auto"/>
        <w:left w:val="none" w:sz="0" w:space="0" w:color="auto"/>
        <w:bottom w:val="none" w:sz="0" w:space="0" w:color="auto"/>
        <w:right w:val="none" w:sz="0" w:space="0" w:color="auto"/>
      </w:divBdr>
    </w:div>
    <w:div w:id="2123068681">
      <w:bodyDiv w:val="1"/>
      <w:marLeft w:val="0"/>
      <w:marRight w:val="0"/>
      <w:marTop w:val="0"/>
      <w:marBottom w:val="0"/>
      <w:divBdr>
        <w:top w:val="none" w:sz="0" w:space="0" w:color="auto"/>
        <w:left w:val="none" w:sz="0" w:space="0" w:color="auto"/>
        <w:bottom w:val="none" w:sz="0" w:space="0" w:color="auto"/>
        <w:right w:val="none" w:sz="0" w:space="0" w:color="auto"/>
      </w:divBdr>
    </w:div>
    <w:div w:id="21265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hys.org/news/2015-11-acidity-coral-reef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phys.org/tags/wa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ycfw.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ocean.china.com.cn/2013-01/30/content_2782948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39D21-E2B7-4B2B-8BAE-16C30937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5419</TotalTime>
  <Pages>13</Pages>
  <Words>2130</Words>
  <Characters>12147</Characters>
  <Application>Microsoft Office Word</Application>
  <DocSecurity>0</DocSecurity>
  <Lines>101</Lines>
  <Paragraphs>28</Paragraphs>
  <ScaleCrop>false</ScaleCrop>
  <Company/>
  <LinksUpToDate>false</LinksUpToDate>
  <CharactersWithSpaces>14249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国内外海洋热点</dc:title>
  <dc:subject/>
  <dc:creator>pku</dc:creator>
  <cp:keywords/>
  <dc:description/>
  <cp:lastModifiedBy>user</cp:lastModifiedBy>
  <cp:revision>752</cp:revision>
  <cp:lastPrinted>2015-09-18T10:09:00Z</cp:lastPrinted>
  <dcterms:created xsi:type="dcterms:W3CDTF">2015-09-01T00:34:00Z</dcterms:created>
  <dcterms:modified xsi:type="dcterms:W3CDTF">2015-11-22T12:47:00Z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