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BA" w:rsidRDefault="00F60FBA">
      <w:pPr>
        <w:spacing w:line="360" w:lineRule="auto"/>
        <w:jc w:val="center"/>
        <w:rPr>
          <w:b/>
          <w:sz w:val="72"/>
          <w:szCs w:val="72"/>
        </w:rPr>
      </w:pPr>
    </w:p>
    <w:p w:rsidR="00F60FBA" w:rsidRDefault="00F60FBA">
      <w:pPr>
        <w:spacing w:line="360" w:lineRule="auto"/>
        <w:jc w:val="center"/>
        <w:rPr>
          <w:b/>
          <w:sz w:val="72"/>
          <w:szCs w:val="72"/>
        </w:rPr>
      </w:pPr>
    </w:p>
    <w:p w:rsidR="00F60FBA" w:rsidRDefault="00F60FBA">
      <w:pPr>
        <w:spacing w:line="360" w:lineRule="auto"/>
        <w:jc w:val="center"/>
        <w:rPr>
          <w:b/>
          <w:sz w:val="72"/>
          <w:szCs w:val="72"/>
        </w:rPr>
      </w:pPr>
    </w:p>
    <w:p w:rsidR="00F60FBA" w:rsidRPr="00732760" w:rsidRDefault="00F60FBA">
      <w:pPr>
        <w:spacing w:line="720" w:lineRule="auto"/>
        <w:jc w:val="center"/>
        <w:rPr>
          <w:b/>
          <w:sz w:val="84"/>
          <w:szCs w:val="84"/>
        </w:rPr>
      </w:pPr>
      <w:r w:rsidRPr="00732760">
        <w:rPr>
          <w:rFonts w:hint="eastAsia"/>
          <w:b/>
          <w:sz w:val="84"/>
          <w:szCs w:val="84"/>
        </w:rPr>
        <w:t>国内外海洋热点</w:t>
      </w:r>
    </w:p>
    <w:p w:rsidR="00F60FBA" w:rsidRPr="00732760" w:rsidRDefault="00F60FBA">
      <w:pPr>
        <w:spacing w:line="720" w:lineRule="auto"/>
        <w:jc w:val="center"/>
        <w:rPr>
          <w:b/>
          <w:sz w:val="52"/>
          <w:szCs w:val="52"/>
        </w:rPr>
      </w:pPr>
      <w:r w:rsidRPr="00732760">
        <w:rPr>
          <w:rFonts w:hint="eastAsia"/>
          <w:b/>
          <w:sz w:val="52"/>
          <w:szCs w:val="52"/>
        </w:rPr>
        <w:t>（第</w:t>
      </w:r>
      <w:r w:rsidR="00343FEF" w:rsidRPr="00732760">
        <w:rPr>
          <w:b/>
          <w:sz w:val="52"/>
          <w:szCs w:val="52"/>
        </w:rPr>
        <w:t>6</w:t>
      </w:r>
      <w:r w:rsidRPr="00732760">
        <w:rPr>
          <w:rFonts w:hint="eastAsia"/>
          <w:b/>
          <w:sz w:val="52"/>
          <w:szCs w:val="52"/>
        </w:rPr>
        <w:t>期）</w:t>
      </w:r>
    </w:p>
    <w:p w:rsidR="00F60FBA" w:rsidRPr="00732760" w:rsidRDefault="00F60FBA">
      <w:pPr>
        <w:spacing w:line="720" w:lineRule="auto"/>
        <w:jc w:val="center"/>
        <w:rPr>
          <w:b/>
          <w:sz w:val="44"/>
          <w:szCs w:val="44"/>
        </w:rPr>
      </w:pPr>
    </w:p>
    <w:p w:rsidR="00F60FBA" w:rsidRPr="00732760" w:rsidRDefault="00F60FBA">
      <w:pPr>
        <w:spacing w:line="720" w:lineRule="auto"/>
        <w:jc w:val="center"/>
        <w:rPr>
          <w:b/>
          <w:sz w:val="44"/>
          <w:szCs w:val="44"/>
        </w:rPr>
      </w:pPr>
    </w:p>
    <w:p w:rsidR="00F60FBA" w:rsidRPr="00732760" w:rsidRDefault="00F60FBA">
      <w:pPr>
        <w:spacing w:line="720" w:lineRule="auto"/>
        <w:jc w:val="center"/>
        <w:rPr>
          <w:b/>
          <w:sz w:val="44"/>
          <w:szCs w:val="44"/>
        </w:rPr>
      </w:pPr>
    </w:p>
    <w:p w:rsidR="00F60FBA" w:rsidRPr="00732760" w:rsidRDefault="00F60FBA">
      <w:pPr>
        <w:jc w:val="center"/>
        <w:rPr>
          <w:b/>
          <w:sz w:val="28"/>
          <w:szCs w:val="28"/>
        </w:rPr>
      </w:pPr>
      <w:r w:rsidRPr="00732760">
        <w:rPr>
          <w:rFonts w:hint="eastAsia"/>
          <w:b/>
          <w:sz w:val="28"/>
          <w:szCs w:val="28"/>
        </w:rPr>
        <w:t>公众微信号：</w:t>
      </w:r>
      <w:r w:rsidRPr="00732760">
        <w:rPr>
          <w:b/>
          <w:sz w:val="28"/>
          <w:szCs w:val="28"/>
        </w:rPr>
        <w:t>PKU-Ocean</w:t>
      </w:r>
    </w:p>
    <w:p w:rsidR="00F60FBA" w:rsidRPr="00732760" w:rsidRDefault="0005406A">
      <w:pPr>
        <w:jc w:val="center"/>
        <w:rPr>
          <w:b/>
          <w:sz w:val="44"/>
          <w:szCs w:val="44"/>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1pt">
            <v:imagedata r:id="rId7" o:title="微信二维码"/>
          </v:shape>
        </w:pict>
      </w:r>
    </w:p>
    <w:p w:rsidR="00F60FBA" w:rsidRPr="00732760" w:rsidRDefault="00F60FBA">
      <w:pPr>
        <w:spacing w:line="720" w:lineRule="auto"/>
        <w:jc w:val="center"/>
        <w:rPr>
          <w:b/>
          <w:sz w:val="44"/>
          <w:szCs w:val="44"/>
        </w:rPr>
      </w:pPr>
      <w:r w:rsidRPr="00732760">
        <w:rPr>
          <w:rFonts w:hint="eastAsia"/>
          <w:b/>
          <w:sz w:val="44"/>
          <w:szCs w:val="44"/>
        </w:rPr>
        <w:t>北京大学海洋研究院院办</w:t>
      </w:r>
    </w:p>
    <w:p w:rsidR="00F60FBA" w:rsidRPr="00732760" w:rsidRDefault="00F60FBA">
      <w:pPr>
        <w:spacing w:line="720" w:lineRule="auto"/>
        <w:jc w:val="center"/>
        <w:rPr>
          <w:rFonts w:ascii="Times New Roman" w:hAnsi="Times New Roman"/>
          <w:b/>
          <w:sz w:val="28"/>
          <w:szCs w:val="28"/>
        </w:rPr>
        <w:sectPr w:rsidR="00F60FBA" w:rsidRPr="00732760">
          <w:headerReference w:type="default" r:id="rId8"/>
          <w:pgSz w:w="11906" w:h="16838"/>
          <w:pgMar w:top="1440" w:right="1800" w:bottom="1440" w:left="1800" w:header="851" w:footer="992" w:gutter="0"/>
          <w:cols w:space="425"/>
          <w:docGrid w:type="lines" w:linePitch="312"/>
        </w:sectPr>
      </w:pPr>
      <w:r w:rsidRPr="00732760">
        <w:rPr>
          <w:b/>
          <w:sz w:val="44"/>
          <w:szCs w:val="44"/>
        </w:rPr>
        <w:t>2015</w:t>
      </w:r>
      <w:r w:rsidRPr="00732760">
        <w:rPr>
          <w:rFonts w:hint="eastAsia"/>
          <w:b/>
          <w:sz w:val="44"/>
          <w:szCs w:val="44"/>
        </w:rPr>
        <w:t>年</w:t>
      </w:r>
      <w:r w:rsidRPr="00732760">
        <w:rPr>
          <w:b/>
          <w:sz w:val="44"/>
          <w:szCs w:val="44"/>
        </w:rPr>
        <w:t>10</w:t>
      </w:r>
      <w:r w:rsidRPr="00732760">
        <w:rPr>
          <w:rFonts w:hint="eastAsia"/>
          <w:b/>
          <w:sz w:val="44"/>
          <w:szCs w:val="44"/>
        </w:rPr>
        <w:t>月</w:t>
      </w:r>
      <w:r w:rsidR="00343FEF" w:rsidRPr="00732760">
        <w:rPr>
          <w:b/>
          <w:sz w:val="44"/>
          <w:szCs w:val="44"/>
        </w:rPr>
        <w:t>9</w:t>
      </w:r>
      <w:r w:rsidRPr="00732760">
        <w:rPr>
          <w:rFonts w:hint="eastAsia"/>
          <w:b/>
          <w:sz w:val="44"/>
          <w:szCs w:val="44"/>
        </w:rPr>
        <w:t>日</w:t>
      </w:r>
    </w:p>
    <w:p w:rsidR="00F60FBA" w:rsidRPr="00732760" w:rsidRDefault="00F60FBA">
      <w:pPr>
        <w:jc w:val="center"/>
        <w:rPr>
          <w:rFonts w:ascii="Times New Roman" w:hAnsi="Times New Roman"/>
          <w:b/>
          <w:sz w:val="28"/>
          <w:szCs w:val="28"/>
        </w:rPr>
      </w:pPr>
      <w:r w:rsidRPr="00732760">
        <w:rPr>
          <w:rFonts w:ascii="Times New Roman" w:hAnsi="Times New Roman" w:hint="eastAsia"/>
          <w:b/>
          <w:sz w:val="28"/>
          <w:szCs w:val="28"/>
        </w:rPr>
        <w:lastRenderedPageBreak/>
        <w:t>目录</w:t>
      </w:r>
    </w:p>
    <w:bookmarkStart w:id="0" w:name="_GoBack"/>
    <w:bookmarkEnd w:id="0"/>
    <w:p w:rsidR="006900EE" w:rsidRPr="00455AA2" w:rsidRDefault="00F60FBA">
      <w:pPr>
        <w:pStyle w:val="20"/>
        <w:rPr>
          <w:noProof/>
        </w:rPr>
      </w:pPr>
      <w:r w:rsidRPr="00732760">
        <w:rPr>
          <w:rFonts w:ascii="Times New Roman" w:hAnsi="Times New Roman"/>
          <w:sz w:val="24"/>
          <w:szCs w:val="24"/>
        </w:rPr>
        <w:fldChar w:fldCharType="begin"/>
      </w:r>
      <w:r w:rsidRPr="00732760">
        <w:rPr>
          <w:rFonts w:ascii="Times New Roman" w:hAnsi="Times New Roman"/>
          <w:sz w:val="24"/>
          <w:szCs w:val="24"/>
        </w:rPr>
        <w:instrText xml:space="preserve"> TOC \o "1-3" \h \z \u </w:instrText>
      </w:r>
      <w:r w:rsidRPr="00732760">
        <w:rPr>
          <w:rFonts w:ascii="Times New Roman" w:hAnsi="Times New Roman"/>
          <w:sz w:val="24"/>
          <w:szCs w:val="24"/>
        </w:rPr>
        <w:fldChar w:fldCharType="separate"/>
      </w:r>
      <w:hyperlink w:anchor="_Toc432775881" w:history="1">
        <w:r w:rsidR="006900EE" w:rsidRPr="00001359">
          <w:rPr>
            <w:rStyle w:val="ab"/>
            <w:rFonts w:hint="eastAsia"/>
            <w:noProof/>
          </w:rPr>
          <w:t>一、国内新闻</w:t>
        </w:r>
        <w:r w:rsidR="006900EE">
          <w:rPr>
            <w:noProof/>
            <w:webHidden/>
          </w:rPr>
          <w:tab/>
        </w:r>
        <w:r w:rsidR="006900EE">
          <w:rPr>
            <w:noProof/>
            <w:webHidden/>
          </w:rPr>
          <w:fldChar w:fldCharType="begin"/>
        </w:r>
        <w:r w:rsidR="006900EE">
          <w:rPr>
            <w:noProof/>
            <w:webHidden/>
          </w:rPr>
          <w:instrText xml:space="preserve"> PAGEREF _Toc432775881 \h </w:instrText>
        </w:r>
        <w:r w:rsidR="006900EE">
          <w:rPr>
            <w:noProof/>
            <w:webHidden/>
          </w:rPr>
        </w:r>
        <w:r w:rsidR="006900EE">
          <w:rPr>
            <w:noProof/>
            <w:webHidden/>
          </w:rPr>
          <w:fldChar w:fldCharType="separate"/>
        </w:r>
        <w:r w:rsidR="006900EE">
          <w:rPr>
            <w:noProof/>
            <w:webHidden/>
          </w:rPr>
          <w:t>1</w:t>
        </w:r>
        <w:r w:rsidR="006900EE">
          <w:rPr>
            <w:noProof/>
            <w:webHidden/>
          </w:rPr>
          <w:fldChar w:fldCharType="end"/>
        </w:r>
      </w:hyperlink>
    </w:p>
    <w:p w:rsidR="006900EE" w:rsidRPr="00455AA2" w:rsidRDefault="006900EE">
      <w:pPr>
        <w:pStyle w:val="30"/>
        <w:tabs>
          <w:tab w:val="right" w:leader="dot" w:pos="8296"/>
        </w:tabs>
        <w:rPr>
          <w:noProof/>
        </w:rPr>
      </w:pPr>
      <w:hyperlink w:anchor="_Toc432775882" w:history="1">
        <w:r w:rsidRPr="00001359">
          <w:rPr>
            <w:rStyle w:val="ab"/>
            <w:noProof/>
          </w:rPr>
          <w:t xml:space="preserve">1. </w:t>
        </w:r>
        <w:r w:rsidRPr="00001359">
          <w:rPr>
            <w:rStyle w:val="ab"/>
            <w:rFonts w:hint="eastAsia"/>
            <w:noProof/>
          </w:rPr>
          <w:t>房建孟率团出席智利“我们的海洋</w:t>
        </w:r>
        <w:r w:rsidRPr="00001359">
          <w:rPr>
            <w:rStyle w:val="ab"/>
            <w:noProof/>
          </w:rPr>
          <w:t>2015</w:t>
        </w:r>
        <w:r w:rsidRPr="00001359">
          <w:rPr>
            <w:rStyle w:val="ab"/>
            <w:rFonts w:hint="eastAsia"/>
            <w:noProof/>
          </w:rPr>
          <w:t>”大会</w:t>
        </w:r>
        <w:r>
          <w:rPr>
            <w:noProof/>
            <w:webHidden/>
          </w:rPr>
          <w:tab/>
        </w:r>
        <w:r>
          <w:rPr>
            <w:noProof/>
            <w:webHidden/>
          </w:rPr>
          <w:fldChar w:fldCharType="begin"/>
        </w:r>
        <w:r>
          <w:rPr>
            <w:noProof/>
            <w:webHidden/>
          </w:rPr>
          <w:instrText xml:space="preserve"> PAGEREF _Toc432775882 \h </w:instrText>
        </w:r>
        <w:r>
          <w:rPr>
            <w:noProof/>
            <w:webHidden/>
          </w:rPr>
        </w:r>
        <w:r>
          <w:rPr>
            <w:noProof/>
            <w:webHidden/>
          </w:rPr>
          <w:fldChar w:fldCharType="separate"/>
        </w:r>
        <w:r>
          <w:rPr>
            <w:noProof/>
            <w:webHidden/>
          </w:rPr>
          <w:t>1</w:t>
        </w:r>
        <w:r>
          <w:rPr>
            <w:noProof/>
            <w:webHidden/>
          </w:rPr>
          <w:fldChar w:fldCharType="end"/>
        </w:r>
      </w:hyperlink>
    </w:p>
    <w:p w:rsidR="006900EE" w:rsidRPr="00455AA2" w:rsidRDefault="006900EE">
      <w:pPr>
        <w:pStyle w:val="30"/>
        <w:tabs>
          <w:tab w:val="right" w:leader="dot" w:pos="8296"/>
        </w:tabs>
        <w:rPr>
          <w:noProof/>
        </w:rPr>
      </w:pPr>
      <w:hyperlink w:anchor="_Toc432775883" w:history="1">
        <w:r w:rsidRPr="00001359">
          <w:rPr>
            <w:rStyle w:val="ab"/>
            <w:noProof/>
          </w:rPr>
          <w:t xml:space="preserve">2. </w:t>
        </w:r>
        <w:r w:rsidRPr="00001359">
          <w:rPr>
            <w:rStyle w:val="ab"/>
            <w:rFonts w:hint="eastAsia"/>
            <w:noProof/>
          </w:rPr>
          <w:t>我国首次利用火箭探秘台风“内部世界”</w:t>
        </w:r>
        <w:r>
          <w:rPr>
            <w:noProof/>
            <w:webHidden/>
          </w:rPr>
          <w:tab/>
        </w:r>
        <w:r>
          <w:rPr>
            <w:noProof/>
            <w:webHidden/>
          </w:rPr>
          <w:fldChar w:fldCharType="begin"/>
        </w:r>
        <w:r>
          <w:rPr>
            <w:noProof/>
            <w:webHidden/>
          </w:rPr>
          <w:instrText xml:space="preserve"> PAGEREF _Toc432775883 \h </w:instrText>
        </w:r>
        <w:r>
          <w:rPr>
            <w:noProof/>
            <w:webHidden/>
          </w:rPr>
        </w:r>
        <w:r>
          <w:rPr>
            <w:noProof/>
            <w:webHidden/>
          </w:rPr>
          <w:fldChar w:fldCharType="separate"/>
        </w:r>
        <w:r>
          <w:rPr>
            <w:noProof/>
            <w:webHidden/>
          </w:rPr>
          <w:t>1</w:t>
        </w:r>
        <w:r>
          <w:rPr>
            <w:noProof/>
            <w:webHidden/>
          </w:rPr>
          <w:fldChar w:fldCharType="end"/>
        </w:r>
      </w:hyperlink>
    </w:p>
    <w:p w:rsidR="006900EE" w:rsidRPr="00455AA2" w:rsidRDefault="006900EE">
      <w:pPr>
        <w:pStyle w:val="30"/>
        <w:tabs>
          <w:tab w:val="right" w:leader="dot" w:pos="8296"/>
        </w:tabs>
        <w:rPr>
          <w:noProof/>
        </w:rPr>
      </w:pPr>
      <w:hyperlink w:anchor="_Toc432775884" w:history="1">
        <w:r w:rsidRPr="00001359">
          <w:rPr>
            <w:rStyle w:val="ab"/>
            <w:noProof/>
          </w:rPr>
          <w:t xml:space="preserve">3. </w:t>
        </w:r>
        <w:r w:rsidRPr="00001359">
          <w:rPr>
            <w:rStyle w:val="ab"/>
            <w:rFonts w:hint="eastAsia"/>
            <w:noProof/>
          </w:rPr>
          <w:t>我国实现管辖海域</w:t>
        </w:r>
        <w:r w:rsidRPr="00001359">
          <w:rPr>
            <w:rStyle w:val="ab"/>
            <w:noProof/>
          </w:rPr>
          <w:t>1</w:t>
        </w:r>
        <w:r w:rsidRPr="00001359">
          <w:rPr>
            <w:rStyle w:val="ab"/>
            <w:rFonts w:ascii="宋体" w:hAnsi="宋体" w:cs="宋体" w:hint="eastAsia"/>
            <w:noProof/>
          </w:rPr>
          <w:t>∶</w:t>
        </w:r>
        <w:r w:rsidRPr="00001359">
          <w:rPr>
            <w:rStyle w:val="ab"/>
            <w:noProof/>
          </w:rPr>
          <w:t>100</w:t>
        </w:r>
        <w:r w:rsidRPr="00001359">
          <w:rPr>
            <w:rStyle w:val="ab"/>
            <w:rFonts w:hint="eastAsia"/>
            <w:noProof/>
          </w:rPr>
          <w:t>万海洋区域地质调查全覆盖</w:t>
        </w:r>
        <w:r>
          <w:rPr>
            <w:noProof/>
            <w:webHidden/>
          </w:rPr>
          <w:tab/>
        </w:r>
        <w:r>
          <w:rPr>
            <w:noProof/>
            <w:webHidden/>
          </w:rPr>
          <w:fldChar w:fldCharType="begin"/>
        </w:r>
        <w:r>
          <w:rPr>
            <w:noProof/>
            <w:webHidden/>
          </w:rPr>
          <w:instrText xml:space="preserve"> PAGEREF _Toc432775884 \h </w:instrText>
        </w:r>
        <w:r>
          <w:rPr>
            <w:noProof/>
            <w:webHidden/>
          </w:rPr>
        </w:r>
        <w:r>
          <w:rPr>
            <w:noProof/>
            <w:webHidden/>
          </w:rPr>
          <w:fldChar w:fldCharType="separate"/>
        </w:r>
        <w:r>
          <w:rPr>
            <w:noProof/>
            <w:webHidden/>
          </w:rPr>
          <w:t>1</w:t>
        </w:r>
        <w:r>
          <w:rPr>
            <w:noProof/>
            <w:webHidden/>
          </w:rPr>
          <w:fldChar w:fldCharType="end"/>
        </w:r>
      </w:hyperlink>
    </w:p>
    <w:p w:rsidR="006900EE" w:rsidRPr="00455AA2" w:rsidRDefault="006900EE">
      <w:pPr>
        <w:pStyle w:val="30"/>
        <w:tabs>
          <w:tab w:val="right" w:leader="dot" w:pos="8296"/>
        </w:tabs>
        <w:rPr>
          <w:noProof/>
        </w:rPr>
      </w:pPr>
      <w:hyperlink w:anchor="_Toc432775885" w:history="1">
        <w:r w:rsidRPr="00001359">
          <w:rPr>
            <w:rStyle w:val="ab"/>
            <w:noProof/>
          </w:rPr>
          <w:t xml:space="preserve">4. </w:t>
        </w:r>
        <w:r w:rsidRPr="00001359">
          <w:rPr>
            <w:rStyle w:val="ab"/>
            <w:rFonts w:hint="eastAsia"/>
            <w:noProof/>
          </w:rPr>
          <w:t>我国上半年海洋产业结构调整加快</w:t>
        </w:r>
        <w:r w:rsidRPr="00001359">
          <w:rPr>
            <w:rStyle w:val="ab"/>
            <w:noProof/>
          </w:rPr>
          <w:t xml:space="preserve"> </w:t>
        </w:r>
        <w:r w:rsidRPr="00001359">
          <w:rPr>
            <w:rStyle w:val="ab"/>
            <w:rFonts w:hint="eastAsia"/>
            <w:noProof/>
          </w:rPr>
          <w:t>中国海博会助力海洋经济转型升级</w:t>
        </w:r>
        <w:r>
          <w:rPr>
            <w:noProof/>
            <w:webHidden/>
          </w:rPr>
          <w:tab/>
        </w:r>
        <w:r>
          <w:rPr>
            <w:noProof/>
            <w:webHidden/>
          </w:rPr>
          <w:fldChar w:fldCharType="begin"/>
        </w:r>
        <w:r>
          <w:rPr>
            <w:noProof/>
            <w:webHidden/>
          </w:rPr>
          <w:instrText xml:space="preserve"> PAGEREF _Toc432775885 \h </w:instrText>
        </w:r>
        <w:r>
          <w:rPr>
            <w:noProof/>
            <w:webHidden/>
          </w:rPr>
        </w:r>
        <w:r>
          <w:rPr>
            <w:noProof/>
            <w:webHidden/>
          </w:rPr>
          <w:fldChar w:fldCharType="separate"/>
        </w:r>
        <w:r>
          <w:rPr>
            <w:noProof/>
            <w:webHidden/>
          </w:rPr>
          <w:t>2</w:t>
        </w:r>
        <w:r>
          <w:rPr>
            <w:noProof/>
            <w:webHidden/>
          </w:rPr>
          <w:fldChar w:fldCharType="end"/>
        </w:r>
      </w:hyperlink>
    </w:p>
    <w:p w:rsidR="006900EE" w:rsidRPr="00455AA2" w:rsidRDefault="006900EE">
      <w:pPr>
        <w:pStyle w:val="30"/>
        <w:tabs>
          <w:tab w:val="right" w:leader="dot" w:pos="8296"/>
        </w:tabs>
        <w:rPr>
          <w:noProof/>
        </w:rPr>
      </w:pPr>
      <w:hyperlink w:anchor="_Toc432775886" w:history="1">
        <w:r w:rsidRPr="00001359">
          <w:rPr>
            <w:rStyle w:val="ab"/>
            <w:noProof/>
          </w:rPr>
          <w:t xml:space="preserve">5. </w:t>
        </w:r>
        <w:r w:rsidRPr="00001359">
          <w:rPr>
            <w:rStyle w:val="ab"/>
            <w:rFonts w:hint="eastAsia"/>
            <w:noProof/>
          </w:rPr>
          <w:t>三沙加强政权建设</w:t>
        </w:r>
        <w:r w:rsidRPr="00001359">
          <w:rPr>
            <w:rStyle w:val="ab"/>
            <w:noProof/>
          </w:rPr>
          <w:t xml:space="preserve"> </w:t>
        </w:r>
        <w:r w:rsidRPr="00001359">
          <w:rPr>
            <w:rStyle w:val="ab"/>
            <w:rFonts w:hint="eastAsia"/>
            <w:noProof/>
          </w:rPr>
          <w:t>筑牢海上维权基石</w:t>
        </w:r>
        <w:r>
          <w:rPr>
            <w:noProof/>
            <w:webHidden/>
          </w:rPr>
          <w:tab/>
        </w:r>
        <w:r>
          <w:rPr>
            <w:noProof/>
            <w:webHidden/>
          </w:rPr>
          <w:fldChar w:fldCharType="begin"/>
        </w:r>
        <w:r>
          <w:rPr>
            <w:noProof/>
            <w:webHidden/>
          </w:rPr>
          <w:instrText xml:space="preserve"> PAGEREF _Toc432775886 \h </w:instrText>
        </w:r>
        <w:r>
          <w:rPr>
            <w:noProof/>
            <w:webHidden/>
          </w:rPr>
        </w:r>
        <w:r>
          <w:rPr>
            <w:noProof/>
            <w:webHidden/>
          </w:rPr>
          <w:fldChar w:fldCharType="separate"/>
        </w:r>
        <w:r>
          <w:rPr>
            <w:noProof/>
            <w:webHidden/>
          </w:rPr>
          <w:t>2</w:t>
        </w:r>
        <w:r>
          <w:rPr>
            <w:noProof/>
            <w:webHidden/>
          </w:rPr>
          <w:fldChar w:fldCharType="end"/>
        </w:r>
      </w:hyperlink>
    </w:p>
    <w:p w:rsidR="006900EE" w:rsidRPr="00455AA2" w:rsidRDefault="006900EE">
      <w:pPr>
        <w:pStyle w:val="30"/>
        <w:tabs>
          <w:tab w:val="right" w:leader="dot" w:pos="8296"/>
        </w:tabs>
        <w:rPr>
          <w:noProof/>
        </w:rPr>
      </w:pPr>
      <w:hyperlink w:anchor="_Toc432775887" w:history="1">
        <w:r w:rsidRPr="00001359">
          <w:rPr>
            <w:rStyle w:val="ab"/>
            <w:noProof/>
          </w:rPr>
          <w:t xml:space="preserve">6. </w:t>
        </w:r>
        <w:r w:rsidRPr="00001359">
          <w:rPr>
            <w:rStyle w:val="ab"/>
            <w:rFonts w:hint="eastAsia"/>
            <w:noProof/>
          </w:rPr>
          <w:t>泉州海事局全面落实船员管理业务授权下放要求</w:t>
        </w:r>
        <w:r>
          <w:rPr>
            <w:noProof/>
            <w:webHidden/>
          </w:rPr>
          <w:tab/>
        </w:r>
        <w:r>
          <w:rPr>
            <w:noProof/>
            <w:webHidden/>
          </w:rPr>
          <w:fldChar w:fldCharType="begin"/>
        </w:r>
        <w:r>
          <w:rPr>
            <w:noProof/>
            <w:webHidden/>
          </w:rPr>
          <w:instrText xml:space="preserve"> PAGEREF _Toc432775887 \h </w:instrText>
        </w:r>
        <w:r>
          <w:rPr>
            <w:noProof/>
            <w:webHidden/>
          </w:rPr>
        </w:r>
        <w:r>
          <w:rPr>
            <w:noProof/>
            <w:webHidden/>
          </w:rPr>
          <w:fldChar w:fldCharType="separate"/>
        </w:r>
        <w:r>
          <w:rPr>
            <w:noProof/>
            <w:webHidden/>
          </w:rPr>
          <w:t>3</w:t>
        </w:r>
        <w:r>
          <w:rPr>
            <w:noProof/>
            <w:webHidden/>
          </w:rPr>
          <w:fldChar w:fldCharType="end"/>
        </w:r>
      </w:hyperlink>
    </w:p>
    <w:p w:rsidR="006900EE" w:rsidRPr="00455AA2" w:rsidRDefault="006900EE">
      <w:pPr>
        <w:pStyle w:val="30"/>
        <w:tabs>
          <w:tab w:val="right" w:leader="dot" w:pos="8296"/>
        </w:tabs>
        <w:rPr>
          <w:noProof/>
        </w:rPr>
      </w:pPr>
      <w:hyperlink w:anchor="_Toc432775888" w:history="1">
        <w:r w:rsidRPr="00001359">
          <w:rPr>
            <w:rStyle w:val="ab"/>
            <w:noProof/>
          </w:rPr>
          <w:t xml:space="preserve">7. </w:t>
        </w:r>
        <w:r w:rsidRPr="00001359">
          <w:rPr>
            <w:rStyle w:val="ab"/>
            <w:rFonts w:hint="eastAsia"/>
            <w:noProof/>
          </w:rPr>
          <w:t>上海打造海洋科技创新高地</w:t>
        </w:r>
        <w:r>
          <w:rPr>
            <w:noProof/>
            <w:webHidden/>
          </w:rPr>
          <w:tab/>
        </w:r>
        <w:r>
          <w:rPr>
            <w:noProof/>
            <w:webHidden/>
          </w:rPr>
          <w:fldChar w:fldCharType="begin"/>
        </w:r>
        <w:r>
          <w:rPr>
            <w:noProof/>
            <w:webHidden/>
          </w:rPr>
          <w:instrText xml:space="preserve"> PAGEREF _Toc432775888 \h </w:instrText>
        </w:r>
        <w:r>
          <w:rPr>
            <w:noProof/>
            <w:webHidden/>
          </w:rPr>
        </w:r>
        <w:r>
          <w:rPr>
            <w:noProof/>
            <w:webHidden/>
          </w:rPr>
          <w:fldChar w:fldCharType="separate"/>
        </w:r>
        <w:r>
          <w:rPr>
            <w:noProof/>
            <w:webHidden/>
          </w:rPr>
          <w:t>3</w:t>
        </w:r>
        <w:r>
          <w:rPr>
            <w:noProof/>
            <w:webHidden/>
          </w:rPr>
          <w:fldChar w:fldCharType="end"/>
        </w:r>
      </w:hyperlink>
    </w:p>
    <w:p w:rsidR="006900EE" w:rsidRPr="00455AA2" w:rsidRDefault="006900EE">
      <w:pPr>
        <w:pStyle w:val="30"/>
        <w:tabs>
          <w:tab w:val="right" w:leader="dot" w:pos="8296"/>
        </w:tabs>
        <w:rPr>
          <w:noProof/>
        </w:rPr>
      </w:pPr>
      <w:hyperlink w:anchor="_Toc432775889" w:history="1">
        <w:r w:rsidRPr="00001359">
          <w:rPr>
            <w:rStyle w:val="ab"/>
            <w:noProof/>
          </w:rPr>
          <w:t xml:space="preserve">8. </w:t>
        </w:r>
        <w:r w:rsidRPr="00001359">
          <w:rPr>
            <w:rStyle w:val="ab"/>
            <w:rFonts w:hint="eastAsia"/>
            <w:noProof/>
          </w:rPr>
          <w:t>首届辽宁沿海经济带政协论坛在大连举行</w:t>
        </w:r>
        <w:r>
          <w:rPr>
            <w:noProof/>
            <w:webHidden/>
          </w:rPr>
          <w:tab/>
        </w:r>
        <w:r>
          <w:rPr>
            <w:noProof/>
            <w:webHidden/>
          </w:rPr>
          <w:fldChar w:fldCharType="begin"/>
        </w:r>
        <w:r>
          <w:rPr>
            <w:noProof/>
            <w:webHidden/>
          </w:rPr>
          <w:instrText xml:space="preserve"> PAGEREF _Toc432775889 \h </w:instrText>
        </w:r>
        <w:r>
          <w:rPr>
            <w:noProof/>
            <w:webHidden/>
          </w:rPr>
        </w:r>
        <w:r>
          <w:rPr>
            <w:noProof/>
            <w:webHidden/>
          </w:rPr>
          <w:fldChar w:fldCharType="separate"/>
        </w:r>
        <w:r>
          <w:rPr>
            <w:noProof/>
            <w:webHidden/>
          </w:rPr>
          <w:t>3</w:t>
        </w:r>
        <w:r>
          <w:rPr>
            <w:noProof/>
            <w:webHidden/>
          </w:rPr>
          <w:fldChar w:fldCharType="end"/>
        </w:r>
      </w:hyperlink>
    </w:p>
    <w:p w:rsidR="006900EE" w:rsidRPr="00455AA2" w:rsidRDefault="006900EE">
      <w:pPr>
        <w:pStyle w:val="30"/>
        <w:tabs>
          <w:tab w:val="right" w:leader="dot" w:pos="8296"/>
        </w:tabs>
        <w:rPr>
          <w:noProof/>
        </w:rPr>
      </w:pPr>
      <w:hyperlink w:anchor="_Toc432775890" w:history="1">
        <w:r w:rsidRPr="00001359">
          <w:rPr>
            <w:rStyle w:val="ab"/>
            <w:noProof/>
          </w:rPr>
          <w:t xml:space="preserve">9. </w:t>
        </w:r>
        <w:r w:rsidRPr="00001359">
          <w:rPr>
            <w:rStyle w:val="ab"/>
            <w:rFonts w:hint="eastAsia"/>
            <w:noProof/>
          </w:rPr>
          <w:t>第一届福建省海洋生物资源开发利用协同创新中心研究生论坛圆满落幕</w:t>
        </w:r>
        <w:r>
          <w:rPr>
            <w:noProof/>
            <w:webHidden/>
          </w:rPr>
          <w:tab/>
        </w:r>
        <w:r>
          <w:rPr>
            <w:noProof/>
            <w:webHidden/>
          </w:rPr>
          <w:fldChar w:fldCharType="begin"/>
        </w:r>
        <w:r>
          <w:rPr>
            <w:noProof/>
            <w:webHidden/>
          </w:rPr>
          <w:instrText xml:space="preserve"> PAGEREF _Toc432775890 \h </w:instrText>
        </w:r>
        <w:r>
          <w:rPr>
            <w:noProof/>
            <w:webHidden/>
          </w:rPr>
        </w:r>
        <w:r>
          <w:rPr>
            <w:noProof/>
            <w:webHidden/>
          </w:rPr>
          <w:fldChar w:fldCharType="separate"/>
        </w:r>
        <w:r>
          <w:rPr>
            <w:noProof/>
            <w:webHidden/>
          </w:rPr>
          <w:t>4</w:t>
        </w:r>
        <w:r>
          <w:rPr>
            <w:noProof/>
            <w:webHidden/>
          </w:rPr>
          <w:fldChar w:fldCharType="end"/>
        </w:r>
      </w:hyperlink>
    </w:p>
    <w:p w:rsidR="006900EE" w:rsidRPr="00455AA2" w:rsidRDefault="006900EE">
      <w:pPr>
        <w:pStyle w:val="30"/>
        <w:tabs>
          <w:tab w:val="right" w:leader="dot" w:pos="8296"/>
        </w:tabs>
        <w:rPr>
          <w:noProof/>
        </w:rPr>
      </w:pPr>
      <w:hyperlink w:anchor="_Toc432775891" w:history="1">
        <w:r w:rsidRPr="00001359">
          <w:rPr>
            <w:rStyle w:val="ab"/>
            <w:noProof/>
          </w:rPr>
          <w:t xml:space="preserve">10. </w:t>
        </w:r>
        <w:r w:rsidRPr="00001359">
          <w:rPr>
            <w:rStyle w:val="ab"/>
            <w:rFonts w:hint="eastAsia"/>
            <w:noProof/>
          </w:rPr>
          <w:t>海南大学校长李建保一行到京拜访教育部学位办和国际司</w:t>
        </w:r>
        <w:r>
          <w:rPr>
            <w:noProof/>
            <w:webHidden/>
          </w:rPr>
          <w:tab/>
        </w:r>
        <w:r>
          <w:rPr>
            <w:noProof/>
            <w:webHidden/>
          </w:rPr>
          <w:fldChar w:fldCharType="begin"/>
        </w:r>
        <w:r>
          <w:rPr>
            <w:noProof/>
            <w:webHidden/>
          </w:rPr>
          <w:instrText xml:space="preserve"> PAGEREF _Toc432775891 \h </w:instrText>
        </w:r>
        <w:r>
          <w:rPr>
            <w:noProof/>
            <w:webHidden/>
          </w:rPr>
        </w:r>
        <w:r>
          <w:rPr>
            <w:noProof/>
            <w:webHidden/>
          </w:rPr>
          <w:fldChar w:fldCharType="separate"/>
        </w:r>
        <w:r>
          <w:rPr>
            <w:noProof/>
            <w:webHidden/>
          </w:rPr>
          <w:t>4</w:t>
        </w:r>
        <w:r>
          <w:rPr>
            <w:noProof/>
            <w:webHidden/>
          </w:rPr>
          <w:fldChar w:fldCharType="end"/>
        </w:r>
      </w:hyperlink>
    </w:p>
    <w:p w:rsidR="006900EE" w:rsidRPr="00455AA2" w:rsidRDefault="006900EE">
      <w:pPr>
        <w:pStyle w:val="30"/>
        <w:tabs>
          <w:tab w:val="right" w:leader="dot" w:pos="8296"/>
        </w:tabs>
        <w:rPr>
          <w:noProof/>
        </w:rPr>
      </w:pPr>
      <w:hyperlink w:anchor="_Toc432775892" w:history="1">
        <w:r w:rsidRPr="00001359">
          <w:rPr>
            <w:rStyle w:val="ab"/>
            <w:noProof/>
          </w:rPr>
          <w:t xml:space="preserve">11. </w:t>
        </w:r>
        <w:r w:rsidRPr="00001359">
          <w:rPr>
            <w:rStyle w:val="ab"/>
            <w:rFonts w:hint="eastAsia"/>
            <w:noProof/>
          </w:rPr>
          <w:t>浙江大学出版社在京举办“一带一路”主题出版活动</w:t>
        </w:r>
        <w:r>
          <w:rPr>
            <w:noProof/>
            <w:webHidden/>
          </w:rPr>
          <w:tab/>
        </w:r>
        <w:r>
          <w:rPr>
            <w:noProof/>
            <w:webHidden/>
          </w:rPr>
          <w:fldChar w:fldCharType="begin"/>
        </w:r>
        <w:r>
          <w:rPr>
            <w:noProof/>
            <w:webHidden/>
          </w:rPr>
          <w:instrText xml:space="preserve"> PAGEREF _Toc432775892 \h </w:instrText>
        </w:r>
        <w:r>
          <w:rPr>
            <w:noProof/>
            <w:webHidden/>
          </w:rPr>
        </w:r>
        <w:r>
          <w:rPr>
            <w:noProof/>
            <w:webHidden/>
          </w:rPr>
          <w:fldChar w:fldCharType="separate"/>
        </w:r>
        <w:r>
          <w:rPr>
            <w:noProof/>
            <w:webHidden/>
          </w:rPr>
          <w:t>4</w:t>
        </w:r>
        <w:r>
          <w:rPr>
            <w:noProof/>
            <w:webHidden/>
          </w:rPr>
          <w:fldChar w:fldCharType="end"/>
        </w:r>
      </w:hyperlink>
    </w:p>
    <w:p w:rsidR="006900EE" w:rsidRPr="00455AA2" w:rsidRDefault="006900EE">
      <w:pPr>
        <w:pStyle w:val="30"/>
        <w:tabs>
          <w:tab w:val="right" w:leader="dot" w:pos="8296"/>
        </w:tabs>
        <w:rPr>
          <w:noProof/>
        </w:rPr>
      </w:pPr>
      <w:hyperlink w:anchor="_Toc432775893" w:history="1">
        <w:r w:rsidRPr="00001359">
          <w:rPr>
            <w:rStyle w:val="ab"/>
            <w:noProof/>
          </w:rPr>
          <w:t xml:space="preserve">12. </w:t>
        </w:r>
        <w:r w:rsidRPr="00001359">
          <w:rPr>
            <w:rStyle w:val="ab"/>
            <w:rFonts w:hint="eastAsia"/>
            <w:noProof/>
          </w:rPr>
          <w:t>厦门大学海洋与地球学院严晓海教授受邀出席习近平奥巴马白宫见面会</w:t>
        </w:r>
        <w:r>
          <w:rPr>
            <w:noProof/>
            <w:webHidden/>
          </w:rPr>
          <w:tab/>
        </w:r>
        <w:r>
          <w:rPr>
            <w:noProof/>
            <w:webHidden/>
          </w:rPr>
          <w:fldChar w:fldCharType="begin"/>
        </w:r>
        <w:r>
          <w:rPr>
            <w:noProof/>
            <w:webHidden/>
          </w:rPr>
          <w:instrText xml:space="preserve"> PAGEREF _Toc432775893 \h </w:instrText>
        </w:r>
        <w:r>
          <w:rPr>
            <w:noProof/>
            <w:webHidden/>
          </w:rPr>
        </w:r>
        <w:r>
          <w:rPr>
            <w:noProof/>
            <w:webHidden/>
          </w:rPr>
          <w:fldChar w:fldCharType="separate"/>
        </w:r>
        <w:r>
          <w:rPr>
            <w:noProof/>
            <w:webHidden/>
          </w:rPr>
          <w:t>5</w:t>
        </w:r>
        <w:r>
          <w:rPr>
            <w:noProof/>
            <w:webHidden/>
          </w:rPr>
          <w:fldChar w:fldCharType="end"/>
        </w:r>
      </w:hyperlink>
    </w:p>
    <w:p w:rsidR="006900EE" w:rsidRPr="00455AA2" w:rsidRDefault="006900EE">
      <w:pPr>
        <w:pStyle w:val="20"/>
        <w:rPr>
          <w:noProof/>
        </w:rPr>
      </w:pPr>
      <w:hyperlink w:anchor="_Toc432775894" w:history="1">
        <w:r w:rsidRPr="00001359">
          <w:rPr>
            <w:rStyle w:val="ab"/>
            <w:rFonts w:hint="eastAsia"/>
            <w:noProof/>
          </w:rPr>
          <w:t>二、国际新闻</w:t>
        </w:r>
        <w:r>
          <w:rPr>
            <w:noProof/>
            <w:webHidden/>
          </w:rPr>
          <w:tab/>
        </w:r>
        <w:r>
          <w:rPr>
            <w:noProof/>
            <w:webHidden/>
          </w:rPr>
          <w:fldChar w:fldCharType="begin"/>
        </w:r>
        <w:r>
          <w:rPr>
            <w:noProof/>
            <w:webHidden/>
          </w:rPr>
          <w:instrText xml:space="preserve"> PAGEREF _Toc432775894 \h </w:instrText>
        </w:r>
        <w:r>
          <w:rPr>
            <w:noProof/>
            <w:webHidden/>
          </w:rPr>
        </w:r>
        <w:r>
          <w:rPr>
            <w:noProof/>
            <w:webHidden/>
          </w:rPr>
          <w:fldChar w:fldCharType="separate"/>
        </w:r>
        <w:r>
          <w:rPr>
            <w:noProof/>
            <w:webHidden/>
          </w:rPr>
          <w:t>5</w:t>
        </w:r>
        <w:r>
          <w:rPr>
            <w:noProof/>
            <w:webHidden/>
          </w:rPr>
          <w:fldChar w:fldCharType="end"/>
        </w:r>
      </w:hyperlink>
    </w:p>
    <w:p w:rsidR="006900EE" w:rsidRPr="00455AA2" w:rsidRDefault="006900EE">
      <w:pPr>
        <w:pStyle w:val="30"/>
        <w:tabs>
          <w:tab w:val="right" w:leader="dot" w:pos="8296"/>
        </w:tabs>
        <w:rPr>
          <w:noProof/>
        </w:rPr>
      </w:pPr>
      <w:hyperlink w:anchor="_Toc432775895" w:history="1">
        <w:r w:rsidRPr="00001359">
          <w:rPr>
            <w:rStyle w:val="ab"/>
            <w:noProof/>
          </w:rPr>
          <w:t>1. WHOI Elects New Officers to its Board and Corporation</w:t>
        </w:r>
        <w:r w:rsidRPr="00001359">
          <w:rPr>
            <w:rStyle w:val="ab"/>
            <w:rFonts w:hint="eastAsia"/>
            <w:noProof/>
          </w:rPr>
          <w:t>（</w:t>
        </w:r>
        <w:r w:rsidRPr="00001359">
          <w:rPr>
            <w:rStyle w:val="ab"/>
            <w:noProof/>
          </w:rPr>
          <w:t>WHOI</w:t>
        </w:r>
        <w:r w:rsidRPr="00001359">
          <w:rPr>
            <w:rStyle w:val="ab"/>
            <w:rFonts w:hint="eastAsia"/>
            <w:noProof/>
          </w:rPr>
          <w:t>董事会人事变动）</w:t>
        </w:r>
        <w:r>
          <w:rPr>
            <w:noProof/>
            <w:webHidden/>
          </w:rPr>
          <w:tab/>
        </w:r>
        <w:r>
          <w:rPr>
            <w:noProof/>
            <w:webHidden/>
          </w:rPr>
          <w:fldChar w:fldCharType="begin"/>
        </w:r>
        <w:r>
          <w:rPr>
            <w:noProof/>
            <w:webHidden/>
          </w:rPr>
          <w:instrText xml:space="preserve"> PAGEREF _Toc432775895 \h </w:instrText>
        </w:r>
        <w:r>
          <w:rPr>
            <w:noProof/>
            <w:webHidden/>
          </w:rPr>
        </w:r>
        <w:r>
          <w:rPr>
            <w:noProof/>
            <w:webHidden/>
          </w:rPr>
          <w:fldChar w:fldCharType="separate"/>
        </w:r>
        <w:r>
          <w:rPr>
            <w:noProof/>
            <w:webHidden/>
          </w:rPr>
          <w:t>5</w:t>
        </w:r>
        <w:r>
          <w:rPr>
            <w:noProof/>
            <w:webHidden/>
          </w:rPr>
          <w:fldChar w:fldCharType="end"/>
        </w:r>
      </w:hyperlink>
    </w:p>
    <w:p w:rsidR="006900EE" w:rsidRPr="00455AA2" w:rsidRDefault="006900EE">
      <w:pPr>
        <w:pStyle w:val="30"/>
        <w:tabs>
          <w:tab w:val="right" w:leader="dot" w:pos="8296"/>
        </w:tabs>
        <w:rPr>
          <w:noProof/>
        </w:rPr>
      </w:pPr>
      <w:hyperlink w:anchor="_Toc432775896" w:history="1">
        <w:r w:rsidRPr="00001359">
          <w:rPr>
            <w:rStyle w:val="ab"/>
            <w:noProof/>
          </w:rPr>
          <w:t>2. UC San Diego Alumnus Harry Helling to Lead Birch Aquarium</w:t>
        </w:r>
        <w:r w:rsidRPr="00001359">
          <w:rPr>
            <w:rStyle w:val="ab"/>
            <w:rFonts w:hint="eastAsia"/>
            <w:noProof/>
          </w:rPr>
          <w:t>（加州大学圣地亚哥分校校友</w:t>
        </w:r>
        <w:r w:rsidRPr="00001359">
          <w:rPr>
            <w:rStyle w:val="ab"/>
            <w:noProof/>
          </w:rPr>
          <w:t>Harry Helling</w:t>
        </w:r>
        <w:r w:rsidRPr="00001359">
          <w:rPr>
            <w:rStyle w:val="ab"/>
            <w:rFonts w:hint="eastAsia"/>
            <w:noProof/>
          </w:rPr>
          <w:t>入主</w:t>
        </w:r>
        <w:r w:rsidRPr="00001359">
          <w:rPr>
            <w:rStyle w:val="ab"/>
            <w:noProof/>
          </w:rPr>
          <w:t>Scripps</w:t>
        </w:r>
        <w:r w:rsidRPr="00001359">
          <w:rPr>
            <w:rStyle w:val="ab"/>
            <w:rFonts w:hint="eastAsia"/>
            <w:noProof/>
          </w:rPr>
          <w:t>水族馆）</w:t>
        </w:r>
        <w:r>
          <w:rPr>
            <w:noProof/>
            <w:webHidden/>
          </w:rPr>
          <w:tab/>
        </w:r>
        <w:r>
          <w:rPr>
            <w:noProof/>
            <w:webHidden/>
          </w:rPr>
          <w:fldChar w:fldCharType="begin"/>
        </w:r>
        <w:r>
          <w:rPr>
            <w:noProof/>
            <w:webHidden/>
          </w:rPr>
          <w:instrText xml:space="preserve"> PAGEREF _Toc432775896 \h </w:instrText>
        </w:r>
        <w:r>
          <w:rPr>
            <w:noProof/>
            <w:webHidden/>
          </w:rPr>
        </w:r>
        <w:r>
          <w:rPr>
            <w:noProof/>
            <w:webHidden/>
          </w:rPr>
          <w:fldChar w:fldCharType="separate"/>
        </w:r>
        <w:r>
          <w:rPr>
            <w:noProof/>
            <w:webHidden/>
          </w:rPr>
          <w:t>5</w:t>
        </w:r>
        <w:r>
          <w:rPr>
            <w:noProof/>
            <w:webHidden/>
          </w:rPr>
          <w:fldChar w:fldCharType="end"/>
        </w:r>
      </w:hyperlink>
    </w:p>
    <w:p w:rsidR="006900EE" w:rsidRPr="00455AA2" w:rsidRDefault="006900EE">
      <w:pPr>
        <w:pStyle w:val="30"/>
        <w:tabs>
          <w:tab w:val="right" w:leader="dot" w:pos="8296"/>
        </w:tabs>
        <w:rPr>
          <w:noProof/>
        </w:rPr>
      </w:pPr>
      <w:hyperlink w:anchor="_Toc432775897" w:history="1">
        <w:r w:rsidRPr="00001359">
          <w:rPr>
            <w:rStyle w:val="ab"/>
            <w:noProof/>
          </w:rPr>
          <w:t>3. PML Chief Executive Joins Sargasso Sea Commission</w:t>
        </w:r>
        <w:r w:rsidRPr="00001359">
          <w:rPr>
            <w:rStyle w:val="ab"/>
            <w:rFonts w:hint="eastAsia"/>
            <w:noProof/>
          </w:rPr>
          <w:t>（</w:t>
        </w:r>
        <w:r w:rsidRPr="00001359">
          <w:rPr>
            <w:rStyle w:val="ab"/>
            <w:noProof/>
          </w:rPr>
          <w:t>PLM</w:t>
        </w:r>
        <w:r w:rsidRPr="00001359">
          <w:rPr>
            <w:rStyle w:val="ab"/>
            <w:rFonts w:hint="eastAsia"/>
            <w:noProof/>
          </w:rPr>
          <w:t>首席执行官加入马尾藻海协会）</w:t>
        </w:r>
        <w:r>
          <w:rPr>
            <w:noProof/>
            <w:webHidden/>
          </w:rPr>
          <w:tab/>
        </w:r>
        <w:r>
          <w:rPr>
            <w:noProof/>
            <w:webHidden/>
          </w:rPr>
          <w:fldChar w:fldCharType="begin"/>
        </w:r>
        <w:r>
          <w:rPr>
            <w:noProof/>
            <w:webHidden/>
          </w:rPr>
          <w:instrText xml:space="preserve"> PAGEREF _Toc432775897 \h </w:instrText>
        </w:r>
        <w:r>
          <w:rPr>
            <w:noProof/>
            <w:webHidden/>
          </w:rPr>
        </w:r>
        <w:r>
          <w:rPr>
            <w:noProof/>
            <w:webHidden/>
          </w:rPr>
          <w:fldChar w:fldCharType="separate"/>
        </w:r>
        <w:r>
          <w:rPr>
            <w:noProof/>
            <w:webHidden/>
          </w:rPr>
          <w:t>6</w:t>
        </w:r>
        <w:r>
          <w:rPr>
            <w:noProof/>
            <w:webHidden/>
          </w:rPr>
          <w:fldChar w:fldCharType="end"/>
        </w:r>
      </w:hyperlink>
    </w:p>
    <w:p w:rsidR="006900EE" w:rsidRPr="00455AA2" w:rsidRDefault="006900EE">
      <w:pPr>
        <w:pStyle w:val="30"/>
        <w:tabs>
          <w:tab w:val="right" w:leader="dot" w:pos="8296"/>
        </w:tabs>
        <w:rPr>
          <w:noProof/>
        </w:rPr>
      </w:pPr>
      <w:hyperlink w:anchor="_Toc432775898" w:history="1">
        <w:r w:rsidRPr="00001359">
          <w:rPr>
            <w:rStyle w:val="ab"/>
            <w:noProof/>
          </w:rPr>
          <w:t>4. UC San Diego Top Institution in United States for Environmental and Earth Sciences</w:t>
        </w:r>
        <w:r w:rsidRPr="00001359">
          <w:rPr>
            <w:rStyle w:val="ab"/>
            <w:rFonts w:hint="eastAsia"/>
            <w:noProof/>
          </w:rPr>
          <w:t>（加州大学圣地亚哥分校的环境与地球科学排名美国第一、世界第四）</w:t>
        </w:r>
        <w:r>
          <w:rPr>
            <w:noProof/>
            <w:webHidden/>
          </w:rPr>
          <w:tab/>
        </w:r>
        <w:r>
          <w:rPr>
            <w:noProof/>
            <w:webHidden/>
          </w:rPr>
          <w:fldChar w:fldCharType="begin"/>
        </w:r>
        <w:r>
          <w:rPr>
            <w:noProof/>
            <w:webHidden/>
          </w:rPr>
          <w:instrText xml:space="preserve"> PAGEREF _Toc432775898 \h </w:instrText>
        </w:r>
        <w:r>
          <w:rPr>
            <w:noProof/>
            <w:webHidden/>
          </w:rPr>
        </w:r>
        <w:r>
          <w:rPr>
            <w:noProof/>
            <w:webHidden/>
          </w:rPr>
          <w:fldChar w:fldCharType="separate"/>
        </w:r>
        <w:r>
          <w:rPr>
            <w:noProof/>
            <w:webHidden/>
          </w:rPr>
          <w:t>6</w:t>
        </w:r>
        <w:r>
          <w:rPr>
            <w:noProof/>
            <w:webHidden/>
          </w:rPr>
          <w:fldChar w:fldCharType="end"/>
        </w:r>
      </w:hyperlink>
    </w:p>
    <w:p w:rsidR="006900EE" w:rsidRPr="00455AA2" w:rsidRDefault="006900EE">
      <w:pPr>
        <w:pStyle w:val="30"/>
        <w:tabs>
          <w:tab w:val="right" w:leader="dot" w:pos="8296"/>
        </w:tabs>
        <w:rPr>
          <w:noProof/>
        </w:rPr>
      </w:pPr>
      <w:hyperlink w:anchor="_Toc432775899" w:history="1">
        <w:r w:rsidRPr="00001359">
          <w:rPr>
            <w:rStyle w:val="ab"/>
            <w:noProof/>
          </w:rPr>
          <w:t>5. University of New England signs sponsorship agreement with new marine business and research incubator on Portland waterfront</w:t>
        </w:r>
        <w:r w:rsidRPr="00001359">
          <w:rPr>
            <w:rStyle w:val="ab"/>
            <w:rFonts w:hint="eastAsia"/>
            <w:noProof/>
          </w:rPr>
          <w:t>（新英格兰大学签署赞助协议）</w:t>
        </w:r>
        <w:r>
          <w:rPr>
            <w:noProof/>
            <w:webHidden/>
          </w:rPr>
          <w:tab/>
        </w:r>
        <w:r>
          <w:rPr>
            <w:noProof/>
            <w:webHidden/>
          </w:rPr>
          <w:fldChar w:fldCharType="begin"/>
        </w:r>
        <w:r>
          <w:rPr>
            <w:noProof/>
            <w:webHidden/>
          </w:rPr>
          <w:instrText xml:space="preserve"> PAGEREF _Toc432775899 \h </w:instrText>
        </w:r>
        <w:r>
          <w:rPr>
            <w:noProof/>
            <w:webHidden/>
          </w:rPr>
        </w:r>
        <w:r>
          <w:rPr>
            <w:noProof/>
            <w:webHidden/>
          </w:rPr>
          <w:fldChar w:fldCharType="separate"/>
        </w:r>
        <w:r>
          <w:rPr>
            <w:noProof/>
            <w:webHidden/>
          </w:rPr>
          <w:t>7</w:t>
        </w:r>
        <w:r>
          <w:rPr>
            <w:noProof/>
            <w:webHidden/>
          </w:rPr>
          <w:fldChar w:fldCharType="end"/>
        </w:r>
      </w:hyperlink>
    </w:p>
    <w:p w:rsidR="006900EE" w:rsidRPr="00455AA2" w:rsidRDefault="006900EE">
      <w:pPr>
        <w:pStyle w:val="30"/>
        <w:tabs>
          <w:tab w:val="right" w:leader="dot" w:pos="8296"/>
        </w:tabs>
        <w:rPr>
          <w:noProof/>
        </w:rPr>
      </w:pPr>
      <w:hyperlink w:anchor="_Toc432775900" w:history="1">
        <w:r w:rsidRPr="00001359">
          <w:rPr>
            <w:rStyle w:val="ab"/>
            <w:noProof/>
          </w:rPr>
          <w:t>6. CSIRO</w:t>
        </w:r>
        <w:r w:rsidRPr="00001359">
          <w:rPr>
            <w:rStyle w:val="ab"/>
            <w:rFonts w:hint="eastAsia"/>
            <w:noProof/>
          </w:rPr>
          <w:t>：</w:t>
        </w:r>
        <w:r w:rsidRPr="00001359">
          <w:rPr>
            <w:rStyle w:val="ab"/>
            <w:noProof/>
          </w:rPr>
          <w:t>New Pilbara water study to guide sustainable development</w:t>
        </w:r>
        <w:r w:rsidRPr="00001359">
          <w:rPr>
            <w:rStyle w:val="ab"/>
            <w:rFonts w:hint="eastAsia"/>
            <w:noProof/>
          </w:rPr>
          <w:t>（澳大利亚联邦科工组织通过水资源研究促进可持续发展）</w:t>
        </w:r>
        <w:r>
          <w:rPr>
            <w:noProof/>
            <w:webHidden/>
          </w:rPr>
          <w:tab/>
        </w:r>
        <w:r>
          <w:rPr>
            <w:noProof/>
            <w:webHidden/>
          </w:rPr>
          <w:fldChar w:fldCharType="begin"/>
        </w:r>
        <w:r>
          <w:rPr>
            <w:noProof/>
            <w:webHidden/>
          </w:rPr>
          <w:instrText xml:space="preserve"> PAGEREF _Toc432775900 \h </w:instrText>
        </w:r>
        <w:r>
          <w:rPr>
            <w:noProof/>
            <w:webHidden/>
          </w:rPr>
        </w:r>
        <w:r>
          <w:rPr>
            <w:noProof/>
            <w:webHidden/>
          </w:rPr>
          <w:fldChar w:fldCharType="separate"/>
        </w:r>
        <w:r>
          <w:rPr>
            <w:noProof/>
            <w:webHidden/>
          </w:rPr>
          <w:t>7</w:t>
        </w:r>
        <w:r>
          <w:rPr>
            <w:noProof/>
            <w:webHidden/>
          </w:rPr>
          <w:fldChar w:fldCharType="end"/>
        </w:r>
      </w:hyperlink>
    </w:p>
    <w:p w:rsidR="006900EE" w:rsidRPr="00455AA2" w:rsidRDefault="006900EE">
      <w:pPr>
        <w:pStyle w:val="30"/>
        <w:tabs>
          <w:tab w:val="right" w:leader="dot" w:pos="8296"/>
        </w:tabs>
        <w:rPr>
          <w:noProof/>
        </w:rPr>
      </w:pPr>
      <w:hyperlink w:anchor="_Toc432775901" w:history="1">
        <w:r w:rsidRPr="00001359">
          <w:rPr>
            <w:rStyle w:val="ab"/>
            <w:noProof/>
          </w:rPr>
          <w:t>7. Volcanic Eruptions Affect Flow of World's Major Rivers</w:t>
        </w:r>
        <w:r w:rsidRPr="00001359">
          <w:rPr>
            <w:rStyle w:val="ab"/>
            <w:rFonts w:hint="eastAsia"/>
            <w:noProof/>
          </w:rPr>
          <w:t>（火山喷发影响世界大河流量）</w:t>
        </w:r>
        <w:r>
          <w:rPr>
            <w:noProof/>
            <w:webHidden/>
          </w:rPr>
          <w:tab/>
        </w:r>
        <w:r>
          <w:rPr>
            <w:noProof/>
            <w:webHidden/>
          </w:rPr>
          <w:fldChar w:fldCharType="begin"/>
        </w:r>
        <w:r>
          <w:rPr>
            <w:noProof/>
            <w:webHidden/>
          </w:rPr>
          <w:instrText xml:space="preserve"> PAGEREF _Toc432775901 \h </w:instrText>
        </w:r>
        <w:r>
          <w:rPr>
            <w:noProof/>
            <w:webHidden/>
          </w:rPr>
        </w:r>
        <w:r>
          <w:rPr>
            <w:noProof/>
            <w:webHidden/>
          </w:rPr>
          <w:fldChar w:fldCharType="separate"/>
        </w:r>
        <w:r>
          <w:rPr>
            <w:noProof/>
            <w:webHidden/>
          </w:rPr>
          <w:t>7</w:t>
        </w:r>
        <w:r>
          <w:rPr>
            <w:noProof/>
            <w:webHidden/>
          </w:rPr>
          <w:fldChar w:fldCharType="end"/>
        </w:r>
      </w:hyperlink>
    </w:p>
    <w:p w:rsidR="006900EE" w:rsidRPr="00455AA2" w:rsidRDefault="006900EE">
      <w:pPr>
        <w:pStyle w:val="30"/>
        <w:tabs>
          <w:tab w:val="right" w:leader="dot" w:pos="8296"/>
        </w:tabs>
        <w:rPr>
          <w:noProof/>
        </w:rPr>
      </w:pPr>
      <w:hyperlink w:anchor="_Toc432775902" w:history="1">
        <w:r w:rsidRPr="00001359">
          <w:rPr>
            <w:rStyle w:val="ab"/>
            <w:noProof/>
          </w:rPr>
          <w:t>8. NOAA online map update offers improved coastal observations and forecasts</w:t>
        </w:r>
        <w:r w:rsidRPr="00001359">
          <w:rPr>
            <w:rStyle w:val="ab"/>
            <w:rFonts w:hint="eastAsia"/>
            <w:noProof/>
          </w:rPr>
          <w:t>（</w:t>
        </w:r>
        <w:r w:rsidRPr="00001359">
          <w:rPr>
            <w:rStyle w:val="ab"/>
            <w:noProof/>
          </w:rPr>
          <w:t>NOAA</w:t>
        </w:r>
        <w:r w:rsidRPr="00001359">
          <w:rPr>
            <w:rStyle w:val="ab"/>
            <w:rFonts w:hint="eastAsia"/>
            <w:noProof/>
          </w:rPr>
          <w:t>在线地图改善沿海观测与预报）</w:t>
        </w:r>
        <w:r>
          <w:rPr>
            <w:noProof/>
            <w:webHidden/>
          </w:rPr>
          <w:tab/>
        </w:r>
        <w:r>
          <w:rPr>
            <w:noProof/>
            <w:webHidden/>
          </w:rPr>
          <w:fldChar w:fldCharType="begin"/>
        </w:r>
        <w:r>
          <w:rPr>
            <w:noProof/>
            <w:webHidden/>
          </w:rPr>
          <w:instrText xml:space="preserve"> PAGEREF _Toc432775902 \h </w:instrText>
        </w:r>
        <w:r>
          <w:rPr>
            <w:noProof/>
            <w:webHidden/>
          </w:rPr>
        </w:r>
        <w:r>
          <w:rPr>
            <w:noProof/>
            <w:webHidden/>
          </w:rPr>
          <w:fldChar w:fldCharType="separate"/>
        </w:r>
        <w:r>
          <w:rPr>
            <w:noProof/>
            <w:webHidden/>
          </w:rPr>
          <w:t>8</w:t>
        </w:r>
        <w:r>
          <w:rPr>
            <w:noProof/>
            <w:webHidden/>
          </w:rPr>
          <w:fldChar w:fldCharType="end"/>
        </w:r>
      </w:hyperlink>
    </w:p>
    <w:p w:rsidR="006900EE" w:rsidRPr="00455AA2" w:rsidRDefault="006900EE">
      <w:pPr>
        <w:pStyle w:val="30"/>
        <w:tabs>
          <w:tab w:val="right" w:leader="dot" w:pos="8296"/>
        </w:tabs>
        <w:rPr>
          <w:noProof/>
        </w:rPr>
      </w:pPr>
      <w:hyperlink w:anchor="_Toc432775903" w:history="1">
        <w:r w:rsidRPr="00001359">
          <w:rPr>
            <w:rStyle w:val="ab"/>
            <w:noProof/>
          </w:rPr>
          <w:t xml:space="preserve">9. Areas in Wisconsin and Maryland identified as possible national marine sanctuaries </w:t>
        </w:r>
        <w:r w:rsidRPr="00001359">
          <w:rPr>
            <w:rStyle w:val="ab"/>
            <w:rFonts w:hint="eastAsia"/>
            <w:noProof/>
          </w:rPr>
          <w:t>（美国两地有望成为国家级海洋保护区）</w:t>
        </w:r>
        <w:r>
          <w:rPr>
            <w:noProof/>
            <w:webHidden/>
          </w:rPr>
          <w:tab/>
        </w:r>
        <w:r>
          <w:rPr>
            <w:noProof/>
            <w:webHidden/>
          </w:rPr>
          <w:fldChar w:fldCharType="begin"/>
        </w:r>
        <w:r>
          <w:rPr>
            <w:noProof/>
            <w:webHidden/>
          </w:rPr>
          <w:instrText xml:space="preserve"> PAGEREF _Toc432775903 \h </w:instrText>
        </w:r>
        <w:r>
          <w:rPr>
            <w:noProof/>
            <w:webHidden/>
          </w:rPr>
        </w:r>
        <w:r>
          <w:rPr>
            <w:noProof/>
            <w:webHidden/>
          </w:rPr>
          <w:fldChar w:fldCharType="separate"/>
        </w:r>
        <w:r>
          <w:rPr>
            <w:noProof/>
            <w:webHidden/>
          </w:rPr>
          <w:t>8</w:t>
        </w:r>
        <w:r>
          <w:rPr>
            <w:noProof/>
            <w:webHidden/>
          </w:rPr>
          <w:fldChar w:fldCharType="end"/>
        </w:r>
      </w:hyperlink>
    </w:p>
    <w:p w:rsidR="006900EE" w:rsidRPr="00455AA2" w:rsidRDefault="006900EE">
      <w:pPr>
        <w:pStyle w:val="20"/>
        <w:rPr>
          <w:noProof/>
        </w:rPr>
      </w:pPr>
      <w:hyperlink w:anchor="_Toc432775904" w:history="1">
        <w:r w:rsidRPr="00001359">
          <w:rPr>
            <w:rStyle w:val="ab"/>
            <w:rFonts w:hint="eastAsia"/>
            <w:noProof/>
          </w:rPr>
          <w:t>三、中外合作</w:t>
        </w:r>
        <w:r>
          <w:rPr>
            <w:noProof/>
            <w:webHidden/>
          </w:rPr>
          <w:tab/>
        </w:r>
        <w:r>
          <w:rPr>
            <w:noProof/>
            <w:webHidden/>
          </w:rPr>
          <w:fldChar w:fldCharType="begin"/>
        </w:r>
        <w:r>
          <w:rPr>
            <w:noProof/>
            <w:webHidden/>
          </w:rPr>
          <w:instrText xml:space="preserve"> PAGEREF _Toc432775904 \h </w:instrText>
        </w:r>
        <w:r>
          <w:rPr>
            <w:noProof/>
            <w:webHidden/>
          </w:rPr>
        </w:r>
        <w:r>
          <w:rPr>
            <w:noProof/>
            <w:webHidden/>
          </w:rPr>
          <w:fldChar w:fldCharType="separate"/>
        </w:r>
        <w:r>
          <w:rPr>
            <w:noProof/>
            <w:webHidden/>
          </w:rPr>
          <w:t>8</w:t>
        </w:r>
        <w:r>
          <w:rPr>
            <w:noProof/>
            <w:webHidden/>
          </w:rPr>
          <w:fldChar w:fldCharType="end"/>
        </w:r>
      </w:hyperlink>
    </w:p>
    <w:p w:rsidR="006900EE" w:rsidRPr="00455AA2" w:rsidRDefault="006900EE">
      <w:pPr>
        <w:pStyle w:val="30"/>
        <w:tabs>
          <w:tab w:val="right" w:leader="dot" w:pos="8296"/>
        </w:tabs>
        <w:rPr>
          <w:noProof/>
        </w:rPr>
      </w:pPr>
      <w:hyperlink w:anchor="_Toc432775905" w:history="1">
        <w:r w:rsidRPr="00001359">
          <w:rPr>
            <w:rStyle w:val="ab"/>
            <w:rFonts w:hint="eastAsia"/>
            <w:noProof/>
          </w:rPr>
          <w:t>浙江海洋学院船舶与海洋工程学院举行中俄合作办学交流会</w:t>
        </w:r>
        <w:r>
          <w:rPr>
            <w:noProof/>
            <w:webHidden/>
          </w:rPr>
          <w:tab/>
        </w:r>
        <w:r>
          <w:rPr>
            <w:noProof/>
            <w:webHidden/>
          </w:rPr>
          <w:fldChar w:fldCharType="begin"/>
        </w:r>
        <w:r>
          <w:rPr>
            <w:noProof/>
            <w:webHidden/>
          </w:rPr>
          <w:instrText xml:space="preserve"> PAGEREF _Toc432775905 \h </w:instrText>
        </w:r>
        <w:r>
          <w:rPr>
            <w:noProof/>
            <w:webHidden/>
          </w:rPr>
        </w:r>
        <w:r>
          <w:rPr>
            <w:noProof/>
            <w:webHidden/>
          </w:rPr>
          <w:fldChar w:fldCharType="separate"/>
        </w:r>
        <w:r>
          <w:rPr>
            <w:noProof/>
            <w:webHidden/>
          </w:rPr>
          <w:t>8</w:t>
        </w:r>
        <w:r>
          <w:rPr>
            <w:noProof/>
            <w:webHidden/>
          </w:rPr>
          <w:fldChar w:fldCharType="end"/>
        </w:r>
      </w:hyperlink>
    </w:p>
    <w:p w:rsidR="006900EE" w:rsidRPr="00455AA2" w:rsidRDefault="006900EE">
      <w:pPr>
        <w:pStyle w:val="20"/>
        <w:rPr>
          <w:noProof/>
        </w:rPr>
      </w:pPr>
      <w:hyperlink w:anchor="_Toc432775906" w:history="1">
        <w:r w:rsidRPr="00001359">
          <w:rPr>
            <w:rStyle w:val="ab"/>
            <w:rFonts w:hint="eastAsia"/>
            <w:noProof/>
          </w:rPr>
          <w:t>四、海洋安全</w:t>
        </w:r>
        <w:r>
          <w:rPr>
            <w:noProof/>
            <w:webHidden/>
          </w:rPr>
          <w:tab/>
        </w:r>
        <w:r>
          <w:rPr>
            <w:noProof/>
            <w:webHidden/>
          </w:rPr>
          <w:fldChar w:fldCharType="begin"/>
        </w:r>
        <w:r>
          <w:rPr>
            <w:noProof/>
            <w:webHidden/>
          </w:rPr>
          <w:instrText xml:space="preserve"> PAGEREF _Toc432775906 \h </w:instrText>
        </w:r>
        <w:r>
          <w:rPr>
            <w:noProof/>
            <w:webHidden/>
          </w:rPr>
        </w:r>
        <w:r>
          <w:rPr>
            <w:noProof/>
            <w:webHidden/>
          </w:rPr>
          <w:fldChar w:fldCharType="separate"/>
        </w:r>
        <w:r>
          <w:rPr>
            <w:noProof/>
            <w:webHidden/>
          </w:rPr>
          <w:t>8</w:t>
        </w:r>
        <w:r>
          <w:rPr>
            <w:noProof/>
            <w:webHidden/>
          </w:rPr>
          <w:fldChar w:fldCharType="end"/>
        </w:r>
      </w:hyperlink>
    </w:p>
    <w:p w:rsidR="006900EE" w:rsidRPr="00455AA2" w:rsidRDefault="006900EE">
      <w:pPr>
        <w:pStyle w:val="30"/>
        <w:tabs>
          <w:tab w:val="right" w:leader="dot" w:pos="8296"/>
        </w:tabs>
        <w:rPr>
          <w:noProof/>
        </w:rPr>
      </w:pPr>
      <w:hyperlink w:anchor="_Toc432775907" w:history="1">
        <w:r w:rsidRPr="00001359">
          <w:rPr>
            <w:rStyle w:val="ab"/>
            <w:noProof/>
          </w:rPr>
          <w:t xml:space="preserve">1. </w:t>
        </w:r>
        <w:r w:rsidRPr="00001359">
          <w:rPr>
            <w:rStyle w:val="ab"/>
            <w:rFonts w:hint="eastAsia"/>
            <w:noProof/>
          </w:rPr>
          <w:t>日媒：中巴</w:t>
        </w:r>
        <w:r w:rsidRPr="00001359">
          <w:rPr>
            <w:rStyle w:val="ab"/>
            <w:noProof/>
          </w:rPr>
          <w:t>8</w:t>
        </w:r>
        <w:r w:rsidRPr="00001359">
          <w:rPr>
            <w:rStyle w:val="ab"/>
            <w:rFonts w:hint="eastAsia"/>
            <w:noProof/>
          </w:rPr>
          <w:t>艘潜艇合同将助中国潜艇部署印度洋</w:t>
        </w:r>
        <w:r>
          <w:rPr>
            <w:noProof/>
            <w:webHidden/>
          </w:rPr>
          <w:tab/>
        </w:r>
        <w:r>
          <w:rPr>
            <w:noProof/>
            <w:webHidden/>
          </w:rPr>
          <w:fldChar w:fldCharType="begin"/>
        </w:r>
        <w:r>
          <w:rPr>
            <w:noProof/>
            <w:webHidden/>
          </w:rPr>
          <w:instrText xml:space="preserve"> PAGEREF _Toc432775907 \h </w:instrText>
        </w:r>
        <w:r>
          <w:rPr>
            <w:noProof/>
            <w:webHidden/>
          </w:rPr>
        </w:r>
        <w:r>
          <w:rPr>
            <w:noProof/>
            <w:webHidden/>
          </w:rPr>
          <w:fldChar w:fldCharType="separate"/>
        </w:r>
        <w:r>
          <w:rPr>
            <w:noProof/>
            <w:webHidden/>
          </w:rPr>
          <w:t>8</w:t>
        </w:r>
        <w:r>
          <w:rPr>
            <w:noProof/>
            <w:webHidden/>
          </w:rPr>
          <w:fldChar w:fldCharType="end"/>
        </w:r>
      </w:hyperlink>
    </w:p>
    <w:p w:rsidR="006900EE" w:rsidRPr="00455AA2" w:rsidRDefault="006900EE">
      <w:pPr>
        <w:pStyle w:val="30"/>
        <w:tabs>
          <w:tab w:val="right" w:leader="dot" w:pos="8296"/>
        </w:tabs>
        <w:rPr>
          <w:noProof/>
        </w:rPr>
      </w:pPr>
      <w:hyperlink w:anchor="_Toc432775908" w:history="1">
        <w:r w:rsidRPr="00001359">
          <w:rPr>
            <w:rStyle w:val="ab"/>
            <w:noProof/>
          </w:rPr>
          <w:t xml:space="preserve">2. </w:t>
        </w:r>
        <w:r w:rsidRPr="00001359">
          <w:rPr>
            <w:rStyle w:val="ab"/>
            <w:rFonts w:hint="eastAsia"/>
            <w:noProof/>
          </w:rPr>
          <w:t>曝美国军舰拟未来两周内开进南海</w:t>
        </w:r>
        <w:r w:rsidRPr="00001359">
          <w:rPr>
            <w:rStyle w:val="ab"/>
            <w:noProof/>
          </w:rPr>
          <w:t xml:space="preserve"> </w:t>
        </w:r>
        <w:r w:rsidRPr="00001359">
          <w:rPr>
            <w:rStyle w:val="ab"/>
            <w:rFonts w:hint="eastAsia"/>
            <w:noProof/>
          </w:rPr>
          <w:t>中方回应</w:t>
        </w:r>
        <w:r>
          <w:rPr>
            <w:noProof/>
            <w:webHidden/>
          </w:rPr>
          <w:tab/>
        </w:r>
        <w:r>
          <w:rPr>
            <w:noProof/>
            <w:webHidden/>
          </w:rPr>
          <w:fldChar w:fldCharType="begin"/>
        </w:r>
        <w:r>
          <w:rPr>
            <w:noProof/>
            <w:webHidden/>
          </w:rPr>
          <w:instrText xml:space="preserve"> PAGEREF _Toc432775908 \h </w:instrText>
        </w:r>
        <w:r>
          <w:rPr>
            <w:noProof/>
            <w:webHidden/>
          </w:rPr>
        </w:r>
        <w:r>
          <w:rPr>
            <w:noProof/>
            <w:webHidden/>
          </w:rPr>
          <w:fldChar w:fldCharType="separate"/>
        </w:r>
        <w:r>
          <w:rPr>
            <w:noProof/>
            <w:webHidden/>
          </w:rPr>
          <w:t>9</w:t>
        </w:r>
        <w:r>
          <w:rPr>
            <w:noProof/>
            <w:webHidden/>
          </w:rPr>
          <w:fldChar w:fldCharType="end"/>
        </w:r>
      </w:hyperlink>
    </w:p>
    <w:p w:rsidR="006900EE" w:rsidRPr="00455AA2" w:rsidRDefault="006900EE">
      <w:pPr>
        <w:pStyle w:val="30"/>
        <w:tabs>
          <w:tab w:val="right" w:leader="dot" w:pos="8296"/>
        </w:tabs>
        <w:rPr>
          <w:noProof/>
        </w:rPr>
      </w:pPr>
      <w:hyperlink w:anchor="_Toc432775909" w:history="1">
        <w:r w:rsidRPr="00001359">
          <w:rPr>
            <w:rStyle w:val="ab"/>
            <w:noProof/>
          </w:rPr>
          <w:t xml:space="preserve">3. </w:t>
        </w:r>
        <w:r w:rsidRPr="00001359">
          <w:rPr>
            <w:rStyle w:val="ab"/>
            <w:rFonts w:hint="eastAsia"/>
            <w:noProof/>
          </w:rPr>
          <w:t>菲律宾外长称无法阻止中国宣示南海主权</w:t>
        </w:r>
        <w:r>
          <w:rPr>
            <w:noProof/>
            <w:webHidden/>
          </w:rPr>
          <w:tab/>
        </w:r>
        <w:r>
          <w:rPr>
            <w:noProof/>
            <w:webHidden/>
          </w:rPr>
          <w:fldChar w:fldCharType="begin"/>
        </w:r>
        <w:r>
          <w:rPr>
            <w:noProof/>
            <w:webHidden/>
          </w:rPr>
          <w:instrText xml:space="preserve"> PAGEREF _Toc432775909 \h </w:instrText>
        </w:r>
        <w:r>
          <w:rPr>
            <w:noProof/>
            <w:webHidden/>
          </w:rPr>
        </w:r>
        <w:r>
          <w:rPr>
            <w:noProof/>
            <w:webHidden/>
          </w:rPr>
          <w:fldChar w:fldCharType="separate"/>
        </w:r>
        <w:r>
          <w:rPr>
            <w:noProof/>
            <w:webHidden/>
          </w:rPr>
          <w:t>9</w:t>
        </w:r>
        <w:r>
          <w:rPr>
            <w:noProof/>
            <w:webHidden/>
          </w:rPr>
          <w:fldChar w:fldCharType="end"/>
        </w:r>
      </w:hyperlink>
    </w:p>
    <w:p w:rsidR="006900EE" w:rsidRPr="00455AA2" w:rsidRDefault="006900EE">
      <w:pPr>
        <w:pStyle w:val="30"/>
        <w:tabs>
          <w:tab w:val="right" w:leader="dot" w:pos="8296"/>
        </w:tabs>
        <w:rPr>
          <w:noProof/>
        </w:rPr>
      </w:pPr>
      <w:hyperlink w:anchor="_Toc432775910" w:history="1">
        <w:r w:rsidRPr="00001359">
          <w:rPr>
            <w:rStyle w:val="ab"/>
            <w:noProof/>
          </w:rPr>
          <w:t xml:space="preserve">4. </w:t>
        </w:r>
        <w:r w:rsidRPr="00001359">
          <w:rPr>
            <w:rStyle w:val="ab"/>
            <w:rFonts w:hint="eastAsia"/>
            <w:noProof/>
          </w:rPr>
          <w:t>安倍与斯里兰卡总理会谈</w:t>
        </w:r>
        <w:r w:rsidRPr="00001359">
          <w:rPr>
            <w:rStyle w:val="ab"/>
            <w:noProof/>
          </w:rPr>
          <w:t xml:space="preserve"> </w:t>
        </w:r>
        <w:r w:rsidRPr="00001359">
          <w:rPr>
            <w:rStyle w:val="ab"/>
            <w:rFonts w:hint="eastAsia"/>
            <w:noProof/>
          </w:rPr>
          <w:t>将举行海洋安全对话</w:t>
        </w:r>
        <w:r>
          <w:rPr>
            <w:noProof/>
            <w:webHidden/>
          </w:rPr>
          <w:tab/>
        </w:r>
        <w:r>
          <w:rPr>
            <w:noProof/>
            <w:webHidden/>
          </w:rPr>
          <w:fldChar w:fldCharType="begin"/>
        </w:r>
        <w:r>
          <w:rPr>
            <w:noProof/>
            <w:webHidden/>
          </w:rPr>
          <w:instrText xml:space="preserve"> PAGEREF _Toc432775910 \h </w:instrText>
        </w:r>
        <w:r>
          <w:rPr>
            <w:noProof/>
            <w:webHidden/>
          </w:rPr>
        </w:r>
        <w:r>
          <w:rPr>
            <w:noProof/>
            <w:webHidden/>
          </w:rPr>
          <w:fldChar w:fldCharType="separate"/>
        </w:r>
        <w:r>
          <w:rPr>
            <w:noProof/>
            <w:webHidden/>
          </w:rPr>
          <w:t>9</w:t>
        </w:r>
        <w:r>
          <w:rPr>
            <w:noProof/>
            <w:webHidden/>
          </w:rPr>
          <w:fldChar w:fldCharType="end"/>
        </w:r>
      </w:hyperlink>
    </w:p>
    <w:p w:rsidR="00F60FBA" w:rsidRPr="00732760" w:rsidRDefault="00F60FBA" w:rsidP="00343FEF">
      <w:pPr>
        <w:pStyle w:val="30"/>
        <w:tabs>
          <w:tab w:val="left" w:pos="1260"/>
          <w:tab w:val="right" w:leader="dot" w:pos="8296"/>
        </w:tabs>
        <w:rPr>
          <w:rFonts w:ascii="Times New Roman" w:hAnsi="Times New Roman"/>
          <w:sz w:val="24"/>
          <w:szCs w:val="24"/>
        </w:rPr>
        <w:sectPr w:rsidR="00F60FBA" w:rsidRPr="00732760">
          <w:footerReference w:type="default" r:id="rId9"/>
          <w:pgSz w:w="11906" w:h="16838"/>
          <w:pgMar w:top="1440" w:right="1800" w:bottom="1440" w:left="1800" w:header="851" w:footer="992" w:gutter="0"/>
          <w:pgNumType w:fmt="upperRoman" w:start="1"/>
          <w:cols w:space="425"/>
          <w:docGrid w:type="lines" w:linePitch="312"/>
        </w:sectPr>
      </w:pPr>
      <w:r w:rsidRPr="00732760">
        <w:rPr>
          <w:rFonts w:ascii="Times New Roman" w:hAnsi="Times New Roman"/>
          <w:sz w:val="24"/>
          <w:szCs w:val="24"/>
        </w:rPr>
        <w:fldChar w:fldCharType="end"/>
      </w:r>
    </w:p>
    <w:p w:rsidR="00F60FBA" w:rsidRPr="00732760" w:rsidRDefault="00F60FBA">
      <w:pPr>
        <w:pStyle w:val="2"/>
        <w:rPr>
          <w:sz w:val="30"/>
          <w:szCs w:val="30"/>
        </w:rPr>
      </w:pPr>
      <w:bookmarkStart w:id="1" w:name="_Toc432775881"/>
      <w:r w:rsidRPr="00732760">
        <w:rPr>
          <w:rFonts w:hint="eastAsia"/>
          <w:sz w:val="30"/>
          <w:szCs w:val="30"/>
        </w:rPr>
        <w:lastRenderedPageBreak/>
        <w:t>一、国内新闻</w:t>
      </w:r>
      <w:bookmarkEnd w:id="1"/>
    </w:p>
    <w:p w:rsidR="00C209E4" w:rsidRPr="00732760" w:rsidRDefault="00F60FBA" w:rsidP="001B3BFC">
      <w:pPr>
        <w:pStyle w:val="3"/>
        <w:rPr>
          <w:sz w:val="24"/>
          <w:szCs w:val="24"/>
        </w:rPr>
      </w:pPr>
      <w:bookmarkStart w:id="2" w:name="_Toc432775882"/>
      <w:r w:rsidRPr="00732760">
        <w:rPr>
          <w:sz w:val="24"/>
          <w:szCs w:val="24"/>
        </w:rPr>
        <w:t xml:space="preserve">1. </w:t>
      </w:r>
      <w:r w:rsidR="00C209E4" w:rsidRPr="00732760">
        <w:rPr>
          <w:rFonts w:hint="eastAsia"/>
          <w:sz w:val="24"/>
          <w:szCs w:val="24"/>
        </w:rPr>
        <w:t>房建孟率团出席智利“我们的海洋</w:t>
      </w:r>
      <w:r w:rsidR="00C209E4" w:rsidRPr="00732760">
        <w:rPr>
          <w:rFonts w:hint="eastAsia"/>
          <w:sz w:val="24"/>
          <w:szCs w:val="24"/>
        </w:rPr>
        <w:t>2015</w:t>
      </w:r>
      <w:r w:rsidR="00C209E4" w:rsidRPr="00732760">
        <w:rPr>
          <w:rFonts w:hint="eastAsia"/>
          <w:sz w:val="24"/>
          <w:szCs w:val="24"/>
        </w:rPr>
        <w:t>”大会</w:t>
      </w:r>
      <w:bookmarkEnd w:id="2"/>
    </w:p>
    <w:p w:rsidR="00C209E4" w:rsidRPr="00732760" w:rsidRDefault="00C209E4" w:rsidP="00C209E4">
      <w:pPr>
        <w:spacing w:line="360" w:lineRule="auto"/>
        <w:ind w:firstLineChars="200" w:firstLine="420"/>
      </w:pPr>
      <w:r w:rsidRPr="00732760">
        <w:rPr>
          <w:rFonts w:hint="eastAsia"/>
        </w:rPr>
        <w:t>2015-10-05</w:t>
      </w:r>
    </w:p>
    <w:p w:rsidR="001B2BEC" w:rsidRPr="00732760" w:rsidRDefault="00C209E4" w:rsidP="00C209E4">
      <w:pPr>
        <w:spacing w:line="360" w:lineRule="auto"/>
        <w:ind w:firstLineChars="200" w:firstLine="420"/>
      </w:pPr>
      <w:r w:rsidRPr="00732760">
        <w:rPr>
          <w:rFonts w:hint="eastAsia"/>
        </w:rPr>
        <w:t>10</w:t>
      </w:r>
      <w:r w:rsidRPr="00732760">
        <w:rPr>
          <w:rFonts w:hint="eastAsia"/>
        </w:rPr>
        <w:t>月</w:t>
      </w:r>
      <w:r w:rsidRPr="00732760">
        <w:rPr>
          <w:rFonts w:hint="eastAsia"/>
        </w:rPr>
        <w:t>5</w:t>
      </w:r>
      <w:r w:rsidRPr="00732760">
        <w:rPr>
          <w:rFonts w:hint="eastAsia"/>
        </w:rPr>
        <w:t>日，国家海洋局党组成员、人事司司长房建孟率团出席智利“我们的海洋</w:t>
      </w:r>
      <w:r w:rsidRPr="00732760">
        <w:rPr>
          <w:rFonts w:hint="eastAsia"/>
        </w:rPr>
        <w:t>2015</w:t>
      </w:r>
      <w:r w:rsidRPr="00732760">
        <w:rPr>
          <w:rFonts w:hint="eastAsia"/>
        </w:rPr>
        <w:t>”大会，该会议旨在向国际社会宣传海洋养护与保护的重要性，聚焦国际社会对海洋垃圾、海洋酸化以及海洋污染等问题的关注，</w:t>
      </w:r>
      <w:r w:rsidR="00EF3F78" w:rsidRPr="00732760">
        <w:rPr>
          <w:rFonts w:hint="eastAsia"/>
        </w:rPr>
        <w:t>促进</w:t>
      </w:r>
      <w:r w:rsidRPr="00732760">
        <w:rPr>
          <w:rFonts w:hint="eastAsia"/>
        </w:rPr>
        <w:t>海洋可持续发展。</w:t>
      </w:r>
    </w:p>
    <w:p w:rsidR="00C209E4" w:rsidRPr="00732760" w:rsidRDefault="00C209E4" w:rsidP="00C209E4">
      <w:pPr>
        <w:spacing w:line="360" w:lineRule="auto"/>
        <w:ind w:firstLineChars="200" w:firstLine="420"/>
      </w:pPr>
      <w:r w:rsidRPr="00732760">
        <w:rPr>
          <w:rFonts w:hint="eastAsia"/>
        </w:rPr>
        <w:t>10</w:t>
      </w:r>
      <w:r w:rsidRPr="00732760">
        <w:rPr>
          <w:rFonts w:hint="eastAsia"/>
        </w:rPr>
        <w:t>月</w:t>
      </w:r>
      <w:r w:rsidRPr="00732760">
        <w:rPr>
          <w:rFonts w:hint="eastAsia"/>
        </w:rPr>
        <w:t>6</w:t>
      </w:r>
      <w:r w:rsidRPr="00732760">
        <w:rPr>
          <w:rFonts w:hint="eastAsia"/>
        </w:rPr>
        <w:t>日，房建孟与智利外交部南极司司长和美国代表团有关成员分别就中智南极合作以及中美海洋合作等问题进行了双边会谈。为落实</w:t>
      </w:r>
      <w:r w:rsidRPr="00732760">
        <w:rPr>
          <w:rFonts w:hint="eastAsia"/>
        </w:rPr>
        <w:t>9</w:t>
      </w:r>
      <w:r w:rsidRPr="00732760">
        <w:rPr>
          <w:rFonts w:hint="eastAsia"/>
        </w:rPr>
        <w:t>月习近</w:t>
      </w:r>
      <w:proofErr w:type="gramStart"/>
      <w:r w:rsidRPr="00732760">
        <w:rPr>
          <w:rFonts w:hint="eastAsia"/>
        </w:rPr>
        <w:t>平主席</w:t>
      </w:r>
      <w:proofErr w:type="gramEnd"/>
      <w:r w:rsidRPr="00732760">
        <w:rPr>
          <w:rFonts w:hint="eastAsia"/>
        </w:rPr>
        <w:t>访美成果清单中的海洋合作成果及第七轮中美战略与经济对话所达成的保护海洋共识，房建孟提出以下建议：一是进一步完善中美海洋合作工作机制；二是尽早启动中国厦门、威海与美国旧金山、纽约之间建立防止海洋垃圾姐妹城市的进程；三是中国拟指定海南省三亚珊瑚礁国家级自然保护区或广西北仑河口国家级自然保护区与美方相关海洋保护区建立姊妹保护区关系，希望美方尽快确定其保护区；四是争取在今年年内召开第</w:t>
      </w:r>
      <w:r w:rsidRPr="00732760">
        <w:rPr>
          <w:rFonts w:hint="eastAsia"/>
        </w:rPr>
        <w:t>19</w:t>
      </w:r>
      <w:r w:rsidRPr="00732760">
        <w:rPr>
          <w:rFonts w:hint="eastAsia"/>
        </w:rPr>
        <w:t>届双边海洋与渔业科技合作联合工作组会议和科学研讨会，继续推进中美海洋科技合作；五是继续加强中美在极地和南大洋等海域的海洋酸化监测和研究合作。美方</w:t>
      </w:r>
      <w:r w:rsidR="001B2BEC" w:rsidRPr="00732760">
        <w:rPr>
          <w:rFonts w:hint="eastAsia"/>
        </w:rPr>
        <w:t>对此做出积极回应。</w:t>
      </w:r>
    </w:p>
    <w:p w:rsidR="0042476C" w:rsidRPr="00732760" w:rsidRDefault="0042476C" w:rsidP="0042476C">
      <w:pPr>
        <w:pStyle w:val="3"/>
        <w:rPr>
          <w:sz w:val="24"/>
          <w:szCs w:val="24"/>
        </w:rPr>
      </w:pPr>
      <w:bookmarkStart w:id="3" w:name="_Toc432775883"/>
      <w:r w:rsidRPr="00732760">
        <w:rPr>
          <w:rFonts w:hint="eastAsia"/>
          <w:sz w:val="24"/>
          <w:szCs w:val="24"/>
        </w:rPr>
        <w:t xml:space="preserve">2. </w:t>
      </w:r>
      <w:r w:rsidRPr="00732760">
        <w:rPr>
          <w:rFonts w:hint="eastAsia"/>
          <w:sz w:val="24"/>
          <w:szCs w:val="24"/>
        </w:rPr>
        <w:t>我国首次利用火箭探秘台风“内部世界”</w:t>
      </w:r>
      <w:bookmarkEnd w:id="3"/>
    </w:p>
    <w:p w:rsidR="0042476C" w:rsidRPr="00732760" w:rsidRDefault="0042476C" w:rsidP="0042476C">
      <w:pPr>
        <w:spacing w:line="360" w:lineRule="auto"/>
        <w:ind w:firstLineChars="200" w:firstLine="420"/>
      </w:pPr>
      <w:r w:rsidRPr="00732760">
        <w:rPr>
          <w:rFonts w:hint="eastAsia"/>
        </w:rPr>
        <w:t>2015-10-03</w:t>
      </w:r>
    </w:p>
    <w:p w:rsidR="0042476C" w:rsidRPr="00732760" w:rsidRDefault="0042476C" w:rsidP="0042476C">
      <w:pPr>
        <w:spacing w:line="360" w:lineRule="auto"/>
        <w:ind w:firstLineChars="200" w:firstLine="420"/>
      </w:pPr>
      <w:r w:rsidRPr="00732760">
        <w:t>10</w:t>
      </w:r>
      <w:r w:rsidRPr="00732760">
        <w:t>月</w:t>
      </w:r>
      <w:r w:rsidRPr="00732760">
        <w:t>3</w:t>
      </w:r>
      <w:r w:rsidRPr="00732760">
        <w:t>日</w:t>
      </w:r>
      <w:r w:rsidRPr="00732760">
        <w:t>23</w:t>
      </w:r>
      <w:r w:rsidRPr="00732760">
        <w:t>时，我国首枚台风探测火箭在海南万宁点火发射。</w:t>
      </w:r>
      <w:r w:rsidRPr="00732760">
        <w:t>6</w:t>
      </w:r>
      <w:r w:rsidRPr="00732760">
        <w:t>分钟后，探测火箭将多枚下投式探空仪成功送入远在数百公里之外的强台风</w:t>
      </w:r>
      <w:r w:rsidRPr="00732760">
        <w:rPr>
          <w:rFonts w:hint="eastAsia"/>
        </w:rPr>
        <w:t>“</w:t>
      </w:r>
      <w:r w:rsidRPr="00732760">
        <w:t>彩虹</w:t>
      </w:r>
      <w:r w:rsidRPr="00732760">
        <w:rPr>
          <w:rFonts w:hint="eastAsia"/>
        </w:rPr>
        <w:t>”</w:t>
      </w:r>
      <w:r w:rsidRPr="00732760">
        <w:t>云团中心区域并实时传送高质量观测数据。初步分析表明，此次试验所获取的台风数据资料精度高、质量好、同步性强，具有显著的科研业务应用潜在价值，攻克了火箭发射、探空仪高空高速抛撒、远程数据获取等一系列技术障碍，获得圆满成功。</w:t>
      </w:r>
    </w:p>
    <w:p w:rsidR="0042476C" w:rsidRPr="00732760" w:rsidRDefault="0042476C" w:rsidP="0042476C">
      <w:pPr>
        <w:pStyle w:val="3"/>
        <w:rPr>
          <w:sz w:val="24"/>
          <w:szCs w:val="24"/>
        </w:rPr>
      </w:pPr>
      <w:bookmarkStart w:id="4" w:name="_Toc432775884"/>
      <w:r w:rsidRPr="00732760">
        <w:rPr>
          <w:sz w:val="24"/>
          <w:szCs w:val="24"/>
        </w:rPr>
        <w:t>3.</w:t>
      </w:r>
      <w:r w:rsidRPr="00732760">
        <w:rPr>
          <w:rFonts w:hint="eastAsia"/>
          <w:sz w:val="24"/>
          <w:szCs w:val="24"/>
        </w:rPr>
        <w:t xml:space="preserve"> </w:t>
      </w:r>
      <w:r w:rsidRPr="00732760">
        <w:rPr>
          <w:sz w:val="24"/>
          <w:szCs w:val="24"/>
        </w:rPr>
        <w:t>我国实现管辖海域</w:t>
      </w:r>
      <w:r w:rsidRPr="00732760">
        <w:rPr>
          <w:sz w:val="24"/>
          <w:szCs w:val="24"/>
        </w:rPr>
        <w:t>1</w:t>
      </w:r>
      <w:r w:rsidRPr="00732760">
        <w:rPr>
          <w:rFonts w:ascii="宋体" w:hAnsi="宋体" w:cs="宋体" w:hint="eastAsia"/>
          <w:sz w:val="24"/>
          <w:szCs w:val="24"/>
        </w:rPr>
        <w:t>∶</w:t>
      </w:r>
      <w:r w:rsidRPr="00732760">
        <w:rPr>
          <w:sz w:val="24"/>
          <w:szCs w:val="24"/>
        </w:rPr>
        <w:t>100</w:t>
      </w:r>
      <w:r w:rsidRPr="00732760">
        <w:rPr>
          <w:sz w:val="24"/>
          <w:szCs w:val="24"/>
        </w:rPr>
        <w:t>万海洋区域地质调查全覆盖</w:t>
      </w:r>
      <w:bookmarkEnd w:id="4"/>
    </w:p>
    <w:p w:rsidR="0042476C" w:rsidRPr="00732760" w:rsidRDefault="0042476C" w:rsidP="0042476C">
      <w:pPr>
        <w:spacing w:line="360" w:lineRule="auto"/>
        <w:ind w:firstLineChars="200" w:firstLine="420"/>
        <w:rPr>
          <w:color w:val="000000"/>
          <w:szCs w:val="21"/>
        </w:rPr>
      </w:pPr>
      <w:r w:rsidRPr="00732760">
        <w:rPr>
          <w:rFonts w:hint="eastAsia"/>
          <w:color w:val="000000"/>
          <w:szCs w:val="21"/>
        </w:rPr>
        <w:t>2015-10-09</w:t>
      </w:r>
    </w:p>
    <w:p w:rsidR="0042476C" w:rsidRPr="00732760" w:rsidRDefault="0042476C" w:rsidP="0042476C">
      <w:pPr>
        <w:spacing w:line="360" w:lineRule="auto"/>
        <w:ind w:firstLineChars="200" w:firstLine="420"/>
        <w:rPr>
          <w:color w:val="000000"/>
          <w:szCs w:val="21"/>
        </w:rPr>
      </w:pPr>
      <w:r w:rsidRPr="00732760">
        <w:rPr>
          <w:color w:val="000000"/>
          <w:szCs w:val="21"/>
        </w:rPr>
        <w:lastRenderedPageBreak/>
        <w:t>日前，中国地质调查局青岛海洋地质研究所和广州海洋地质调查局联合采用最先进的多波束、浅地层剖面、单道地震、多道地震、深海地质取样等高精度综合探测技术和统一的技术标准，完成了</w:t>
      </w:r>
      <w:r w:rsidRPr="00732760">
        <w:rPr>
          <w:color w:val="000000"/>
          <w:szCs w:val="21"/>
        </w:rPr>
        <w:t>1</w:t>
      </w:r>
      <w:r w:rsidRPr="00732760">
        <w:rPr>
          <w:rFonts w:hint="eastAsia"/>
          <w:color w:val="000000"/>
          <w:szCs w:val="21"/>
        </w:rPr>
        <w:t>∶</w:t>
      </w:r>
      <w:r w:rsidRPr="00732760">
        <w:rPr>
          <w:color w:val="000000"/>
          <w:szCs w:val="21"/>
        </w:rPr>
        <w:t>100</w:t>
      </w:r>
      <w:r w:rsidRPr="00732760">
        <w:rPr>
          <w:color w:val="000000"/>
          <w:szCs w:val="21"/>
        </w:rPr>
        <w:t>万海洋区域地质调查</w:t>
      </w:r>
      <w:r w:rsidRPr="00732760">
        <w:rPr>
          <w:color w:val="000000"/>
          <w:szCs w:val="21"/>
        </w:rPr>
        <w:t>16</w:t>
      </w:r>
      <w:r w:rsidRPr="00732760">
        <w:rPr>
          <w:color w:val="000000"/>
          <w:szCs w:val="21"/>
        </w:rPr>
        <w:t>个图幅，首次实现我国管辖海域区域地质调查全覆盖，查明了海底地形、地貌、第四纪沉积、区域构造、矿产资源、磁力场、重力场等综合地质要素并编制相关图件，整体成果质量达到国际先进水平，将为我国开展海洋油气资源勘探、沿海地区经济发展规划、海洋功能区划、跨海通道工程选址等方面提供可靠基础实测数据。</w:t>
      </w:r>
      <w:r w:rsidRPr="00732760">
        <w:rPr>
          <w:color w:val="000000"/>
          <w:szCs w:val="21"/>
        </w:rPr>
        <w:t> </w:t>
      </w:r>
    </w:p>
    <w:p w:rsidR="0042476C" w:rsidRPr="00732760" w:rsidRDefault="0042476C" w:rsidP="0042476C">
      <w:pPr>
        <w:pStyle w:val="3"/>
        <w:rPr>
          <w:sz w:val="24"/>
          <w:szCs w:val="24"/>
        </w:rPr>
      </w:pPr>
      <w:bookmarkStart w:id="5" w:name="_Toc432775885"/>
      <w:r w:rsidRPr="00732760">
        <w:rPr>
          <w:sz w:val="24"/>
          <w:szCs w:val="24"/>
        </w:rPr>
        <w:t>4.</w:t>
      </w:r>
      <w:r w:rsidR="00191BB3">
        <w:rPr>
          <w:rFonts w:hint="eastAsia"/>
          <w:sz w:val="24"/>
          <w:szCs w:val="24"/>
        </w:rPr>
        <w:t xml:space="preserve"> </w:t>
      </w:r>
      <w:r w:rsidRPr="00732760">
        <w:rPr>
          <w:sz w:val="24"/>
          <w:szCs w:val="24"/>
        </w:rPr>
        <w:t>我国</w:t>
      </w:r>
      <w:r w:rsidR="00191BB3" w:rsidRPr="00732760">
        <w:rPr>
          <w:sz w:val="24"/>
          <w:szCs w:val="24"/>
        </w:rPr>
        <w:t>上半年</w:t>
      </w:r>
      <w:r w:rsidRPr="00732760">
        <w:rPr>
          <w:sz w:val="24"/>
          <w:szCs w:val="24"/>
        </w:rPr>
        <w:t>海洋产业结构调整加快</w:t>
      </w:r>
      <w:r w:rsidRPr="00732760">
        <w:rPr>
          <w:rFonts w:hint="eastAsia"/>
          <w:sz w:val="24"/>
          <w:szCs w:val="24"/>
        </w:rPr>
        <w:t xml:space="preserve"> </w:t>
      </w:r>
      <w:r w:rsidRPr="00732760">
        <w:rPr>
          <w:sz w:val="24"/>
          <w:szCs w:val="24"/>
        </w:rPr>
        <w:t>中国海博会助力海洋经济转型升级</w:t>
      </w:r>
      <w:bookmarkEnd w:id="5"/>
    </w:p>
    <w:p w:rsidR="0042476C" w:rsidRPr="00732760" w:rsidRDefault="0042476C" w:rsidP="0042476C">
      <w:pPr>
        <w:spacing w:line="360" w:lineRule="auto"/>
        <w:ind w:firstLineChars="200" w:firstLine="480"/>
      </w:pPr>
      <w:r w:rsidRPr="00732760">
        <w:rPr>
          <w:rFonts w:ascii="Simsun" w:hAnsi="Simsun" w:cs="宋体"/>
          <w:color w:val="252525"/>
          <w:kern w:val="0"/>
          <w:sz w:val="24"/>
          <w:szCs w:val="24"/>
        </w:rPr>
        <w:t> </w:t>
      </w:r>
      <w:r w:rsidRPr="00732760">
        <w:t>国家海洋局最近发布的数据显示，上半年我国海洋新兴产业新增长点不断显现。海洋生物医药业、海水利用业、海洋电力业、海上风电业持续快速发展。</w:t>
      </w:r>
    </w:p>
    <w:p w:rsidR="0042476C" w:rsidRPr="00732760" w:rsidRDefault="0042476C" w:rsidP="0042476C">
      <w:pPr>
        <w:spacing w:line="360" w:lineRule="auto"/>
        <w:ind w:firstLineChars="200" w:firstLine="420"/>
      </w:pPr>
      <w:r w:rsidRPr="00732760">
        <w:t>为进一步促进我国海洋经济转型升级与海洋产业结构的优化调整，</w:t>
      </w:r>
      <w:r w:rsidRPr="00732760">
        <w:rPr>
          <w:rFonts w:hint="eastAsia"/>
        </w:rPr>
        <w:t>“</w:t>
      </w:r>
      <w:r w:rsidRPr="00732760">
        <w:t>2015</w:t>
      </w:r>
      <w:r w:rsidRPr="00732760">
        <w:t>中国海洋经济博览会</w:t>
      </w:r>
      <w:r w:rsidRPr="00732760">
        <w:rPr>
          <w:rFonts w:hint="eastAsia"/>
        </w:rPr>
        <w:t>”</w:t>
      </w:r>
      <w:r w:rsidRPr="00732760">
        <w:t>将于今年</w:t>
      </w:r>
      <w:r w:rsidRPr="00732760">
        <w:t>11</w:t>
      </w:r>
      <w:r w:rsidRPr="00732760">
        <w:t>月</w:t>
      </w:r>
      <w:r w:rsidRPr="00732760">
        <w:t>26-29</w:t>
      </w:r>
      <w:r w:rsidRPr="00732760">
        <w:t>日在中国湛江举办。以</w:t>
      </w:r>
      <w:r w:rsidRPr="00732760">
        <w:rPr>
          <w:rFonts w:hint="eastAsia"/>
        </w:rPr>
        <w:t>“</w:t>
      </w:r>
      <w:r w:rsidRPr="00732760">
        <w:t>创新驱动、合作共赢</w:t>
      </w:r>
      <w:r w:rsidRPr="00732760">
        <w:rPr>
          <w:rFonts w:hint="eastAsia"/>
        </w:rPr>
        <w:t>”</w:t>
      </w:r>
      <w:r w:rsidRPr="00732760">
        <w:t>为主题的</w:t>
      </w:r>
      <w:r w:rsidRPr="00732760">
        <w:t>2015</w:t>
      </w:r>
      <w:r w:rsidRPr="00732760">
        <w:t>海博会作为我国唯一保留的国家级海洋盛会，旨在紧紧围绕中央关于</w:t>
      </w:r>
      <w:r w:rsidRPr="00732760">
        <w:rPr>
          <w:rFonts w:hint="eastAsia"/>
        </w:rPr>
        <w:t>“</w:t>
      </w:r>
      <w:r w:rsidRPr="00732760">
        <w:t>建设海洋强国</w:t>
      </w:r>
      <w:r w:rsidRPr="00732760">
        <w:rPr>
          <w:rFonts w:hint="eastAsia"/>
        </w:rPr>
        <w:t>”</w:t>
      </w:r>
      <w:r w:rsidRPr="00732760">
        <w:t>和</w:t>
      </w:r>
      <w:r w:rsidRPr="00732760">
        <w:rPr>
          <w:rFonts w:hint="eastAsia"/>
        </w:rPr>
        <w:t>“</w:t>
      </w:r>
      <w:r w:rsidRPr="00732760">
        <w:t>21</w:t>
      </w:r>
      <w:r w:rsidRPr="00732760">
        <w:t>世纪海上丝绸之路</w:t>
      </w:r>
      <w:r w:rsidRPr="00732760">
        <w:rPr>
          <w:rFonts w:hint="eastAsia"/>
        </w:rPr>
        <w:t>”</w:t>
      </w:r>
      <w:r w:rsidRPr="00732760">
        <w:t>的战略部署，增强国家开发南海战略支撑能力。海博会将主要展出</w:t>
      </w:r>
      <w:proofErr w:type="gramStart"/>
      <w:r w:rsidRPr="00732760">
        <w:t>高端海工装备</w:t>
      </w:r>
      <w:proofErr w:type="gramEnd"/>
      <w:r w:rsidRPr="00732760">
        <w:t>、船舶制造、海洋新能源、海洋生物科技、海洋渔业、港口物流、海洋监测及卫星通讯、海洋旅游文化等。</w:t>
      </w:r>
    </w:p>
    <w:p w:rsidR="00503D73" w:rsidRPr="00732760" w:rsidRDefault="0042476C" w:rsidP="00503D73">
      <w:pPr>
        <w:pStyle w:val="3"/>
        <w:rPr>
          <w:sz w:val="24"/>
          <w:szCs w:val="24"/>
        </w:rPr>
      </w:pPr>
      <w:bookmarkStart w:id="6" w:name="_Toc432775886"/>
      <w:r w:rsidRPr="00732760">
        <w:rPr>
          <w:sz w:val="24"/>
          <w:szCs w:val="24"/>
        </w:rPr>
        <w:t>5.</w:t>
      </w:r>
      <w:r w:rsidRPr="00732760">
        <w:rPr>
          <w:rFonts w:hint="eastAsia"/>
          <w:sz w:val="24"/>
          <w:szCs w:val="24"/>
        </w:rPr>
        <w:t xml:space="preserve"> </w:t>
      </w:r>
      <w:r w:rsidR="00503D73" w:rsidRPr="00732760">
        <w:rPr>
          <w:sz w:val="24"/>
          <w:szCs w:val="24"/>
        </w:rPr>
        <w:t>三</w:t>
      </w:r>
      <w:proofErr w:type="gramStart"/>
      <w:r w:rsidR="00503D73" w:rsidRPr="00732760">
        <w:rPr>
          <w:sz w:val="24"/>
          <w:szCs w:val="24"/>
        </w:rPr>
        <w:t>沙加强</w:t>
      </w:r>
      <w:proofErr w:type="gramEnd"/>
      <w:r w:rsidR="00503D73" w:rsidRPr="00732760">
        <w:rPr>
          <w:sz w:val="24"/>
          <w:szCs w:val="24"/>
        </w:rPr>
        <w:t>政权建设</w:t>
      </w:r>
      <w:r w:rsidR="00503D73" w:rsidRPr="00732760">
        <w:rPr>
          <w:sz w:val="24"/>
          <w:szCs w:val="24"/>
        </w:rPr>
        <w:t xml:space="preserve"> </w:t>
      </w:r>
      <w:r w:rsidR="00503D73" w:rsidRPr="00732760">
        <w:rPr>
          <w:sz w:val="24"/>
          <w:szCs w:val="24"/>
        </w:rPr>
        <w:t>筑牢海上维权基石</w:t>
      </w:r>
      <w:bookmarkEnd w:id="6"/>
    </w:p>
    <w:p w:rsidR="00A025C6" w:rsidRPr="00732760" w:rsidRDefault="00A025C6" w:rsidP="00503D73">
      <w:pPr>
        <w:spacing w:line="360" w:lineRule="auto"/>
        <w:ind w:firstLineChars="200" w:firstLine="420"/>
        <w:rPr>
          <w:color w:val="000000"/>
          <w:szCs w:val="21"/>
        </w:rPr>
      </w:pPr>
      <w:r w:rsidRPr="00732760">
        <w:rPr>
          <w:rFonts w:hint="eastAsia"/>
          <w:color w:val="000000"/>
          <w:szCs w:val="21"/>
        </w:rPr>
        <w:t>2015-10-08</w:t>
      </w:r>
    </w:p>
    <w:p w:rsidR="00503D73" w:rsidRPr="00732760" w:rsidRDefault="00A025C6" w:rsidP="00503D73">
      <w:pPr>
        <w:spacing w:line="360" w:lineRule="auto"/>
        <w:ind w:firstLineChars="200" w:firstLine="420"/>
        <w:rPr>
          <w:color w:val="000000"/>
          <w:szCs w:val="21"/>
        </w:rPr>
      </w:pPr>
      <w:r w:rsidRPr="00732760">
        <w:rPr>
          <w:rFonts w:hint="eastAsia"/>
          <w:color w:val="000000"/>
          <w:szCs w:val="21"/>
        </w:rPr>
        <w:t>日前，海南省三沙市召开政权建设专题调研总结会。在政权的组织形式和形态上，三沙市注重推进融合式政权建设；在边海防的管控上，建设党、政、军、警、民“五位一体”的边海防机制建设；在海上综合执法联防联控中，大力推进“一个海防联合值班室、一个信息共享平台、一个海上执法轮值制度、一个海上联合执法机制、一个司法逐步介入机制、一支海上民兵队伍”的“六个一”工程；在基础设施上，按照国防与经济协调发展，平战结合以及军民共建、共管、共享来推进。</w:t>
      </w:r>
    </w:p>
    <w:p w:rsidR="00287469" w:rsidRPr="00287469" w:rsidRDefault="0042476C" w:rsidP="00287469">
      <w:pPr>
        <w:pStyle w:val="3"/>
        <w:rPr>
          <w:sz w:val="24"/>
          <w:szCs w:val="24"/>
        </w:rPr>
      </w:pPr>
      <w:bookmarkStart w:id="7" w:name="_Toc432775887"/>
      <w:r w:rsidRPr="00732760">
        <w:rPr>
          <w:rFonts w:hint="eastAsia"/>
          <w:sz w:val="24"/>
          <w:szCs w:val="24"/>
        </w:rPr>
        <w:lastRenderedPageBreak/>
        <w:t xml:space="preserve">6. </w:t>
      </w:r>
      <w:r w:rsidR="00287469" w:rsidRPr="00287469">
        <w:rPr>
          <w:rFonts w:hint="eastAsia"/>
          <w:sz w:val="24"/>
          <w:szCs w:val="24"/>
        </w:rPr>
        <w:t>泉州海事局全面落实船员管理业务授权下放要求</w:t>
      </w:r>
      <w:bookmarkEnd w:id="7"/>
    </w:p>
    <w:p w:rsidR="00287469" w:rsidRPr="00732760" w:rsidRDefault="00287469" w:rsidP="00503D73">
      <w:pPr>
        <w:spacing w:line="360" w:lineRule="auto"/>
        <w:ind w:firstLineChars="200" w:firstLine="420"/>
        <w:rPr>
          <w:color w:val="000000"/>
          <w:szCs w:val="21"/>
        </w:rPr>
      </w:pPr>
      <w:r w:rsidRPr="00732760">
        <w:rPr>
          <w:rFonts w:hint="eastAsia"/>
          <w:color w:val="000000"/>
          <w:szCs w:val="21"/>
        </w:rPr>
        <w:t>2015-10-08</w:t>
      </w:r>
    </w:p>
    <w:p w:rsidR="00287469" w:rsidRPr="00732760" w:rsidRDefault="00287469" w:rsidP="00503D73">
      <w:pPr>
        <w:spacing w:line="360" w:lineRule="auto"/>
        <w:ind w:firstLineChars="200" w:firstLine="420"/>
        <w:rPr>
          <w:color w:val="000000"/>
          <w:szCs w:val="21"/>
        </w:rPr>
      </w:pPr>
      <w:r w:rsidRPr="00732760">
        <w:rPr>
          <w:rFonts w:hint="eastAsia"/>
          <w:color w:val="000000"/>
          <w:szCs w:val="21"/>
        </w:rPr>
        <w:t>自</w:t>
      </w:r>
      <w:r w:rsidRPr="00732760">
        <w:rPr>
          <w:rFonts w:hint="eastAsia"/>
          <w:color w:val="000000"/>
          <w:szCs w:val="21"/>
        </w:rPr>
        <w:t>2015</w:t>
      </w:r>
      <w:r w:rsidRPr="00732760">
        <w:rPr>
          <w:rFonts w:hint="eastAsia"/>
          <w:color w:val="000000"/>
          <w:szCs w:val="21"/>
        </w:rPr>
        <w:t>年</w:t>
      </w:r>
      <w:r w:rsidRPr="00732760">
        <w:rPr>
          <w:rFonts w:hint="eastAsia"/>
          <w:color w:val="000000"/>
          <w:szCs w:val="21"/>
        </w:rPr>
        <w:t>8</w:t>
      </w:r>
      <w:r w:rsidRPr="00732760">
        <w:rPr>
          <w:rFonts w:hint="eastAsia"/>
          <w:color w:val="000000"/>
          <w:szCs w:val="21"/>
        </w:rPr>
        <w:t>月</w:t>
      </w:r>
      <w:r w:rsidRPr="00732760">
        <w:rPr>
          <w:rFonts w:hint="eastAsia"/>
          <w:color w:val="000000"/>
          <w:szCs w:val="21"/>
        </w:rPr>
        <w:t>1</w:t>
      </w:r>
      <w:r w:rsidRPr="00732760">
        <w:rPr>
          <w:rFonts w:hint="eastAsia"/>
          <w:color w:val="000000"/>
          <w:szCs w:val="21"/>
        </w:rPr>
        <w:t>日福建海事局关于船员管理业务授权实施以来，泉州海事局提前谋划，高效衔接，确保船员管理业务授权各项事项高效、平稳、有序开展，大大便利了船员。</w:t>
      </w:r>
    </w:p>
    <w:p w:rsidR="00287469" w:rsidRPr="00732760" w:rsidRDefault="00287469" w:rsidP="00503D73">
      <w:pPr>
        <w:spacing w:line="360" w:lineRule="auto"/>
        <w:ind w:firstLineChars="200" w:firstLine="420"/>
        <w:rPr>
          <w:color w:val="000000"/>
          <w:szCs w:val="21"/>
        </w:rPr>
      </w:pPr>
      <w:r w:rsidRPr="00732760">
        <w:rPr>
          <w:rFonts w:hint="eastAsia"/>
          <w:color w:val="000000"/>
          <w:szCs w:val="21"/>
        </w:rPr>
        <w:t>一是组织乙级船员服务机构信息变更现场核验，并签发了首张船员服务机构许可证；首次顺利完成了甲级船员服务机构年度审核工作。二是首次组织对辖区</w:t>
      </w:r>
      <w:r w:rsidRPr="00732760">
        <w:rPr>
          <w:rFonts w:hint="eastAsia"/>
          <w:color w:val="000000"/>
          <w:szCs w:val="21"/>
        </w:rPr>
        <w:t>2</w:t>
      </w:r>
      <w:r w:rsidRPr="00732760">
        <w:rPr>
          <w:rFonts w:hint="eastAsia"/>
          <w:color w:val="000000"/>
          <w:szCs w:val="21"/>
        </w:rPr>
        <w:t>家海员健康体检机构开展年度检查。三是接收和审核本辖区的船员培训机构除船长和高级船员岗位适任培训以外的培训项目开班报备</w:t>
      </w:r>
      <w:r w:rsidRPr="00732760">
        <w:rPr>
          <w:rFonts w:hint="eastAsia"/>
          <w:color w:val="000000"/>
          <w:szCs w:val="21"/>
        </w:rPr>
        <w:t>28</w:t>
      </w:r>
      <w:r w:rsidRPr="00732760">
        <w:rPr>
          <w:rFonts w:hint="eastAsia"/>
          <w:color w:val="000000"/>
          <w:szCs w:val="21"/>
        </w:rPr>
        <w:t>期共计</w:t>
      </w:r>
      <w:r w:rsidRPr="00732760">
        <w:rPr>
          <w:rFonts w:hint="eastAsia"/>
          <w:color w:val="000000"/>
          <w:szCs w:val="21"/>
        </w:rPr>
        <w:t>327</w:t>
      </w:r>
      <w:r w:rsidRPr="00732760">
        <w:rPr>
          <w:rFonts w:hint="eastAsia"/>
          <w:color w:val="000000"/>
          <w:szCs w:val="21"/>
        </w:rPr>
        <w:t>人次。四是组织实施各类考试</w:t>
      </w:r>
      <w:r w:rsidRPr="00732760">
        <w:rPr>
          <w:rFonts w:hint="eastAsia"/>
          <w:color w:val="000000"/>
          <w:szCs w:val="21"/>
        </w:rPr>
        <w:t>23</w:t>
      </w:r>
      <w:r w:rsidRPr="00732760">
        <w:rPr>
          <w:rFonts w:hint="eastAsia"/>
          <w:color w:val="000000"/>
          <w:szCs w:val="21"/>
        </w:rPr>
        <w:t>期共计</w:t>
      </w:r>
      <w:r w:rsidRPr="00732760">
        <w:rPr>
          <w:rFonts w:hint="eastAsia"/>
          <w:color w:val="000000"/>
          <w:szCs w:val="21"/>
        </w:rPr>
        <w:t>278</w:t>
      </w:r>
      <w:r w:rsidRPr="00732760">
        <w:rPr>
          <w:rFonts w:hint="eastAsia"/>
          <w:color w:val="000000"/>
          <w:szCs w:val="21"/>
        </w:rPr>
        <w:t>人次。五是办理无限航区（高级）值班水手</w:t>
      </w:r>
      <w:r w:rsidRPr="00732760">
        <w:rPr>
          <w:rFonts w:hint="eastAsia"/>
          <w:color w:val="000000"/>
          <w:szCs w:val="21"/>
        </w:rPr>
        <w:t>/</w:t>
      </w:r>
      <w:r w:rsidRPr="00732760">
        <w:rPr>
          <w:rFonts w:hint="eastAsia"/>
          <w:color w:val="000000"/>
          <w:szCs w:val="21"/>
        </w:rPr>
        <w:t>机工共计</w:t>
      </w:r>
      <w:r w:rsidRPr="00732760">
        <w:rPr>
          <w:rFonts w:hint="eastAsia"/>
          <w:color w:val="000000"/>
          <w:szCs w:val="21"/>
        </w:rPr>
        <w:t>94</w:t>
      </w:r>
      <w:r w:rsidRPr="00732760">
        <w:rPr>
          <w:rFonts w:hint="eastAsia"/>
          <w:color w:val="000000"/>
          <w:szCs w:val="21"/>
        </w:rPr>
        <w:t>本。</w:t>
      </w:r>
    </w:p>
    <w:p w:rsidR="001B2BEC" w:rsidRPr="00732760" w:rsidRDefault="0042476C" w:rsidP="001B2BEC">
      <w:pPr>
        <w:pStyle w:val="3"/>
        <w:rPr>
          <w:sz w:val="24"/>
          <w:szCs w:val="24"/>
        </w:rPr>
      </w:pPr>
      <w:bookmarkStart w:id="8" w:name="_Toc432775888"/>
      <w:r w:rsidRPr="00732760">
        <w:rPr>
          <w:sz w:val="24"/>
          <w:szCs w:val="24"/>
        </w:rPr>
        <w:t>7.</w:t>
      </w:r>
      <w:r w:rsidRPr="00732760">
        <w:rPr>
          <w:rFonts w:hint="eastAsia"/>
          <w:sz w:val="24"/>
          <w:szCs w:val="24"/>
        </w:rPr>
        <w:t xml:space="preserve"> </w:t>
      </w:r>
      <w:r w:rsidR="001B2BEC" w:rsidRPr="00732760">
        <w:rPr>
          <w:sz w:val="24"/>
          <w:szCs w:val="24"/>
        </w:rPr>
        <w:t>上海打造海洋科技创新高地</w:t>
      </w:r>
      <w:bookmarkEnd w:id="8"/>
    </w:p>
    <w:p w:rsidR="001B2BEC" w:rsidRPr="00732760" w:rsidRDefault="001B2BEC" w:rsidP="001B2BEC">
      <w:pPr>
        <w:spacing w:line="360" w:lineRule="auto"/>
        <w:ind w:firstLineChars="200" w:firstLine="420"/>
        <w:rPr>
          <w:color w:val="000000"/>
          <w:szCs w:val="21"/>
        </w:rPr>
      </w:pPr>
      <w:r w:rsidRPr="00732760">
        <w:rPr>
          <w:rFonts w:hint="eastAsia"/>
          <w:color w:val="000000"/>
          <w:szCs w:val="21"/>
        </w:rPr>
        <w:t>2015-10-09</w:t>
      </w:r>
    </w:p>
    <w:p w:rsidR="001B2BEC" w:rsidRPr="00732760" w:rsidRDefault="001B2BEC" w:rsidP="001B2BEC">
      <w:pPr>
        <w:spacing w:line="360" w:lineRule="auto"/>
        <w:ind w:firstLineChars="200" w:firstLine="420"/>
        <w:rPr>
          <w:color w:val="000000"/>
          <w:szCs w:val="21"/>
        </w:rPr>
      </w:pPr>
      <w:r w:rsidRPr="00732760">
        <w:rPr>
          <w:color w:val="000000"/>
          <w:szCs w:val="21"/>
        </w:rPr>
        <w:t>上海市海洋局局长顾</w:t>
      </w:r>
      <w:proofErr w:type="gramStart"/>
      <w:r w:rsidRPr="00732760">
        <w:rPr>
          <w:color w:val="000000"/>
          <w:szCs w:val="21"/>
        </w:rPr>
        <w:t>金山日前</w:t>
      </w:r>
      <w:proofErr w:type="gramEnd"/>
      <w:r w:rsidRPr="00732760">
        <w:rPr>
          <w:color w:val="000000"/>
          <w:szCs w:val="21"/>
        </w:rPr>
        <w:t>表示，目前上海市正围绕科技创新中心建设，瞄准世界海洋科技前沿，打造海洋科技创新高地。在上海临港国家科技兴海产业示范基地，上海海洋大学深渊科学技术研究中心与彩虹鱼深海科技股份有限公司正共同研制我国万米级载人深渊器</w:t>
      </w:r>
      <w:r w:rsidR="005B70F4" w:rsidRPr="00732760">
        <w:rPr>
          <w:rFonts w:hint="eastAsia"/>
          <w:color w:val="000000"/>
          <w:szCs w:val="21"/>
        </w:rPr>
        <w:t>“</w:t>
      </w:r>
      <w:r w:rsidRPr="00732760">
        <w:rPr>
          <w:color w:val="000000"/>
          <w:szCs w:val="21"/>
        </w:rPr>
        <w:t>彩虹鱼</w:t>
      </w:r>
      <w:r w:rsidR="005B70F4" w:rsidRPr="00732760">
        <w:rPr>
          <w:rFonts w:hint="eastAsia"/>
          <w:color w:val="000000"/>
          <w:szCs w:val="21"/>
        </w:rPr>
        <w:t>”</w:t>
      </w:r>
      <w:r w:rsidRPr="00732760">
        <w:rPr>
          <w:color w:val="000000"/>
          <w:szCs w:val="21"/>
        </w:rPr>
        <w:t>。该项目计划建设世界上第一个全海深的深渊科学技术流动实验室。该实验室共由</w:t>
      </w:r>
      <w:r w:rsidRPr="00732760">
        <w:rPr>
          <w:color w:val="000000"/>
          <w:szCs w:val="21"/>
        </w:rPr>
        <w:t>1</w:t>
      </w:r>
      <w:r w:rsidRPr="00732760">
        <w:rPr>
          <w:color w:val="000000"/>
          <w:szCs w:val="21"/>
        </w:rPr>
        <w:t>艘</w:t>
      </w:r>
      <w:r w:rsidRPr="00732760">
        <w:rPr>
          <w:color w:val="000000"/>
          <w:szCs w:val="21"/>
        </w:rPr>
        <w:t>5000</w:t>
      </w:r>
      <w:r w:rsidRPr="00732760">
        <w:rPr>
          <w:color w:val="000000"/>
          <w:szCs w:val="21"/>
        </w:rPr>
        <w:t>吨级的科考母船、</w:t>
      </w:r>
      <w:r w:rsidRPr="00732760">
        <w:rPr>
          <w:color w:val="000000"/>
          <w:szCs w:val="21"/>
        </w:rPr>
        <w:t>1</w:t>
      </w:r>
      <w:r w:rsidRPr="00732760">
        <w:rPr>
          <w:color w:val="000000"/>
          <w:szCs w:val="21"/>
        </w:rPr>
        <w:t>台</w:t>
      </w:r>
      <w:proofErr w:type="gramStart"/>
      <w:r w:rsidRPr="00732760">
        <w:rPr>
          <w:color w:val="000000"/>
          <w:szCs w:val="21"/>
        </w:rPr>
        <w:t>万米级全海</w:t>
      </w:r>
      <w:proofErr w:type="gramEnd"/>
      <w:r w:rsidRPr="00732760">
        <w:rPr>
          <w:color w:val="000000"/>
          <w:szCs w:val="21"/>
        </w:rPr>
        <w:t>深载人潜水器、</w:t>
      </w:r>
      <w:r w:rsidRPr="00732760">
        <w:rPr>
          <w:color w:val="000000"/>
          <w:szCs w:val="21"/>
        </w:rPr>
        <w:t>1</w:t>
      </w:r>
      <w:r w:rsidRPr="00732760">
        <w:rPr>
          <w:color w:val="000000"/>
          <w:szCs w:val="21"/>
        </w:rPr>
        <w:t>台</w:t>
      </w:r>
      <w:proofErr w:type="gramStart"/>
      <w:r w:rsidRPr="00732760">
        <w:rPr>
          <w:color w:val="000000"/>
          <w:szCs w:val="21"/>
        </w:rPr>
        <w:t>万米级全海</w:t>
      </w:r>
      <w:proofErr w:type="gramEnd"/>
      <w:r w:rsidRPr="00732760">
        <w:rPr>
          <w:color w:val="000000"/>
          <w:szCs w:val="21"/>
        </w:rPr>
        <w:t>深无人潜水器以及</w:t>
      </w:r>
      <w:r w:rsidRPr="00732760">
        <w:rPr>
          <w:color w:val="000000"/>
          <w:szCs w:val="21"/>
        </w:rPr>
        <w:t>3</w:t>
      </w:r>
      <w:r w:rsidRPr="00732760">
        <w:rPr>
          <w:color w:val="000000"/>
          <w:szCs w:val="21"/>
        </w:rPr>
        <w:t>台全海深着陆器组成。目前，</w:t>
      </w:r>
      <w:r w:rsidR="005B70F4" w:rsidRPr="00732760">
        <w:rPr>
          <w:rFonts w:hint="eastAsia"/>
          <w:color w:val="000000"/>
          <w:szCs w:val="21"/>
        </w:rPr>
        <w:t>“</w:t>
      </w:r>
      <w:r w:rsidR="005B70F4" w:rsidRPr="00732760">
        <w:rPr>
          <w:color w:val="000000"/>
          <w:szCs w:val="21"/>
        </w:rPr>
        <w:t>彩虹鱼</w:t>
      </w:r>
      <w:r w:rsidR="005B70F4" w:rsidRPr="00732760">
        <w:rPr>
          <w:rFonts w:hint="eastAsia"/>
          <w:color w:val="000000"/>
          <w:szCs w:val="21"/>
        </w:rPr>
        <w:t>”</w:t>
      </w:r>
      <w:r w:rsidRPr="00732760">
        <w:rPr>
          <w:color w:val="000000"/>
          <w:szCs w:val="21"/>
        </w:rPr>
        <w:t>5000</w:t>
      </w:r>
      <w:r w:rsidRPr="00732760">
        <w:rPr>
          <w:color w:val="000000"/>
          <w:szCs w:val="21"/>
        </w:rPr>
        <w:t>吨级科考母船</w:t>
      </w:r>
      <w:r w:rsidR="002B4862" w:rsidRPr="00732760">
        <w:rPr>
          <w:rFonts w:hint="eastAsia"/>
          <w:color w:val="000000"/>
          <w:szCs w:val="21"/>
        </w:rPr>
        <w:t>“</w:t>
      </w:r>
      <w:r w:rsidRPr="00732760">
        <w:rPr>
          <w:color w:val="000000"/>
          <w:szCs w:val="21"/>
        </w:rPr>
        <w:t>张謇</w:t>
      </w:r>
      <w:r w:rsidR="002B4862" w:rsidRPr="00732760">
        <w:rPr>
          <w:rFonts w:hint="eastAsia"/>
          <w:color w:val="000000"/>
          <w:szCs w:val="21"/>
        </w:rPr>
        <w:t>”</w:t>
      </w:r>
      <w:r w:rsidRPr="00732760">
        <w:rPr>
          <w:color w:val="000000"/>
          <w:szCs w:val="21"/>
        </w:rPr>
        <w:t>号已开工建设，计划</w:t>
      </w:r>
      <w:r w:rsidRPr="00732760">
        <w:rPr>
          <w:color w:val="000000"/>
          <w:szCs w:val="21"/>
        </w:rPr>
        <w:t>2016</w:t>
      </w:r>
      <w:r w:rsidRPr="00732760">
        <w:rPr>
          <w:color w:val="000000"/>
          <w:szCs w:val="21"/>
        </w:rPr>
        <w:t>年投入使用。</w:t>
      </w:r>
      <w:r w:rsidR="005B70F4" w:rsidRPr="00732760">
        <w:rPr>
          <w:rFonts w:hint="eastAsia"/>
          <w:color w:val="000000"/>
          <w:szCs w:val="21"/>
        </w:rPr>
        <w:t>“</w:t>
      </w:r>
      <w:r w:rsidR="005B70F4" w:rsidRPr="00732760">
        <w:rPr>
          <w:color w:val="000000"/>
          <w:szCs w:val="21"/>
        </w:rPr>
        <w:t>彩虹鱼</w:t>
      </w:r>
      <w:r w:rsidR="005B70F4" w:rsidRPr="00732760">
        <w:rPr>
          <w:rFonts w:hint="eastAsia"/>
          <w:color w:val="000000"/>
          <w:szCs w:val="21"/>
        </w:rPr>
        <w:t>”</w:t>
      </w:r>
      <w:r w:rsidRPr="00732760">
        <w:rPr>
          <w:color w:val="000000"/>
          <w:szCs w:val="21"/>
        </w:rPr>
        <w:t>项目的关键核心技术</w:t>
      </w:r>
      <w:r w:rsidRPr="00732760">
        <w:rPr>
          <w:color w:val="000000"/>
          <w:szCs w:val="21"/>
        </w:rPr>
        <w:t>——</w:t>
      </w:r>
      <w:r w:rsidRPr="00732760">
        <w:rPr>
          <w:color w:val="000000"/>
          <w:szCs w:val="21"/>
        </w:rPr>
        <w:t>万米级载人舱的研制工作也已启动，计划</w:t>
      </w:r>
      <w:r w:rsidRPr="00732760">
        <w:rPr>
          <w:color w:val="000000"/>
          <w:szCs w:val="21"/>
        </w:rPr>
        <w:t>2016</w:t>
      </w:r>
      <w:r w:rsidRPr="00732760">
        <w:rPr>
          <w:color w:val="000000"/>
          <w:szCs w:val="21"/>
        </w:rPr>
        <w:t>年无人挑战全球最深的马里亚纳海沟，并在</w:t>
      </w:r>
      <w:r w:rsidRPr="00732760">
        <w:rPr>
          <w:color w:val="000000"/>
          <w:szCs w:val="21"/>
        </w:rPr>
        <w:t>2019</w:t>
      </w:r>
      <w:r w:rsidRPr="00732760">
        <w:rPr>
          <w:color w:val="000000"/>
          <w:szCs w:val="21"/>
        </w:rPr>
        <w:t>年载人挑战。同时，同济大学海底观测基地暨国家重点实验室一期也在临港建成投用。由上海交大作为技术负责单位、我国自主研制的首台</w:t>
      </w:r>
      <w:r w:rsidRPr="00732760">
        <w:rPr>
          <w:color w:val="000000"/>
          <w:szCs w:val="21"/>
        </w:rPr>
        <w:t>4500</w:t>
      </w:r>
      <w:r w:rsidRPr="00732760">
        <w:rPr>
          <w:color w:val="000000"/>
          <w:szCs w:val="21"/>
        </w:rPr>
        <w:t>米级无人遥控潜水器作业系统</w:t>
      </w:r>
      <w:r w:rsidR="002B4862" w:rsidRPr="00732760">
        <w:rPr>
          <w:rFonts w:hint="eastAsia"/>
          <w:color w:val="000000"/>
          <w:szCs w:val="21"/>
        </w:rPr>
        <w:t xml:space="preserve"> </w:t>
      </w:r>
      <w:r w:rsidR="005B70F4" w:rsidRPr="00732760">
        <w:rPr>
          <w:rFonts w:hint="eastAsia"/>
          <w:color w:val="000000"/>
          <w:szCs w:val="21"/>
        </w:rPr>
        <w:t>“</w:t>
      </w:r>
      <w:r w:rsidRPr="00732760">
        <w:rPr>
          <w:color w:val="000000"/>
          <w:szCs w:val="21"/>
        </w:rPr>
        <w:t>海马</w:t>
      </w:r>
      <w:r w:rsidR="005B70F4" w:rsidRPr="00732760">
        <w:rPr>
          <w:rFonts w:hint="eastAsia"/>
          <w:color w:val="000000"/>
          <w:szCs w:val="21"/>
        </w:rPr>
        <w:t>”</w:t>
      </w:r>
      <w:r w:rsidRPr="00732760">
        <w:rPr>
          <w:color w:val="000000"/>
          <w:szCs w:val="21"/>
        </w:rPr>
        <w:t>号</w:t>
      </w:r>
      <w:r w:rsidRPr="00732760">
        <w:rPr>
          <w:color w:val="000000"/>
          <w:szCs w:val="21"/>
        </w:rPr>
        <w:t>ROV</w:t>
      </w:r>
      <w:r w:rsidRPr="00732760">
        <w:rPr>
          <w:color w:val="000000"/>
          <w:szCs w:val="21"/>
        </w:rPr>
        <w:t>（水下机器人）作业系统，目前已通过科技部组织的验收。</w:t>
      </w:r>
    </w:p>
    <w:p w:rsidR="00503D73" w:rsidRPr="00732760" w:rsidRDefault="0042476C" w:rsidP="00503D73">
      <w:pPr>
        <w:pStyle w:val="3"/>
        <w:rPr>
          <w:sz w:val="24"/>
          <w:szCs w:val="24"/>
        </w:rPr>
      </w:pPr>
      <w:bookmarkStart w:id="9" w:name="_Toc432775889"/>
      <w:r w:rsidRPr="00732760">
        <w:rPr>
          <w:sz w:val="24"/>
          <w:szCs w:val="24"/>
        </w:rPr>
        <w:t>8.</w:t>
      </w:r>
      <w:r w:rsidRPr="00732760">
        <w:rPr>
          <w:rFonts w:hint="eastAsia"/>
          <w:sz w:val="24"/>
          <w:szCs w:val="24"/>
        </w:rPr>
        <w:t xml:space="preserve"> </w:t>
      </w:r>
      <w:r w:rsidR="00503D73" w:rsidRPr="00732760">
        <w:rPr>
          <w:sz w:val="24"/>
          <w:szCs w:val="24"/>
        </w:rPr>
        <w:t>首届辽宁沿海经济带政协论坛在大连举行</w:t>
      </w:r>
      <w:bookmarkEnd w:id="9"/>
    </w:p>
    <w:p w:rsidR="00503D73" w:rsidRPr="00732760" w:rsidRDefault="00503D73" w:rsidP="00503D73">
      <w:pPr>
        <w:spacing w:line="360" w:lineRule="auto"/>
        <w:ind w:firstLineChars="200" w:firstLine="420"/>
      </w:pPr>
      <w:r w:rsidRPr="00732760">
        <w:rPr>
          <w:rFonts w:hint="eastAsia"/>
        </w:rPr>
        <w:t>2015-10-08</w:t>
      </w:r>
    </w:p>
    <w:p w:rsidR="00503D73" w:rsidRPr="00732760" w:rsidRDefault="00503D73" w:rsidP="00503D73">
      <w:pPr>
        <w:spacing w:line="360" w:lineRule="auto"/>
        <w:ind w:firstLineChars="200" w:firstLine="420"/>
      </w:pPr>
      <w:r w:rsidRPr="00732760">
        <w:t>近日，以</w:t>
      </w:r>
      <w:r w:rsidR="002B4862" w:rsidRPr="00732760">
        <w:rPr>
          <w:rFonts w:hint="eastAsia"/>
          <w:color w:val="000000"/>
          <w:szCs w:val="21"/>
        </w:rPr>
        <w:t>“</w:t>
      </w:r>
      <w:r w:rsidRPr="00732760">
        <w:t>深入实施辽宁沿海经济带开发开放战略，推动辽宁老工业基地新一轮振兴发</w:t>
      </w:r>
      <w:r w:rsidRPr="00732760">
        <w:lastRenderedPageBreak/>
        <w:t>展</w:t>
      </w:r>
      <w:r w:rsidR="002B4862" w:rsidRPr="00732760">
        <w:rPr>
          <w:rFonts w:hint="eastAsia"/>
          <w:color w:val="000000"/>
          <w:szCs w:val="21"/>
        </w:rPr>
        <w:t>”</w:t>
      </w:r>
      <w:r w:rsidRPr="00732760">
        <w:t>为议题的首届辽宁沿海经济带政协论坛在大连举行。</w:t>
      </w:r>
      <w:proofErr w:type="gramStart"/>
      <w:r w:rsidRPr="00732760">
        <w:t>国家发改委</w:t>
      </w:r>
      <w:proofErr w:type="gramEnd"/>
      <w:r w:rsidRPr="00732760">
        <w:t>、商务部等有关部门负责人以及大连、丹东、锦州、营口、朝阳、盘锦、葫芦岛有关方面专家在论坛上先后发言，积极建言献策。</w:t>
      </w:r>
    </w:p>
    <w:p w:rsidR="00F60FBA" w:rsidRPr="00732760" w:rsidRDefault="0042476C" w:rsidP="001B3BFC">
      <w:pPr>
        <w:pStyle w:val="3"/>
        <w:rPr>
          <w:sz w:val="24"/>
          <w:szCs w:val="24"/>
        </w:rPr>
      </w:pPr>
      <w:bookmarkStart w:id="10" w:name="_Toc432775890"/>
      <w:r w:rsidRPr="00732760">
        <w:rPr>
          <w:rFonts w:hint="eastAsia"/>
          <w:sz w:val="24"/>
          <w:szCs w:val="24"/>
        </w:rPr>
        <w:t xml:space="preserve">9. </w:t>
      </w:r>
      <w:r w:rsidR="00DD2D6A" w:rsidRPr="00732760">
        <w:rPr>
          <w:rFonts w:hint="eastAsia"/>
          <w:sz w:val="24"/>
          <w:szCs w:val="24"/>
        </w:rPr>
        <w:t>第一届福建省海洋生物资源开发利用协同创新中心研究生论坛圆满落幕</w:t>
      </w:r>
      <w:bookmarkEnd w:id="10"/>
    </w:p>
    <w:p w:rsidR="00F60FBA" w:rsidRPr="00732760" w:rsidRDefault="00F60FBA" w:rsidP="00343FEF">
      <w:pPr>
        <w:spacing w:line="360" w:lineRule="auto"/>
        <w:ind w:firstLineChars="200" w:firstLine="420"/>
      </w:pPr>
      <w:r w:rsidRPr="00732760">
        <w:t>2015-09-</w:t>
      </w:r>
      <w:r w:rsidR="00DD2D6A" w:rsidRPr="00732760">
        <w:t>2</w:t>
      </w:r>
      <w:r w:rsidR="00503D73" w:rsidRPr="00732760">
        <w:t>0</w:t>
      </w:r>
    </w:p>
    <w:p w:rsidR="00DD2D6A" w:rsidRPr="00732760" w:rsidRDefault="00DD2D6A" w:rsidP="00DD2D6A">
      <w:pPr>
        <w:spacing w:line="360" w:lineRule="auto"/>
        <w:ind w:firstLineChars="200" w:firstLine="420"/>
      </w:pPr>
      <w:r w:rsidRPr="00732760">
        <w:rPr>
          <w:rFonts w:hint="eastAsia"/>
        </w:rPr>
        <w:t>2015</w:t>
      </w:r>
      <w:r w:rsidRPr="00732760">
        <w:rPr>
          <w:rFonts w:hint="eastAsia"/>
        </w:rPr>
        <w:t>年</w:t>
      </w:r>
      <w:r w:rsidRPr="00732760">
        <w:rPr>
          <w:rFonts w:hint="eastAsia"/>
        </w:rPr>
        <w:t>9</w:t>
      </w:r>
      <w:r w:rsidRPr="00732760">
        <w:rPr>
          <w:rFonts w:hint="eastAsia"/>
        </w:rPr>
        <w:t>月</w:t>
      </w:r>
      <w:r w:rsidRPr="00732760">
        <w:rPr>
          <w:rFonts w:hint="eastAsia"/>
        </w:rPr>
        <w:t>20</w:t>
      </w:r>
      <w:r w:rsidRPr="00732760">
        <w:rPr>
          <w:rFonts w:hint="eastAsia"/>
        </w:rPr>
        <w:t>日中午，“第一届福建省海洋生物资源开发利用协同创新中心研究生论坛”在</w:t>
      </w:r>
      <w:proofErr w:type="gramStart"/>
      <w:r w:rsidRPr="00732760">
        <w:rPr>
          <w:rFonts w:hint="eastAsia"/>
        </w:rPr>
        <w:t>厦门大学翔安校区</w:t>
      </w:r>
      <w:proofErr w:type="gramEnd"/>
      <w:r w:rsidRPr="00732760">
        <w:rPr>
          <w:rFonts w:hint="eastAsia"/>
        </w:rPr>
        <w:t>圆满落幕。本次论坛由福建省海洋生物资源开发利用协同创新中心主办，厦门大学海洋与地球学院研究生会承办。本次论坛涉及海洋生物活性物质开发利用、以及海洋污染控制与生物资源养护、海洋生物遗传育种与健康养殖、海洋生物资源高值化利用，食品安全及深海生物资源开发利用等五个重点研究领域。</w:t>
      </w:r>
    </w:p>
    <w:p w:rsidR="00287469" w:rsidRPr="00732760" w:rsidRDefault="0042476C" w:rsidP="00287469">
      <w:pPr>
        <w:pStyle w:val="3"/>
        <w:rPr>
          <w:sz w:val="24"/>
          <w:szCs w:val="24"/>
        </w:rPr>
      </w:pPr>
      <w:bookmarkStart w:id="11" w:name="_Toc432775891"/>
      <w:r w:rsidRPr="00732760">
        <w:rPr>
          <w:sz w:val="24"/>
          <w:szCs w:val="24"/>
        </w:rPr>
        <w:t>10.</w:t>
      </w:r>
      <w:r w:rsidRPr="00732760">
        <w:rPr>
          <w:rFonts w:hint="eastAsia"/>
          <w:sz w:val="24"/>
          <w:szCs w:val="24"/>
        </w:rPr>
        <w:t xml:space="preserve"> </w:t>
      </w:r>
      <w:r w:rsidR="00287469" w:rsidRPr="00732760">
        <w:rPr>
          <w:sz w:val="24"/>
          <w:szCs w:val="24"/>
        </w:rPr>
        <w:t>海南大学校长李建保一行到京拜访教育部学位办和国际司</w:t>
      </w:r>
      <w:bookmarkEnd w:id="11"/>
    </w:p>
    <w:p w:rsidR="00287469" w:rsidRPr="00732760" w:rsidRDefault="00287469" w:rsidP="00287469">
      <w:pPr>
        <w:spacing w:line="360" w:lineRule="auto"/>
        <w:ind w:firstLineChars="200" w:firstLine="420"/>
        <w:rPr>
          <w:szCs w:val="21"/>
        </w:rPr>
      </w:pPr>
      <w:r w:rsidRPr="00732760">
        <w:rPr>
          <w:rFonts w:hint="eastAsia"/>
          <w:szCs w:val="21"/>
        </w:rPr>
        <w:t>2015-09-28</w:t>
      </w:r>
    </w:p>
    <w:p w:rsidR="00287469" w:rsidRPr="00732760" w:rsidRDefault="00287469" w:rsidP="00287469">
      <w:pPr>
        <w:spacing w:line="360" w:lineRule="auto"/>
        <w:ind w:firstLineChars="200" w:firstLine="420"/>
        <w:rPr>
          <w:szCs w:val="21"/>
        </w:rPr>
      </w:pPr>
      <w:r w:rsidRPr="00732760">
        <w:rPr>
          <w:szCs w:val="21"/>
        </w:rPr>
        <w:t>9</w:t>
      </w:r>
      <w:r w:rsidRPr="00732760">
        <w:rPr>
          <w:szCs w:val="21"/>
        </w:rPr>
        <w:t>月</w:t>
      </w:r>
      <w:r w:rsidRPr="00732760">
        <w:rPr>
          <w:szCs w:val="21"/>
        </w:rPr>
        <w:t>28</w:t>
      </w:r>
      <w:r w:rsidRPr="00732760">
        <w:rPr>
          <w:szCs w:val="21"/>
        </w:rPr>
        <w:t>日上午，校长李建保，副校长刁晓平、陈险峰一行赴京拜访了教育部学位办、国际司等相关部门，了解国家政策、争取国家支持、谋划海大发展。李建保表示，海南大学将争取申报建立国际合作机构，提高国际化办学能力；将加强与马来西亚南方大学的合作，争取实现在马招收外籍学生，培养旅游管理方面的人才；将充分发挥人文社科相关学院和国际文化交流学院在留学生教育教学中的作用和功能，吸引美国留学生到海南大学学习，培养一批中国通。</w:t>
      </w:r>
    </w:p>
    <w:p w:rsidR="00696512" w:rsidRPr="00696512" w:rsidRDefault="0042476C" w:rsidP="00696512">
      <w:pPr>
        <w:pStyle w:val="3"/>
        <w:rPr>
          <w:sz w:val="24"/>
          <w:szCs w:val="24"/>
        </w:rPr>
      </w:pPr>
      <w:bookmarkStart w:id="12" w:name="_Toc432775892"/>
      <w:r w:rsidRPr="00732760">
        <w:rPr>
          <w:rFonts w:hint="eastAsia"/>
          <w:sz w:val="24"/>
          <w:szCs w:val="24"/>
        </w:rPr>
        <w:t xml:space="preserve">11. </w:t>
      </w:r>
      <w:r w:rsidR="00696512" w:rsidRPr="00732760">
        <w:rPr>
          <w:rFonts w:hint="eastAsia"/>
          <w:sz w:val="24"/>
          <w:szCs w:val="24"/>
        </w:rPr>
        <w:t>浙江大学</w:t>
      </w:r>
      <w:r w:rsidR="00696512" w:rsidRPr="00696512">
        <w:rPr>
          <w:rFonts w:hint="eastAsia"/>
          <w:sz w:val="24"/>
          <w:szCs w:val="24"/>
        </w:rPr>
        <w:t>出版社在京举办“一带一路”主题出版活动</w:t>
      </w:r>
      <w:bookmarkEnd w:id="12"/>
    </w:p>
    <w:p w:rsidR="00696512" w:rsidRPr="00732760" w:rsidRDefault="00696512" w:rsidP="00696512">
      <w:pPr>
        <w:spacing w:line="360" w:lineRule="auto"/>
        <w:ind w:firstLineChars="200" w:firstLine="420"/>
        <w:rPr>
          <w:szCs w:val="21"/>
        </w:rPr>
      </w:pPr>
      <w:r w:rsidRPr="00732760">
        <w:rPr>
          <w:rFonts w:hint="eastAsia"/>
          <w:szCs w:val="21"/>
        </w:rPr>
        <w:t>2015-09-1</w:t>
      </w:r>
      <w:r w:rsidR="008766CB" w:rsidRPr="00732760">
        <w:rPr>
          <w:rFonts w:hint="eastAsia"/>
          <w:szCs w:val="21"/>
        </w:rPr>
        <w:t>5</w:t>
      </w:r>
    </w:p>
    <w:p w:rsidR="008766CB" w:rsidRPr="00732760" w:rsidRDefault="00696512" w:rsidP="00696512">
      <w:pPr>
        <w:spacing w:line="360" w:lineRule="auto"/>
        <w:ind w:firstLineChars="200" w:firstLine="420"/>
        <w:rPr>
          <w:szCs w:val="21"/>
        </w:rPr>
      </w:pPr>
      <w:r w:rsidRPr="00732760">
        <w:rPr>
          <w:rFonts w:hint="eastAsia"/>
          <w:szCs w:val="21"/>
        </w:rPr>
        <w:t> </w:t>
      </w:r>
      <w:r w:rsidRPr="00696512">
        <w:rPr>
          <w:rFonts w:hint="eastAsia"/>
          <w:szCs w:val="21"/>
        </w:rPr>
        <w:t>浙江大学出版社“一带一路”主题出版活动日前在北京国际图书博览会上举行。该活动旨在展现“交流、互鉴、合作、发展”的理念，将浙江大学“一带一路”合作与发展协同创新中心的最新研究成果整理、出版，使之为国家“一带一路”战略发展提供重要参考。</w:t>
      </w:r>
    </w:p>
    <w:p w:rsidR="00287469" w:rsidRPr="00732760" w:rsidRDefault="00696512" w:rsidP="008766CB">
      <w:pPr>
        <w:spacing w:line="360" w:lineRule="auto"/>
        <w:ind w:firstLineChars="200" w:firstLine="420"/>
        <w:rPr>
          <w:szCs w:val="21"/>
        </w:rPr>
      </w:pPr>
      <w:r w:rsidRPr="00696512">
        <w:rPr>
          <w:rFonts w:hint="eastAsia"/>
          <w:szCs w:val="21"/>
        </w:rPr>
        <w:t> </w:t>
      </w:r>
      <w:r w:rsidRPr="00696512">
        <w:rPr>
          <w:rFonts w:hint="eastAsia"/>
          <w:szCs w:val="21"/>
        </w:rPr>
        <w:t>此次活动首发《“一带一路”读本》、《“一带一路”一百问》及《阿里壁画：托林寺白</w:t>
      </w:r>
      <w:r w:rsidRPr="00696512">
        <w:rPr>
          <w:rFonts w:hint="eastAsia"/>
          <w:szCs w:val="21"/>
        </w:rPr>
        <w:lastRenderedPageBreak/>
        <w:t>殿》三本主题读物，分别从宏观和微观角度分析了“一带一路”战略对中国及世界未来发展的深远影响，并向百姓解答了“一带一路”的相关政策等问题。</w:t>
      </w:r>
    </w:p>
    <w:p w:rsidR="001428C0" w:rsidRPr="001428C0" w:rsidRDefault="0042476C" w:rsidP="0042476C">
      <w:pPr>
        <w:pStyle w:val="3"/>
        <w:rPr>
          <w:rFonts w:ascii="Verdana" w:hAnsi="Verdana" w:cs="Arial"/>
          <w:color w:val="000000"/>
          <w:kern w:val="0"/>
          <w:sz w:val="24"/>
          <w:szCs w:val="24"/>
        </w:rPr>
      </w:pPr>
      <w:bookmarkStart w:id="13" w:name="_Toc432775893"/>
      <w:r w:rsidRPr="00732760">
        <w:rPr>
          <w:sz w:val="24"/>
          <w:szCs w:val="24"/>
        </w:rPr>
        <w:t>12.</w:t>
      </w:r>
      <w:r w:rsidRPr="00732760">
        <w:rPr>
          <w:rFonts w:hint="eastAsia"/>
          <w:sz w:val="24"/>
          <w:szCs w:val="24"/>
        </w:rPr>
        <w:t xml:space="preserve"> </w:t>
      </w:r>
      <w:r w:rsidRPr="00732760">
        <w:rPr>
          <w:sz w:val="24"/>
          <w:szCs w:val="24"/>
        </w:rPr>
        <w:t>厦门大学海洋与地球学院</w:t>
      </w:r>
      <w:r w:rsidR="001428C0" w:rsidRPr="001428C0">
        <w:rPr>
          <w:sz w:val="24"/>
          <w:szCs w:val="24"/>
        </w:rPr>
        <w:t>严晓海教授受邀出席习近平奥巴马白宫见面会</w:t>
      </w:r>
      <w:bookmarkEnd w:id="13"/>
      <w:r w:rsidR="001428C0" w:rsidRPr="001428C0">
        <w:rPr>
          <w:rFonts w:ascii="Verdana" w:hAnsi="Verdana" w:cs="Arial"/>
          <w:color w:val="000000"/>
          <w:kern w:val="0"/>
          <w:sz w:val="24"/>
          <w:szCs w:val="24"/>
        </w:rPr>
        <w:t xml:space="preserve"> </w:t>
      </w:r>
    </w:p>
    <w:p w:rsidR="0042476C" w:rsidRPr="00732760" w:rsidRDefault="0042476C" w:rsidP="0042476C">
      <w:pPr>
        <w:spacing w:line="360" w:lineRule="auto"/>
        <w:ind w:firstLineChars="200" w:firstLine="420"/>
        <w:rPr>
          <w:szCs w:val="21"/>
        </w:rPr>
      </w:pPr>
      <w:r w:rsidRPr="00732760">
        <w:rPr>
          <w:rFonts w:hint="eastAsia"/>
          <w:szCs w:val="21"/>
        </w:rPr>
        <w:t>2015-09-25</w:t>
      </w:r>
    </w:p>
    <w:p w:rsidR="001428C0" w:rsidRPr="001428C0" w:rsidRDefault="001428C0" w:rsidP="0042476C">
      <w:pPr>
        <w:spacing w:line="360" w:lineRule="auto"/>
        <w:ind w:firstLineChars="200" w:firstLine="420"/>
        <w:rPr>
          <w:szCs w:val="21"/>
        </w:rPr>
      </w:pPr>
      <w:r w:rsidRPr="001428C0">
        <w:rPr>
          <w:rFonts w:hint="eastAsia"/>
          <w:szCs w:val="21"/>
        </w:rPr>
        <w:t>9</w:t>
      </w:r>
      <w:r w:rsidRPr="001428C0">
        <w:rPr>
          <w:rFonts w:hint="eastAsia"/>
          <w:szCs w:val="21"/>
        </w:rPr>
        <w:t>月</w:t>
      </w:r>
      <w:r w:rsidRPr="001428C0">
        <w:rPr>
          <w:rFonts w:hint="eastAsia"/>
          <w:szCs w:val="21"/>
        </w:rPr>
        <w:t>25</w:t>
      </w:r>
      <w:r w:rsidRPr="001428C0">
        <w:rPr>
          <w:rFonts w:hint="eastAsia"/>
          <w:szCs w:val="21"/>
        </w:rPr>
        <w:t>日，美国总统奥巴马在白宫南草坪为习近</w:t>
      </w:r>
      <w:proofErr w:type="gramStart"/>
      <w:r w:rsidRPr="001428C0">
        <w:rPr>
          <w:rFonts w:hint="eastAsia"/>
          <w:szCs w:val="21"/>
        </w:rPr>
        <w:t>平主席</w:t>
      </w:r>
      <w:proofErr w:type="gramEnd"/>
      <w:r w:rsidRPr="001428C0">
        <w:rPr>
          <w:rFonts w:hint="eastAsia"/>
          <w:szCs w:val="21"/>
        </w:rPr>
        <w:t>举行欢迎仪式。我校中组部千人计划特聘教授、海洋与地球学院严晓海博士作为美国总统学者奖获得者受邀出席</w:t>
      </w:r>
      <w:proofErr w:type="gramStart"/>
      <w:r w:rsidRPr="001428C0">
        <w:rPr>
          <w:rFonts w:hint="eastAsia"/>
          <w:szCs w:val="21"/>
        </w:rPr>
        <w:t>此欢迎</w:t>
      </w:r>
      <w:proofErr w:type="gramEnd"/>
      <w:r w:rsidRPr="001428C0">
        <w:rPr>
          <w:rFonts w:hint="eastAsia"/>
          <w:szCs w:val="21"/>
        </w:rPr>
        <w:t>仪式，并受到习近</w:t>
      </w:r>
      <w:proofErr w:type="gramStart"/>
      <w:r w:rsidRPr="001428C0">
        <w:rPr>
          <w:rFonts w:hint="eastAsia"/>
          <w:szCs w:val="21"/>
        </w:rPr>
        <w:t>平主席</w:t>
      </w:r>
      <w:proofErr w:type="gramEnd"/>
      <w:r w:rsidRPr="001428C0">
        <w:rPr>
          <w:rFonts w:hint="eastAsia"/>
          <w:szCs w:val="21"/>
        </w:rPr>
        <w:t>和奥巴马总统的亲切接见和握手致意。</w:t>
      </w:r>
      <w:r w:rsidR="0042476C" w:rsidRPr="00732760">
        <w:rPr>
          <w:rFonts w:hint="eastAsia"/>
          <w:szCs w:val="21"/>
        </w:rPr>
        <w:t>2006</w:t>
      </w:r>
      <w:r w:rsidR="0042476C" w:rsidRPr="00732760">
        <w:rPr>
          <w:rFonts w:hint="eastAsia"/>
          <w:szCs w:val="21"/>
        </w:rPr>
        <w:t>年和</w:t>
      </w:r>
      <w:r w:rsidR="0042476C" w:rsidRPr="00732760">
        <w:rPr>
          <w:rFonts w:hint="eastAsia"/>
          <w:szCs w:val="21"/>
        </w:rPr>
        <w:t>2011</w:t>
      </w:r>
      <w:r w:rsidR="0042476C" w:rsidRPr="00732760">
        <w:rPr>
          <w:rFonts w:hint="eastAsia"/>
          <w:szCs w:val="21"/>
        </w:rPr>
        <w:t>年，严晓海教授也曾分别受邀出席参加布什和奥巴马总统在白宫南草坪欢迎胡锦</w:t>
      </w:r>
      <w:proofErr w:type="gramStart"/>
      <w:r w:rsidR="0042476C" w:rsidRPr="00732760">
        <w:rPr>
          <w:rFonts w:hint="eastAsia"/>
          <w:szCs w:val="21"/>
        </w:rPr>
        <w:t>涛主席</w:t>
      </w:r>
      <w:proofErr w:type="gramEnd"/>
      <w:r w:rsidR="0042476C" w:rsidRPr="00732760">
        <w:rPr>
          <w:rFonts w:hint="eastAsia"/>
          <w:szCs w:val="21"/>
        </w:rPr>
        <w:t>的欢迎仪式及招待会。严晓海教授是</w:t>
      </w:r>
      <w:r w:rsidR="0042476C" w:rsidRPr="00732760">
        <w:rPr>
          <w:rFonts w:hint="eastAsia"/>
          <w:szCs w:val="21"/>
        </w:rPr>
        <w:t>1994</w:t>
      </w:r>
      <w:r w:rsidR="0042476C" w:rsidRPr="00732760">
        <w:rPr>
          <w:rFonts w:hint="eastAsia"/>
          <w:szCs w:val="21"/>
        </w:rPr>
        <w:t>年美国总统学者奖获得者，也是美国特拉华大学冠名讲席教授。</w:t>
      </w:r>
    </w:p>
    <w:p w:rsidR="00F60FBA" w:rsidRPr="00732760" w:rsidRDefault="00F60FBA">
      <w:pPr>
        <w:pStyle w:val="2"/>
        <w:rPr>
          <w:sz w:val="30"/>
          <w:szCs w:val="30"/>
        </w:rPr>
      </w:pPr>
      <w:bookmarkStart w:id="14" w:name="_Toc432775894"/>
      <w:r w:rsidRPr="00732760">
        <w:rPr>
          <w:rFonts w:hint="eastAsia"/>
          <w:sz w:val="30"/>
          <w:szCs w:val="30"/>
        </w:rPr>
        <w:t>二、国际新闻</w:t>
      </w:r>
      <w:bookmarkEnd w:id="14"/>
    </w:p>
    <w:p w:rsidR="00F60FBA" w:rsidRPr="00732760" w:rsidRDefault="00F60FBA" w:rsidP="002623D2">
      <w:pPr>
        <w:pStyle w:val="3"/>
        <w:rPr>
          <w:sz w:val="24"/>
          <w:szCs w:val="24"/>
        </w:rPr>
      </w:pPr>
      <w:bookmarkStart w:id="15" w:name="_Toc432775895"/>
      <w:r w:rsidRPr="00732760">
        <w:rPr>
          <w:sz w:val="24"/>
          <w:szCs w:val="24"/>
        </w:rPr>
        <w:t xml:space="preserve">1. </w:t>
      </w:r>
      <w:r w:rsidR="0030758F" w:rsidRPr="00732760">
        <w:rPr>
          <w:sz w:val="24"/>
          <w:szCs w:val="24"/>
        </w:rPr>
        <w:t>WHOI Elects New Officers to its Board and Corporation</w:t>
      </w:r>
      <w:r w:rsidR="00EC2B17" w:rsidRPr="00732760">
        <w:rPr>
          <w:rFonts w:hint="eastAsia"/>
          <w:sz w:val="24"/>
          <w:szCs w:val="24"/>
        </w:rPr>
        <w:t>（</w:t>
      </w:r>
      <w:r w:rsidR="005C1DB8" w:rsidRPr="00732760">
        <w:rPr>
          <w:sz w:val="24"/>
          <w:szCs w:val="24"/>
        </w:rPr>
        <w:t>WHOI</w:t>
      </w:r>
      <w:r w:rsidR="00EC2B17" w:rsidRPr="00732760">
        <w:rPr>
          <w:sz w:val="24"/>
          <w:szCs w:val="24"/>
        </w:rPr>
        <w:t>董事会人事变动）</w:t>
      </w:r>
      <w:bookmarkEnd w:id="15"/>
    </w:p>
    <w:p w:rsidR="00F60FBA" w:rsidRPr="00732760" w:rsidRDefault="00F60FBA" w:rsidP="00343FEF">
      <w:pPr>
        <w:spacing w:line="360" w:lineRule="auto"/>
        <w:ind w:firstLineChars="200" w:firstLine="420"/>
      </w:pPr>
      <w:r w:rsidRPr="00732760">
        <w:t>2015-</w:t>
      </w:r>
      <w:r w:rsidR="0030758F" w:rsidRPr="00732760">
        <w:t>10</w:t>
      </w:r>
      <w:r w:rsidRPr="00732760">
        <w:t>-</w:t>
      </w:r>
      <w:r w:rsidR="0030758F" w:rsidRPr="00732760">
        <w:t>08</w:t>
      </w:r>
    </w:p>
    <w:p w:rsidR="00F60FBA" w:rsidRPr="00732760" w:rsidRDefault="0030758F" w:rsidP="00A025C6">
      <w:pPr>
        <w:spacing w:line="360" w:lineRule="auto"/>
        <w:ind w:firstLineChars="200" w:firstLine="420"/>
      </w:pPr>
      <w:r w:rsidRPr="00732760">
        <w:t>The board of trustees of the Woods Hole Oceanographic Institution (WHOI), on Oct. 8, elected David B.</w:t>
      </w:r>
      <w:r w:rsidRPr="00732760">
        <w:rPr>
          <w:rFonts w:hint="eastAsia"/>
        </w:rPr>
        <w:t xml:space="preserve"> In addition,</w:t>
      </w:r>
      <w:r w:rsidRPr="00732760">
        <w:t xml:space="preserve"> Jefferson Hughes, Jr. has been elected vice chairman of the board of trustees, and Steven Hoch has been elected chairman of the WHOI </w:t>
      </w:r>
      <w:proofErr w:type="gramStart"/>
      <w:r w:rsidRPr="00732760">
        <w:t>corporation</w:t>
      </w:r>
      <w:proofErr w:type="gramEnd"/>
      <w:r w:rsidRPr="00732760">
        <w:t xml:space="preserve">. </w:t>
      </w:r>
    </w:p>
    <w:p w:rsidR="00524AA3" w:rsidRPr="00732760" w:rsidRDefault="0042476C">
      <w:pPr>
        <w:pStyle w:val="3"/>
        <w:rPr>
          <w:sz w:val="24"/>
          <w:szCs w:val="24"/>
        </w:rPr>
      </w:pPr>
      <w:bookmarkStart w:id="16" w:name="_Toc432775896"/>
      <w:r w:rsidRPr="00732760">
        <w:rPr>
          <w:sz w:val="24"/>
          <w:szCs w:val="24"/>
        </w:rPr>
        <w:t>2.</w:t>
      </w:r>
      <w:r w:rsidRPr="00732760">
        <w:rPr>
          <w:rFonts w:hint="eastAsia"/>
          <w:sz w:val="24"/>
          <w:szCs w:val="24"/>
        </w:rPr>
        <w:t xml:space="preserve"> </w:t>
      </w:r>
      <w:r w:rsidR="00524AA3" w:rsidRPr="00732760">
        <w:rPr>
          <w:sz w:val="24"/>
          <w:szCs w:val="24"/>
        </w:rPr>
        <w:t xml:space="preserve">UC San Diego Alumnus Harry </w:t>
      </w:r>
      <w:proofErr w:type="spellStart"/>
      <w:r w:rsidR="00524AA3" w:rsidRPr="00732760">
        <w:rPr>
          <w:sz w:val="24"/>
          <w:szCs w:val="24"/>
        </w:rPr>
        <w:t>Helling</w:t>
      </w:r>
      <w:proofErr w:type="spellEnd"/>
      <w:r w:rsidR="00524AA3" w:rsidRPr="00732760">
        <w:rPr>
          <w:sz w:val="24"/>
          <w:szCs w:val="24"/>
        </w:rPr>
        <w:t xml:space="preserve"> to Lead Birch Aquarium</w:t>
      </w:r>
      <w:r w:rsidR="00EC2B17" w:rsidRPr="00732760">
        <w:rPr>
          <w:sz w:val="24"/>
          <w:szCs w:val="24"/>
        </w:rPr>
        <w:t>（</w:t>
      </w:r>
      <w:r w:rsidR="00EC2B17" w:rsidRPr="00732760">
        <w:rPr>
          <w:rFonts w:hint="eastAsia"/>
          <w:sz w:val="24"/>
          <w:szCs w:val="24"/>
        </w:rPr>
        <w:t>加州大学圣地亚哥分校校友</w:t>
      </w:r>
      <w:r w:rsidR="00EC2B17" w:rsidRPr="00732760">
        <w:rPr>
          <w:sz w:val="24"/>
          <w:szCs w:val="24"/>
        </w:rPr>
        <w:t xml:space="preserve">Harry </w:t>
      </w:r>
      <w:proofErr w:type="spellStart"/>
      <w:r w:rsidR="00EC2B17" w:rsidRPr="00732760">
        <w:rPr>
          <w:sz w:val="24"/>
          <w:szCs w:val="24"/>
        </w:rPr>
        <w:t>Helling</w:t>
      </w:r>
      <w:proofErr w:type="spellEnd"/>
      <w:r w:rsidR="00EC2B17" w:rsidRPr="00732760">
        <w:rPr>
          <w:sz w:val="24"/>
          <w:szCs w:val="24"/>
        </w:rPr>
        <w:t>入主</w:t>
      </w:r>
      <w:r w:rsidR="00524AA3" w:rsidRPr="00732760">
        <w:rPr>
          <w:sz w:val="24"/>
          <w:szCs w:val="24"/>
        </w:rPr>
        <w:t>Scripps</w:t>
      </w:r>
      <w:r w:rsidR="00EC2B17" w:rsidRPr="00732760">
        <w:rPr>
          <w:sz w:val="24"/>
          <w:szCs w:val="24"/>
        </w:rPr>
        <w:t>水族馆）</w:t>
      </w:r>
      <w:bookmarkEnd w:id="16"/>
    </w:p>
    <w:p w:rsidR="00524AA3" w:rsidRPr="00732760" w:rsidRDefault="00524AA3" w:rsidP="00524AA3">
      <w:pPr>
        <w:spacing w:line="360" w:lineRule="auto"/>
        <w:ind w:firstLineChars="200" w:firstLine="420"/>
      </w:pPr>
      <w:r w:rsidRPr="00732760">
        <w:rPr>
          <w:rFonts w:hint="eastAsia"/>
        </w:rPr>
        <w:t>2015-10-07</w:t>
      </w:r>
    </w:p>
    <w:p w:rsidR="00524AA3" w:rsidRPr="00732760" w:rsidRDefault="00524AA3" w:rsidP="00524AA3">
      <w:pPr>
        <w:spacing w:line="360" w:lineRule="auto"/>
        <w:ind w:firstLineChars="200" w:firstLine="420"/>
      </w:pPr>
      <w:r w:rsidRPr="00732760">
        <w:t xml:space="preserve">Birch Aquarium at Scripps Institution of Oceanography, UC San Diego, has named UC San Diego alumnus Harry </w:t>
      </w:r>
      <w:proofErr w:type="spellStart"/>
      <w:r w:rsidRPr="00732760">
        <w:t>Helling</w:t>
      </w:r>
      <w:proofErr w:type="spellEnd"/>
      <w:r w:rsidRPr="00732760">
        <w:t xml:space="preserve"> as its new executive director. </w:t>
      </w:r>
      <w:proofErr w:type="spellStart"/>
      <w:r w:rsidRPr="00732760">
        <w:t>Helling</w:t>
      </w:r>
      <w:proofErr w:type="spellEnd"/>
      <w:r w:rsidRPr="00732760">
        <w:t xml:space="preserve"> will begin at the aquarium the week of October 12, 2015.</w:t>
      </w:r>
      <w:r w:rsidRPr="00732760">
        <w:rPr>
          <w:rFonts w:hint="eastAsia"/>
        </w:rPr>
        <w:t xml:space="preserve"> </w:t>
      </w:r>
    </w:p>
    <w:p w:rsidR="00524AA3" w:rsidRPr="00732760" w:rsidRDefault="00524AA3" w:rsidP="00524AA3">
      <w:pPr>
        <w:spacing w:line="360" w:lineRule="auto"/>
        <w:ind w:firstLineChars="200" w:firstLine="420"/>
      </w:pPr>
      <w:r w:rsidRPr="00732760">
        <w:t xml:space="preserve">Birch Aquarium at Scripps is a leading provider of informal ocean science education in the San Diego region and the public exploration center for the world-renowned Scripps Institution of </w:t>
      </w:r>
      <w:r w:rsidRPr="00732760">
        <w:lastRenderedPageBreak/>
        <w:t>Oceanography at UC San Diego. In addition to its 65,000-square-foot facility featuring more than 6,000 fish and invertebrates, the aquarium hosts lectures, public programs, community events, and outdoor excursions throughout the year.</w:t>
      </w:r>
    </w:p>
    <w:p w:rsidR="00732760" w:rsidRPr="00732760" w:rsidRDefault="0042476C" w:rsidP="00732760">
      <w:pPr>
        <w:pStyle w:val="3"/>
        <w:rPr>
          <w:sz w:val="24"/>
          <w:szCs w:val="24"/>
        </w:rPr>
      </w:pPr>
      <w:bookmarkStart w:id="17" w:name="_Toc432775897"/>
      <w:r w:rsidRPr="00732760">
        <w:rPr>
          <w:sz w:val="24"/>
          <w:szCs w:val="24"/>
        </w:rPr>
        <w:t>3.</w:t>
      </w:r>
      <w:r w:rsidRPr="00732760">
        <w:rPr>
          <w:rFonts w:hint="eastAsia"/>
          <w:sz w:val="24"/>
          <w:szCs w:val="24"/>
        </w:rPr>
        <w:t xml:space="preserve"> </w:t>
      </w:r>
      <w:r w:rsidR="00732760" w:rsidRPr="00732760">
        <w:rPr>
          <w:sz w:val="24"/>
          <w:szCs w:val="24"/>
        </w:rPr>
        <w:t>PML Chief Executive</w:t>
      </w:r>
      <w:r w:rsidR="00732760" w:rsidRPr="00732760">
        <w:rPr>
          <w:rFonts w:hint="eastAsia"/>
          <w:sz w:val="24"/>
          <w:szCs w:val="24"/>
        </w:rPr>
        <w:t xml:space="preserve"> J</w:t>
      </w:r>
      <w:r w:rsidR="00732760" w:rsidRPr="00732760">
        <w:rPr>
          <w:sz w:val="24"/>
          <w:szCs w:val="24"/>
        </w:rPr>
        <w:t>oins Sargasso Sea Commission</w:t>
      </w:r>
      <w:r w:rsidR="00732760" w:rsidRPr="00732760">
        <w:rPr>
          <w:sz w:val="24"/>
          <w:szCs w:val="24"/>
        </w:rPr>
        <w:t>（</w:t>
      </w:r>
      <w:r w:rsidR="00732760" w:rsidRPr="00732760">
        <w:rPr>
          <w:rFonts w:hint="eastAsia"/>
          <w:sz w:val="24"/>
          <w:szCs w:val="24"/>
        </w:rPr>
        <w:t>PLM</w:t>
      </w:r>
      <w:r w:rsidR="00732760" w:rsidRPr="00732760">
        <w:rPr>
          <w:rFonts w:hint="eastAsia"/>
          <w:sz w:val="24"/>
          <w:szCs w:val="24"/>
        </w:rPr>
        <w:t>首席执行官加入马尾藻海协会</w:t>
      </w:r>
      <w:r w:rsidR="00732760" w:rsidRPr="00732760">
        <w:rPr>
          <w:sz w:val="24"/>
          <w:szCs w:val="24"/>
        </w:rPr>
        <w:t>）</w:t>
      </w:r>
      <w:bookmarkEnd w:id="17"/>
    </w:p>
    <w:p w:rsidR="00732760" w:rsidRPr="00732760" w:rsidRDefault="00732760" w:rsidP="00732760">
      <w:pPr>
        <w:spacing w:line="360" w:lineRule="auto"/>
        <w:ind w:firstLineChars="200" w:firstLine="420"/>
        <w:rPr>
          <w:szCs w:val="21"/>
        </w:rPr>
      </w:pPr>
      <w:r w:rsidRPr="00732760">
        <w:rPr>
          <w:szCs w:val="21"/>
        </w:rPr>
        <w:t>2015-10-05</w:t>
      </w:r>
    </w:p>
    <w:p w:rsidR="00732760" w:rsidRPr="00732760" w:rsidRDefault="00732760" w:rsidP="00732760">
      <w:pPr>
        <w:spacing w:line="360" w:lineRule="auto"/>
        <w:ind w:firstLineChars="200" w:firstLine="420"/>
        <w:rPr>
          <w:szCs w:val="21"/>
        </w:rPr>
      </w:pPr>
      <w:r w:rsidRPr="00732760">
        <w:rPr>
          <w:szCs w:val="21"/>
        </w:rPr>
        <w:t>The Government of Bermuda has announced the appointment of PML CEO Professor Stephen de Mora as a new member of the Sargasso Sea Commission. The role of the Commission is to establish safeguard measures for the Sargasso Sea, a distinctive two-million-square nautical mile ecosystem in the North Atlantic that is without effective legal protection under international law.</w:t>
      </w:r>
    </w:p>
    <w:p w:rsidR="00ED16DE" w:rsidRPr="00732760" w:rsidRDefault="002B4862" w:rsidP="00ED16DE">
      <w:pPr>
        <w:pStyle w:val="3"/>
        <w:rPr>
          <w:sz w:val="24"/>
          <w:szCs w:val="24"/>
        </w:rPr>
      </w:pPr>
      <w:bookmarkStart w:id="18" w:name="_Toc432775898"/>
      <w:r w:rsidRPr="00732760">
        <w:rPr>
          <w:sz w:val="24"/>
          <w:szCs w:val="24"/>
        </w:rPr>
        <w:t>4.</w:t>
      </w:r>
      <w:r w:rsidRPr="00732760">
        <w:rPr>
          <w:rFonts w:hint="eastAsia"/>
          <w:sz w:val="24"/>
          <w:szCs w:val="24"/>
        </w:rPr>
        <w:t xml:space="preserve"> </w:t>
      </w:r>
      <w:r w:rsidR="00ED16DE" w:rsidRPr="00732760">
        <w:rPr>
          <w:sz w:val="24"/>
          <w:szCs w:val="24"/>
        </w:rPr>
        <w:t>UC San Diego Top Institution in United States for Environmental and Earth Sciences</w:t>
      </w:r>
      <w:r w:rsidR="00ED16DE" w:rsidRPr="00732760">
        <w:rPr>
          <w:sz w:val="24"/>
          <w:szCs w:val="24"/>
        </w:rPr>
        <w:t>（</w:t>
      </w:r>
      <w:r w:rsidR="00EC2B17" w:rsidRPr="00732760">
        <w:rPr>
          <w:rFonts w:hint="eastAsia"/>
          <w:sz w:val="24"/>
          <w:szCs w:val="24"/>
        </w:rPr>
        <w:t>加州大学圣地亚哥分校的</w:t>
      </w:r>
      <w:r w:rsidR="00EC2B17" w:rsidRPr="00732760">
        <w:rPr>
          <w:sz w:val="24"/>
          <w:szCs w:val="24"/>
        </w:rPr>
        <w:t>环境与地球科学排名美国第一、世界第四</w:t>
      </w:r>
      <w:r w:rsidR="00ED16DE" w:rsidRPr="00732760">
        <w:rPr>
          <w:sz w:val="24"/>
          <w:szCs w:val="24"/>
        </w:rPr>
        <w:t>）</w:t>
      </w:r>
      <w:bookmarkEnd w:id="18"/>
    </w:p>
    <w:p w:rsidR="00ED16DE" w:rsidRPr="00732760" w:rsidRDefault="00ED16DE" w:rsidP="00ED16DE">
      <w:pPr>
        <w:spacing w:line="360" w:lineRule="auto"/>
        <w:ind w:firstLineChars="200" w:firstLine="420"/>
        <w:rPr>
          <w:szCs w:val="21"/>
        </w:rPr>
      </w:pPr>
      <w:r w:rsidRPr="00732760">
        <w:rPr>
          <w:rFonts w:hint="eastAsia"/>
          <w:szCs w:val="21"/>
        </w:rPr>
        <w:t>2015-10-05</w:t>
      </w:r>
    </w:p>
    <w:p w:rsidR="00ED16DE" w:rsidRPr="00732760" w:rsidRDefault="00ED16DE" w:rsidP="00ED16DE">
      <w:pPr>
        <w:spacing w:line="360" w:lineRule="auto"/>
        <w:ind w:firstLineChars="200" w:firstLine="420"/>
        <w:rPr>
          <w:szCs w:val="21"/>
        </w:rPr>
      </w:pPr>
      <w:r w:rsidRPr="00732760">
        <w:rPr>
          <w:szCs w:val="21"/>
        </w:rPr>
        <w:t>The journal</w:t>
      </w:r>
      <w:r w:rsidRPr="00732760">
        <w:t> </w:t>
      </w:r>
      <w:r w:rsidRPr="00732760">
        <w:rPr>
          <w:i/>
          <w:iCs/>
        </w:rPr>
        <w:t>Nature</w:t>
      </w:r>
      <w:r w:rsidRPr="00732760">
        <w:t> </w:t>
      </w:r>
      <w:r w:rsidRPr="00732760">
        <w:rPr>
          <w:szCs w:val="21"/>
        </w:rPr>
        <w:t>ranked UC San Diego first in the United States and fourth worldwide in earth and environmental research in a</w:t>
      </w:r>
      <w:r w:rsidRPr="00732760">
        <w:t> </w:t>
      </w:r>
      <w:hyperlink r:id="rId10" w:history="1">
        <w:r w:rsidRPr="00732760">
          <w:t>new survey</w:t>
        </w:r>
      </w:hyperlink>
      <w:r w:rsidRPr="00732760">
        <w:t> </w:t>
      </w:r>
      <w:r w:rsidRPr="00732760">
        <w:rPr>
          <w:szCs w:val="21"/>
        </w:rPr>
        <w:t>that rated institutions based on their total contribution to studies published in major science journals.</w:t>
      </w:r>
    </w:p>
    <w:p w:rsidR="00ED16DE" w:rsidRPr="00732760" w:rsidRDefault="00ED16DE" w:rsidP="00ED16DE">
      <w:pPr>
        <w:spacing w:line="360" w:lineRule="auto"/>
        <w:ind w:firstLineChars="200" w:firstLine="420"/>
        <w:rPr>
          <w:szCs w:val="21"/>
        </w:rPr>
      </w:pPr>
      <w:r w:rsidRPr="00732760">
        <w:rPr>
          <w:szCs w:val="21"/>
        </w:rPr>
        <w:t xml:space="preserve">UC San Diego placed behind the </w:t>
      </w:r>
      <w:r w:rsidRPr="00732760">
        <w:rPr>
          <w:szCs w:val="21"/>
          <w:u w:val="single"/>
        </w:rPr>
        <w:t>Chinese Academy of Sciences, the French National Centre for Scientific Research, and the Helmholtz Association of German Research Centers</w:t>
      </w:r>
      <w:r w:rsidRPr="00732760">
        <w:rPr>
          <w:szCs w:val="21"/>
        </w:rPr>
        <w:t>, which took the top three spots in that order. Rounding out the top 10 were</w:t>
      </w:r>
      <w:r w:rsidRPr="00732760">
        <w:rPr>
          <w:szCs w:val="21"/>
          <w:u w:val="single"/>
        </w:rPr>
        <w:t xml:space="preserve"> NOAA, NASA, the California Institute of Technology, University of Washington, the Swiss Federal Institute of Technology at Zurich, and Woods Hole Oceanographic Institution</w:t>
      </w:r>
      <w:r w:rsidRPr="00732760">
        <w:rPr>
          <w:szCs w:val="21"/>
        </w:rPr>
        <w:t>.</w:t>
      </w:r>
    </w:p>
    <w:p w:rsidR="006D0CB2" w:rsidRPr="00732760" w:rsidRDefault="0042476C" w:rsidP="006D0CB2">
      <w:pPr>
        <w:pStyle w:val="3"/>
        <w:rPr>
          <w:sz w:val="24"/>
          <w:szCs w:val="24"/>
        </w:rPr>
      </w:pPr>
      <w:bookmarkStart w:id="19" w:name="_Toc432775899"/>
      <w:r w:rsidRPr="00732760">
        <w:rPr>
          <w:sz w:val="24"/>
          <w:szCs w:val="24"/>
        </w:rPr>
        <w:lastRenderedPageBreak/>
        <w:t>5.</w:t>
      </w:r>
      <w:r w:rsidRPr="00732760">
        <w:rPr>
          <w:rFonts w:hint="eastAsia"/>
          <w:sz w:val="24"/>
          <w:szCs w:val="24"/>
        </w:rPr>
        <w:t xml:space="preserve"> </w:t>
      </w:r>
      <w:r w:rsidR="006D0CB2" w:rsidRPr="009F1F84">
        <w:rPr>
          <w:sz w:val="24"/>
          <w:szCs w:val="24"/>
        </w:rPr>
        <w:t>University of New England</w:t>
      </w:r>
      <w:r w:rsidR="006D0CB2" w:rsidRPr="00732760">
        <w:rPr>
          <w:sz w:val="24"/>
          <w:szCs w:val="24"/>
        </w:rPr>
        <w:t xml:space="preserve"> signs sponsorship agreement with new marine business and research incubator on Portland waterfront</w:t>
      </w:r>
      <w:r w:rsidR="005C1DB8" w:rsidRPr="00732760">
        <w:rPr>
          <w:sz w:val="24"/>
          <w:szCs w:val="24"/>
        </w:rPr>
        <w:t>（</w:t>
      </w:r>
      <w:r w:rsidR="00EC2B17" w:rsidRPr="00732760">
        <w:rPr>
          <w:rFonts w:hint="eastAsia"/>
          <w:sz w:val="24"/>
          <w:szCs w:val="24"/>
        </w:rPr>
        <w:t>新英格兰大学签署赞助协议</w:t>
      </w:r>
      <w:r w:rsidR="005C1DB8" w:rsidRPr="00732760">
        <w:rPr>
          <w:sz w:val="24"/>
          <w:szCs w:val="24"/>
        </w:rPr>
        <w:t>）</w:t>
      </w:r>
      <w:bookmarkEnd w:id="19"/>
    </w:p>
    <w:p w:rsidR="006D0CB2" w:rsidRPr="00732760" w:rsidRDefault="006D0CB2" w:rsidP="006D0CB2">
      <w:pPr>
        <w:spacing w:line="360" w:lineRule="auto"/>
        <w:ind w:firstLineChars="200" w:firstLine="420"/>
        <w:rPr>
          <w:szCs w:val="21"/>
        </w:rPr>
      </w:pPr>
      <w:r w:rsidRPr="00732760">
        <w:rPr>
          <w:rFonts w:hint="eastAsia"/>
          <w:szCs w:val="21"/>
        </w:rPr>
        <w:t>2015-09-18</w:t>
      </w:r>
    </w:p>
    <w:p w:rsidR="006D0CB2" w:rsidRPr="00732760" w:rsidRDefault="006D0CB2" w:rsidP="006D0CB2">
      <w:pPr>
        <w:spacing w:line="360" w:lineRule="auto"/>
        <w:ind w:firstLineChars="200" w:firstLine="420"/>
        <w:rPr>
          <w:szCs w:val="21"/>
        </w:rPr>
      </w:pPr>
      <w:r w:rsidRPr="009F1F84">
        <w:rPr>
          <w:szCs w:val="21"/>
        </w:rPr>
        <w:t xml:space="preserve">The University of New England helped kick </w:t>
      </w:r>
      <w:proofErr w:type="gramStart"/>
      <w:r w:rsidRPr="009F1F84">
        <w:rPr>
          <w:szCs w:val="21"/>
        </w:rPr>
        <w:t>start</w:t>
      </w:r>
      <w:proofErr w:type="gramEnd"/>
      <w:r w:rsidRPr="009F1F84">
        <w:rPr>
          <w:szCs w:val="21"/>
        </w:rPr>
        <w:t xml:space="preserve"> a strategic partnership that will be vital to not only Maine’s but the nation’s marine economy by signing a letter of intent for a sponsorship agreement with the New England Ocean Cluster House.</w:t>
      </w:r>
      <w:r w:rsidRPr="00732760">
        <w:rPr>
          <w:rFonts w:hint="eastAsia"/>
          <w:szCs w:val="21"/>
        </w:rPr>
        <w:t xml:space="preserve"> </w:t>
      </w:r>
      <w:r w:rsidRPr="009F1F84">
        <w:rPr>
          <w:szCs w:val="21"/>
        </w:rPr>
        <w:t>The agreement includes developing an incubator of marine-related businesses and researchers on Portland’s waterfront, modeled after a similar Iceland Ocean Cluster House in Reykjavik, Iceland.</w:t>
      </w:r>
      <w:r w:rsidRPr="00732760">
        <w:rPr>
          <w:szCs w:val="21"/>
        </w:rPr>
        <w:t> </w:t>
      </w:r>
    </w:p>
    <w:p w:rsidR="006D0CB2" w:rsidRPr="00732760" w:rsidRDefault="0042476C" w:rsidP="006D0CB2">
      <w:pPr>
        <w:pStyle w:val="3"/>
        <w:rPr>
          <w:sz w:val="24"/>
          <w:szCs w:val="24"/>
        </w:rPr>
      </w:pPr>
      <w:bookmarkStart w:id="20" w:name="_Toc432775900"/>
      <w:r w:rsidRPr="00732760">
        <w:rPr>
          <w:rFonts w:hint="eastAsia"/>
          <w:sz w:val="24"/>
          <w:szCs w:val="24"/>
        </w:rPr>
        <w:t xml:space="preserve">6. </w:t>
      </w:r>
      <w:r w:rsidR="000623E5" w:rsidRPr="00732760">
        <w:rPr>
          <w:rFonts w:hint="eastAsia"/>
          <w:sz w:val="24"/>
          <w:szCs w:val="24"/>
        </w:rPr>
        <w:t>CSIRO</w:t>
      </w:r>
      <w:r w:rsidR="000623E5" w:rsidRPr="00732760">
        <w:rPr>
          <w:rFonts w:hint="eastAsia"/>
          <w:sz w:val="24"/>
          <w:szCs w:val="24"/>
        </w:rPr>
        <w:t>：</w:t>
      </w:r>
      <w:r w:rsidR="006D0CB2" w:rsidRPr="00732760">
        <w:rPr>
          <w:sz w:val="24"/>
          <w:szCs w:val="24"/>
        </w:rPr>
        <w:t>New Pilbara water study to guide sustainable development</w:t>
      </w:r>
      <w:r w:rsidR="005C1DB8" w:rsidRPr="00732760">
        <w:rPr>
          <w:sz w:val="24"/>
          <w:szCs w:val="24"/>
        </w:rPr>
        <w:t>（</w:t>
      </w:r>
      <w:r w:rsidR="000623E5" w:rsidRPr="00732760">
        <w:rPr>
          <w:sz w:val="24"/>
          <w:szCs w:val="24"/>
        </w:rPr>
        <w:t>澳大利亚联邦科工组织通过水资源研究促进可持续发展）</w:t>
      </w:r>
      <w:bookmarkEnd w:id="20"/>
    </w:p>
    <w:p w:rsidR="006D0CB2" w:rsidRPr="00732760" w:rsidRDefault="006D0CB2" w:rsidP="006D0CB2">
      <w:pPr>
        <w:spacing w:line="360" w:lineRule="auto"/>
        <w:ind w:firstLineChars="200" w:firstLine="420"/>
        <w:rPr>
          <w:szCs w:val="21"/>
        </w:rPr>
      </w:pPr>
      <w:r w:rsidRPr="00732760">
        <w:rPr>
          <w:rFonts w:hint="eastAsia"/>
          <w:szCs w:val="21"/>
        </w:rPr>
        <w:t>2015-10-07</w:t>
      </w:r>
    </w:p>
    <w:p w:rsidR="006D0CB2" w:rsidRPr="00732760" w:rsidRDefault="006D0CB2" w:rsidP="006D0CB2">
      <w:pPr>
        <w:spacing w:line="360" w:lineRule="auto"/>
        <w:ind w:firstLineChars="200" w:firstLine="420"/>
        <w:rPr>
          <w:szCs w:val="21"/>
        </w:rPr>
      </w:pPr>
      <w:r w:rsidRPr="00732760">
        <w:rPr>
          <w:szCs w:val="21"/>
        </w:rPr>
        <w:t>A new study has delivered an unprecedented account of water resources in Western Australia’s Pilbara region, providing an in-depth understanding of local water systems and the potential impacts of climate change on water availability.</w:t>
      </w:r>
    </w:p>
    <w:p w:rsidR="0030758F" w:rsidRPr="00732760" w:rsidRDefault="0042476C" w:rsidP="00A13695">
      <w:pPr>
        <w:pStyle w:val="3"/>
        <w:rPr>
          <w:sz w:val="24"/>
          <w:szCs w:val="24"/>
        </w:rPr>
      </w:pPr>
      <w:bookmarkStart w:id="21" w:name="_Toc432775901"/>
      <w:r w:rsidRPr="00732760">
        <w:rPr>
          <w:sz w:val="24"/>
          <w:szCs w:val="24"/>
        </w:rPr>
        <w:t>7.</w:t>
      </w:r>
      <w:r w:rsidRPr="00732760">
        <w:rPr>
          <w:rFonts w:hint="eastAsia"/>
          <w:sz w:val="24"/>
          <w:szCs w:val="24"/>
        </w:rPr>
        <w:t xml:space="preserve"> </w:t>
      </w:r>
      <w:r w:rsidR="0030758F" w:rsidRPr="00732760">
        <w:rPr>
          <w:sz w:val="24"/>
          <w:szCs w:val="24"/>
        </w:rPr>
        <w:t xml:space="preserve">Volcanic </w:t>
      </w:r>
      <w:r w:rsidR="00A13695" w:rsidRPr="00732760">
        <w:rPr>
          <w:rFonts w:hint="eastAsia"/>
          <w:sz w:val="24"/>
          <w:szCs w:val="24"/>
        </w:rPr>
        <w:t>E</w:t>
      </w:r>
      <w:r w:rsidR="0030758F" w:rsidRPr="00732760">
        <w:rPr>
          <w:sz w:val="24"/>
          <w:szCs w:val="24"/>
        </w:rPr>
        <w:t xml:space="preserve">ruptions </w:t>
      </w:r>
      <w:r w:rsidR="00A13695" w:rsidRPr="00732760">
        <w:rPr>
          <w:rFonts w:hint="eastAsia"/>
          <w:sz w:val="24"/>
          <w:szCs w:val="24"/>
        </w:rPr>
        <w:t>A</w:t>
      </w:r>
      <w:r w:rsidR="0030758F" w:rsidRPr="00732760">
        <w:rPr>
          <w:sz w:val="24"/>
          <w:szCs w:val="24"/>
        </w:rPr>
        <w:t xml:space="preserve">ffect </w:t>
      </w:r>
      <w:r w:rsidR="00A13695" w:rsidRPr="00732760">
        <w:rPr>
          <w:rFonts w:hint="eastAsia"/>
          <w:sz w:val="24"/>
          <w:szCs w:val="24"/>
        </w:rPr>
        <w:t>F</w:t>
      </w:r>
      <w:r w:rsidR="0030758F" w:rsidRPr="00732760">
        <w:rPr>
          <w:sz w:val="24"/>
          <w:szCs w:val="24"/>
        </w:rPr>
        <w:t xml:space="preserve">low of </w:t>
      </w:r>
      <w:r w:rsidR="00A13695" w:rsidRPr="00732760">
        <w:rPr>
          <w:rFonts w:hint="eastAsia"/>
          <w:sz w:val="24"/>
          <w:szCs w:val="24"/>
        </w:rPr>
        <w:t>W</w:t>
      </w:r>
      <w:r w:rsidR="0030758F" w:rsidRPr="00732760">
        <w:rPr>
          <w:sz w:val="24"/>
          <w:szCs w:val="24"/>
        </w:rPr>
        <w:t xml:space="preserve">orld's </w:t>
      </w:r>
      <w:r w:rsidR="00A13695" w:rsidRPr="00732760">
        <w:rPr>
          <w:rFonts w:hint="eastAsia"/>
          <w:sz w:val="24"/>
          <w:szCs w:val="24"/>
        </w:rPr>
        <w:t>M</w:t>
      </w:r>
      <w:r w:rsidR="0030758F" w:rsidRPr="00732760">
        <w:rPr>
          <w:sz w:val="24"/>
          <w:szCs w:val="24"/>
        </w:rPr>
        <w:t xml:space="preserve">ajor </w:t>
      </w:r>
      <w:r w:rsidR="00A13695" w:rsidRPr="00732760">
        <w:rPr>
          <w:rFonts w:hint="eastAsia"/>
          <w:sz w:val="24"/>
          <w:szCs w:val="24"/>
        </w:rPr>
        <w:t>R</w:t>
      </w:r>
      <w:r w:rsidR="0030758F" w:rsidRPr="00732760">
        <w:rPr>
          <w:sz w:val="24"/>
          <w:szCs w:val="24"/>
        </w:rPr>
        <w:t>ivers</w:t>
      </w:r>
      <w:r w:rsidR="00301A28">
        <w:rPr>
          <w:sz w:val="24"/>
          <w:szCs w:val="24"/>
        </w:rPr>
        <w:t>（</w:t>
      </w:r>
      <w:r w:rsidR="000623E5" w:rsidRPr="00732760">
        <w:rPr>
          <w:sz w:val="24"/>
          <w:szCs w:val="24"/>
        </w:rPr>
        <w:t>火山喷发影响世界大河流量</w:t>
      </w:r>
      <w:r w:rsidR="00301A28">
        <w:rPr>
          <w:sz w:val="24"/>
          <w:szCs w:val="24"/>
        </w:rPr>
        <w:t>）</w:t>
      </w:r>
      <w:bookmarkEnd w:id="21"/>
    </w:p>
    <w:p w:rsidR="00A13695" w:rsidRPr="00732760" w:rsidRDefault="00A13695" w:rsidP="0030758F">
      <w:pPr>
        <w:spacing w:line="360" w:lineRule="auto"/>
        <w:ind w:firstLineChars="200" w:firstLine="420"/>
        <w:rPr>
          <w:szCs w:val="21"/>
        </w:rPr>
      </w:pPr>
      <w:r w:rsidRPr="00732760">
        <w:rPr>
          <w:rFonts w:hint="eastAsia"/>
          <w:szCs w:val="21"/>
        </w:rPr>
        <w:t>2015-10-05</w:t>
      </w:r>
    </w:p>
    <w:p w:rsidR="00A13695" w:rsidRDefault="00A13695" w:rsidP="0030758F">
      <w:pPr>
        <w:spacing w:line="360" w:lineRule="auto"/>
        <w:ind w:firstLineChars="200" w:firstLine="420"/>
        <w:rPr>
          <w:szCs w:val="21"/>
        </w:rPr>
      </w:pPr>
      <w:r w:rsidRPr="00732760">
        <w:rPr>
          <w:szCs w:val="21"/>
        </w:rPr>
        <w:t>Major volcanic eruptions can have a significant effect on the flow of the biggest rivers around the world, research shows. They found that </w:t>
      </w:r>
      <w:hyperlink r:id="rId11" w:history="1">
        <w:r w:rsidRPr="00732760">
          <w:rPr>
            <w:szCs w:val="21"/>
          </w:rPr>
          <w:t>eruptions</w:t>
        </w:r>
      </w:hyperlink>
      <w:r w:rsidRPr="00732760">
        <w:rPr>
          <w:szCs w:val="21"/>
        </w:rPr>
        <w:t> were followed a year or two later by reduced flow in some rivers. In general, this was found in tropical regions and northern Asia, and included the Amazon, Congo and Nile. However, flow increased in some sub-tropical regions, owing to disruption to </w:t>
      </w:r>
      <w:hyperlink r:id="rId12" w:history="1">
        <w:r w:rsidRPr="00732760">
          <w:rPr>
            <w:szCs w:val="21"/>
          </w:rPr>
          <w:t>atmospheric circulation patterns</w:t>
        </w:r>
      </w:hyperlink>
      <w:r w:rsidRPr="00732760">
        <w:rPr>
          <w:szCs w:val="21"/>
        </w:rPr>
        <w:t>. Areas affected included the south-west US and parts of South America.</w:t>
      </w:r>
    </w:p>
    <w:p w:rsidR="00301A28" w:rsidRPr="00301A28" w:rsidRDefault="00301A28" w:rsidP="00301A28">
      <w:pPr>
        <w:pStyle w:val="3"/>
        <w:rPr>
          <w:sz w:val="24"/>
          <w:szCs w:val="24"/>
        </w:rPr>
      </w:pPr>
      <w:bookmarkStart w:id="22" w:name="_Toc432775902"/>
      <w:r>
        <w:rPr>
          <w:sz w:val="24"/>
          <w:szCs w:val="24"/>
        </w:rPr>
        <w:lastRenderedPageBreak/>
        <w:t>8.</w:t>
      </w:r>
      <w:r>
        <w:rPr>
          <w:rFonts w:hint="eastAsia"/>
          <w:sz w:val="24"/>
          <w:szCs w:val="24"/>
        </w:rPr>
        <w:t xml:space="preserve"> </w:t>
      </w:r>
      <w:r w:rsidRPr="00301A28">
        <w:rPr>
          <w:sz w:val="24"/>
          <w:szCs w:val="24"/>
        </w:rPr>
        <w:t>NOAA online map update offers improved coastal observations and forecasts</w:t>
      </w:r>
      <w:r w:rsidR="00390905">
        <w:rPr>
          <w:sz w:val="24"/>
          <w:szCs w:val="24"/>
        </w:rPr>
        <w:t>（</w:t>
      </w:r>
      <w:r w:rsidR="00390905" w:rsidRPr="00301A28">
        <w:rPr>
          <w:sz w:val="24"/>
          <w:szCs w:val="24"/>
        </w:rPr>
        <w:t>NOAA</w:t>
      </w:r>
      <w:r w:rsidR="00390905">
        <w:rPr>
          <w:sz w:val="24"/>
          <w:szCs w:val="24"/>
        </w:rPr>
        <w:t>在线地图改善沿海观测与预报）</w:t>
      </w:r>
      <w:bookmarkEnd w:id="22"/>
    </w:p>
    <w:p w:rsidR="00301A28" w:rsidRPr="00054A25" w:rsidRDefault="00301A28" w:rsidP="00054A25">
      <w:pPr>
        <w:spacing w:line="360" w:lineRule="auto"/>
        <w:ind w:firstLineChars="200" w:firstLine="420"/>
        <w:rPr>
          <w:szCs w:val="21"/>
        </w:rPr>
      </w:pPr>
      <w:r w:rsidRPr="00054A25">
        <w:rPr>
          <w:bCs/>
          <w:szCs w:val="21"/>
        </w:rPr>
        <w:t>2015-10-07</w:t>
      </w:r>
    </w:p>
    <w:p w:rsidR="00301A28" w:rsidRDefault="00301A28" w:rsidP="00301A28">
      <w:pPr>
        <w:spacing w:line="360" w:lineRule="auto"/>
        <w:ind w:firstLineChars="200" w:firstLine="420"/>
        <w:rPr>
          <w:szCs w:val="21"/>
        </w:rPr>
      </w:pPr>
      <w:r w:rsidRPr="00301A28">
        <w:rPr>
          <w:szCs w:val="21"/>
        </w:rPr>
        <w:t>NOAA has upgraded </w:t>
      </w:r>
      <w:proofErr w:type="spellStart"/>
      <w:r w:rsidRPr="00301A28">
        <w:rPr>
          <w:szCs w:val="21"/>
          <w:u w:val="single"/>
        </w:rPr>
        <w:fldChar w:fldCharType="begin"/>
      </w:r>
      <w:r w:rsidRPr="00301A28">
        <w:rPr>
          <w:szCs w:val="21"/>
          <w:u w:val="single"/>
        </w:rPr>
        <w:instrText xml:space="preserve"> HYPERLINK "https://nowcoast.noaa.gov/" </w:instrText>
      </w:r>
      <w:r w:rsidRPr="00301A28">
        <w:rPr>
          <w:szCs w:val="21"/>
          <w:u w:val="single"/>
        </w:rPr>
        <w:fldChar w:fldCharType="separate"/>
      </w:r>
      <w:r w:rsidRPr="00301A28">
        <w:rPr>
          <w:szCs w:val="21"/>
          <w:u w:val="single"/>
        </w:rPr>
        <w:t>nowCOAST</w:t>
      </w:r>
      <w:proofErr w:type="spellEnd"/>
      <w:r w:rsidRPr="00301A28">
        <w:rPr>
          <w:szCs w:val="21"/>
          <w:u w:val="single"/>
        </w:rPr>
        <w:fldChar w:fldCharType="end"/>
      </w:r>
      <w:r w:rsidRPr="00301A28">
        <w:rPr>
          <w:szCs w:val="21"/>
        </w:rPr>
        <w:t>, a GIS-based online map service providing more frequently updated ocean observations along with coastal and marine weather forecasts. The new version, which went live on September 21, also offers a visual point-and-click access to 60 NOAA data products and services. Users can reach the site at nowcoast.noaa.gov.</w:t>
      </w:r>
    </w:p>
    <w:p w:rsidR="00301A28" w:rsidRPr="00301A28" w:rsidRDefault="00301A28" w:rsidP="00301A28">
      <w:pPr>
        <w:pStyle w:val="3"/>
        <w:rPr>
          <w:sz w:val="24"/>
          <w:szCs w:val="24"/>
        </w:rPr>
      </w:pPr>
      <w:bookmarkStart w:id="23" w:name="_Toc432775903"/>
      <w:r>
        <w:rPr>
          <w:rFonts w:hint="eastAsia"/>
          <w:sz w:val="24"/>
          <w:szCs w:val="24"/>
        </w:rPr>
        <w:t xml:space="preserve">9. </w:t>
      </w:r>
      <w:r w:rsidRPr="00301A28">
        <w:rPr>
          <w:sz w:val="24"/>
          <w:szCs w:val="24"/>
        </w:rPr>
        <w:t xml:space="preserve">Areas in Wisconsin and Maryland identified as possible national marine sanctuaries </w:t>
      </w:r>
      <w:r>
        <w:rPr>
          <w:sz w:val="24"/>
          <w:szCs w:val="24"/>
        </w:rPr>
        <w:t>（美国两</w:t>
      </w:r>
      <w:r w:rsidR="00390905">
        <w:rPr>
          <w:sz w:val="24"/>
          <w:szCs w:val="24"/>
        </w:rPr>
        <w:t>地</w:t>
      </w:r>
      <w:r>
        <w:rPr>
          <w:sz w:val="24"/>
          <w:szCs w:val="24"/>
        </w:rPr>
        <w:t>有望成为</w:t>
      </w:r>
      <w:r>
        <w:rPr>
          <w:rFonts w:hint="eastAsia"/>
          <w:sz w:val="24"/>
          <w:szCs w:val="24"/>
        </w:rPr>
        <w:t>国家级海洋保护区）</w:t>
      </w:r>
      <w:bookmarkEnd w:id="23"/>
    </w:p>
    <w:p w:rsidR="00301A28" w:rsidRPr="00301A28" w:rsidRDefault="00301A28" w:rsidP="00301A28">
      <w:pPr>
        <w:spacing w:line="360" w:lineRule="auto"/>
        <w:ind w:firstLineChars="200" w:firstLine="420"/>
        <w:rPr>
          <w:szCs w:val="21"/>
        </w:rPr>
      </w:pPr>
      <w:r>
        <w:rPr>
          <w:rFonts w:hint="eastAsia"/>
          <w:szCs w:val="21"/>
        </w:rPr>
        <w:t xml:space="preserve">At </w:t>
      </w:r>
      <w:r w:rsidRPr="00301A28">
        <w:rPr>
          <w:szCs w:val="21"/>
        </w:rPr>
        <w:t>the 2015 Our Ocean Conference in Valparaiso, Chile, President Barack Obama announced that, for the first time since 2000, two new marine areas have been identified by NOAA for possible designation as national marine sanctuaries. NOAA is now seeking comment on the proposals.</w:t>
      </w:r>
    </w:p>
    <w:p w:rsidR="00F60FBA" w:rsidRPr="00732760" w:rsidRDefault="00F60FBA" w:rsidP="00D30320">
      <w:pPr>
        <w:pStyle w:val="2"/>
        <w:rPr>
          <w:sz w:val="30"/>
          <w:szCs w:val="30"/>
        </w:rPr>
      </w:pPr>
      <w:bookmarkStart w:id="24" w:name="_Toc432775904"/>
      <w:r w:rsidRPr="00732760">
        <w:rPr>
          <w:rFonts w:hint="eastAsia"/>
          <w:sz w:val="30"/>
          <w:szCs w:val="30"/>
        </w:rPr>
        <w:t>三、中外合作</w:t>
      </w:r>
      <w:bookmarkEnd w:id="24"/>
    </w:p>
    <w:p w:rsidR="00A13695" w:rsidRPr="00732760" w:rsidRDefault="00A13695" w:rsidP="00A13695">
      <w:pPr>
        <w:pStyle w:val="3"/>
        <w:rPr>
          <w:sz w:val="24"/>
          <w:szCs w:val="24"/>
        </w:rPr>
      </w:pPr>
      <w:bookmarkStart w:id="25" w:name="_Toc432775905"/>
      <w:r w:rsidRPr="00732760">
        <w:rPr>
          <w:rFonts w:hint="eastAsia"/>
          <w:sz w:val="24"/>
          <w:szCs w:val="24"/>
        </w:rPr>
        <w:t>浙江海洋学院船舶与海洋工程学院举行中俄合作办学交流会</w:t>
      </w:r>
      <w:bookmarkEnd w:id="25"/>
    </w:p>
    <w:p w:rsidR="00F60FBA" w:rsidRPr="00732760" w:rsidRDefault="00F60FBA" w:rsidP="00A13695">
      <w:pPr>
        <w:spacing w:line="360" w:lineRule="auto"/>
        <w:ind w:firstLineChars="200" w:firstLine="420"/>
        <w:rPr>
          <w:szCs w:val="21"/>
        </w:rPr>
      </w:pPr>
      <w:r w:rsidRPr="00732760">
        <w:rPr>
          <w:szCs w:val="21"/>
        </w:rPr>
        <w:t>2015-09-2</w:t>
      </w:r>
      <w:r w:rsidR="00A13695" w:rsidRPr="00732760">
        <w:rPr>
          <w:rFonts w:hint="eastAsia"/>
          <w:szCs w:val="21"/>
        </w:rPr>
        <w:t>3</w:t>
      </w:r>
    </w:p>
    <w:p w:rsidR="00A13695" w:rsidRPr="00732760" w:rsidRDefault="00A13695" w:rsidP="00A13695">
      <w:pPr>
        <w:spacing w:line="360" w:lineRule="auto"/>
        <w:ind w:firstLineChars="200" w:firstLine="420"/>
        <w:rPr>
          <w:szCs w:val="21"/>
        </w:rPr>
      </w:pPr>
      <w:r w:rsidRPr="00732760">
        <w:rPr>
          <w:rFonts w:hint="eastAsia"/>
          <w:szCs w:val="21"/>
        </w:rPr>
        <w:t>9</w:t>
      </w:r>
      <w:r w:rsidRPr="00732760">
        <w:rPr>
          <w:rFonts w:hint="eastAsia"/>
          <w:szCs w:val="21"/>
        </w:rPr>
        <w:t>月</w:t>
      </w:r>
      <w:r w:rsidRPr="00732760">
        <w:rPr>
          <w:rFonts w:hint="eastAsia"/>
          <w:szCs w:val="21"/>
        </w:rPr>
        <w:t>23</w:t>
      </w:r>
      <w:r w:rsidRPr="00732760">
        <w:rPr>
          <w:rFonts w:hint="eastAsia"/>
          <w:szCs w:val="21"/>
        </w:rPr>
        <w:t>日，浙江海洋学院与俄罗斯南乌拉尔国立大学就机电一体化硕士生联合培养工作进行了交流会议。</w:t>
      </w:r>
      <w:r w:rsidRPr="00732760">
        <w:rPr>
          <w:rFonts w:hint="eastAsia"/>
          <w:szCs w:val="21"/>
        </w:rPr>
        <w:t xml:space="preserve"> </w:t>
      </w:r>
    </w:p>
    <w:p w:rsidR="00D33CE1" w:rsidRPr="00732760" w:rsidRDefault="00D33CE1" w:rsidP="00D33CE1">
      <w:pPr>
        <w:pStyle w:val="2"/>
        <w:rPr>
          <w:sz w:val="30"/>
          <w:szCs w:val="30"/>
        </w:rPr>
      </w:pPr>
      <w:bookmarkStart w:id="26" w:name="_Toc432775906"/>
      <w:r w:rsidRPr="00732760">
        <w:rPr>
          <w:rFonts w:hint="eastAsia"/>
          <w:sz w:val="30"/>
          <w:szCs w:val="30"/>
        </w:rPr>
        <w:t>四、海洋安全</w:t>
      </w:r>
      <w:bookmarkEnd w:id="26"/>
    </w:p>
    <w:p w:rsidR="00D33CE1" w:rsidRPr="00732760" w:rsidRDefault="0042476C" w:rsidP="00D33CE1">
      <w:pPr>
        <w:pStyle w:val="3"/>
        <w:rPr>
          <w:rFonts w:ascii="Simsun" w:hAnsi="Simsun" w:hint="eastAsia"/>
          <w:color w:val="034172"/>
          <w:sz w:val="21"/>
          <w:szCs w:val="21"/>
        </w:rPr>
      </w:pPr>
      <w:bookmarkStart w:id="27" w:name="_Toc432775907"/>
      <w:r w:rsidRPr="00732760">
        <w:rPr>
          <w:sz w:val="24"/>
          <w:szCs w:val="24"/>
        </w:rPr>
        <w:t>1.</w:t>
      </w:r>
      <w:r w:rsidRPr="00732760">
        <w:rPr>
          <w:rFonts w:hint="eastAsia"/>
          <w:sz w:val="24"/>
          <w:szCs w:val="24"/>
        </w:rPr>
        <w:t xml:space="preserve"> </w:t>
      </w:r>
      <w:r w:rsidR="00D33CE1" w:rsidRPr="00732760">
        <w:rPr>
          <w:sz w:val="24"/>
          <w:szCs w:val="24"/>
        </w:rPr>
        <w:t>日媒：中巴</w:t>
      </w:r>
      <w:r w:rsidR="00D33CE1" w:rsidRPr="00732760">
        <w:rPr>
          <w:sz w:val="24"/>
          <w:szCs w:val="24"/>
        </w:rPr>
        <w:t>8</w:t>
      </w:r>
      <w:r w:rsidR="00D33CE1" w:rsidRPr="00732760">
        <w:rPr>
          <w:sz w:val="24"/>
          <w:szCs w:val="24"/>
        </w:rPr>
        <w:t>艘潜艇合同将助中国潜艇部署印度洋</w:t>
      </w:r>
      <w:bookmarkEnd w:id="27"/>
    </w:p>
    <w:p w:rsidR="00D33CE1" w:rsidRPr="00732760" w:rsidRDefault="00D33CE1" w:rsidP="00D33CE1">
      <w:pPr>
        <w:spacing w:line="360" w:lineRule="auto"/>
        <w:ind w:firstLineChars="200" w:firstLine="420"/>
        <w:rPr>
          <w:szCs w:val="21"/>
        </w:rPr>
      </w:pPr>
      <w:r w:rsidRPr="00732760">
        <w:rPr>
          <w:rFonts w:hint="eastAsia"/>
          <w:szCs w:val="21"/>
        </w:rPr>
        <w:t>2015-10-08</w:t>
      </w:r>
      <w:r w:rsidRPr="009F1F84">
        <w:rPr>
          <w:rFonts w:hint="eastAsia"/>
          <w:szCs w:val="21"/>
        </w:rPr>
        <w:t xml:space="preserve">　</w:t>
      </w:r>
    </w:p>
    <w:p w:rsidR="00D33CE1" w:rsidRPr="00732760" w:rsidRDefault="00D33CE1" w:rsidP="00D33CE1">
      <w:pPr>
        <w:spacing w:line="360" w:lineRule="auto"/>
        <w:ind w:firstLineChars="200" w:firstLine="420"/>
        <w:rPr>
          <w:szCs w:val="21"/>
        </w:rPr>
      </w:pPr>
      <w:r w:rsidRPr="009F1F84">
        <w:rPr>
          <w:rFonts w:hint="eastAsia"/>
          <w:szCs w:val="21"/>
        </w:rPr>
        <w:t>日本</w:t>
      </w:r>
      <w:r w:rsidRPr="00732760">
        <w:rPr>
          <w:rFonts w:hint="eastAsia"/>
          <w:szCs w:val="21"/>
        </w:rPr>
        <w:t>《</w:t>
      </w:r>
      <w:r w:rsidRPr="009F1F84">
        <w:rPr>
          <w:rFonts w:hint="eastAsia"/>
          <w:szCs w:val="21"/>
        </w:rPr>
        <w:t>外交学者》杂志网站</w:t>
      </w:r>
      <w:r w:rsidRPr="009F1F84">
        <w:rPr>
          <w:szCs w:val="21"/>
        </w:rPr>
        <w:t>8</w:t>
      </w:r>
      <w:r w:rsidRPr="009F1F84">
        <w:rPr>
          <w:rFonts w:hint="eastAsia"/>
          <w:szCs w:val="21"/>
        </w:rPr>
        <w:t>日宣称，巴基斯坦已确定向中国采购</w:t>
      </w:r>
      <w:r w:rsidRPr="009F1F84">
        <w:rPr>
          <w:szCs w:val="21"/>
        </w:rPr>
        <w:t>8</w:t>
      </w:r>
      <w:r w:rsidRPr="009F1F84">
        <w:rPr>
          <w:rFonts w:hint="eastAsia"/>
          <w:szCs w:val="21"/>
        </w:rPr>
        <w:t>艘改进版</w:t>
      </w:r>
      <w:r w:rsidRPr="009F1F84">
        <w:rPr>
          <w:szCs w:val="21"/>
        </w:rPr>
        <w:t>041</w:t>
      </w:r>
      <w:r w:rsidRPr="009F1F84">
        <w:rPr>
          <w:rFonts w:hint="eastAsia"/>
          <w:szCs w:val="21"/>
        </w:rPr>
        <w:t>型“元”</w:t>
      </w:r>
      <w:r w:rsidRPr="009F1F84">
        <w:rPr>
          <w:rFonts w:hint="eastAsia"/>
          <w:szCs w:val="21"/>
        </w:rPr>
        <w:lastRenderedPageBreak/>
        <w:t>级常规潜艇，其中</w:t>
      </w:r>
      <w:r w:rsidRPr="009F1F84">
        <w:rPr>
          <w:szCs w:val="21"/>
        </w:rPr>
        <w:t>4</w:t>
      </w:r>
      <w:r w:rsidRPr="009F1F84">
        <w:rPr>
          <w:rFonts w:hint="eastAsia"/>
          <w:szCs w:val="21"/>
        </w:rPr>
        <w:t>艘将在卡拉奇建造。据称，中国将向巴基斯坦转让潜艇建造技术</w:t>
      </w:r>
      <w:r w:rsidRPr="00732760">
        <w:rPr>
          <w:rFonts w:hint="eastAsia"/>
          <w:szCs w:val="21"/>
        </w:rPr>
        <w:t>，</w:t>
      </w:r>
      <w:r w:rsidRPr="009F1F84">
        <w:rPr>
          <w:rFonts w:hint="eastAsia"/>
          <w:szCs w:val="21"/>
        </w:rPr>
        <w:t>巴基斯坦获得相关技术后，还有助于中国在印度洋部署潜艇，未来中国潜艇可在此进行维护和升级。对于中国和巴基斯坦的海上合作，</w:t>
      </w:r>
      <w:proofErr w:type="gramStart"/>
      <w:r w:rsidRPr="009F1F84">
        <w:rPr>
          <w:rFonts w:hint="eastAsia"/>
          <w:szCs w:val="21"/>
        </w:rPr>
        <w:t>印媒称</w:t>
      </w:r>
      <w:proofErr w:type="gramEnd"/>
      <w:r w:rsidRPr="009F1F84">
        <w:rPr>
          <w:rFonts w:hint="eastAsia"/>
          <w:szCs w:val="21"/>
        </w:rPr>
        <w:t>印度必须“予以重视”。</w:t>
      </w:r>
    </w:p>
    <w:p w:rsidR="00D33CE1" w:rsidRPr="00732760" w:rsidRDefault="0042476C" w:rsidP="00D33CE1">
      <w:pPr>
        <w:pStyle w:val="3"/>
        <w:rPr>
          <w:sz w:val="24"/>
          <w:szCs w:val="24"/>
        </w:rPr>
      </w:pPr>
      <w:bookmarkStart w:id="28" w:name="_Toc432775908"/>
      <w:r w:rsidRPr="00732760">
        <w:rPr>
          <w:sz w:val="24"/>
          <w:szCs w:val="24"/>
        </w:rPr>
        <w:t>2.</w:t>
      </w:r>
      <w:r w:rsidRPr="00732760">
        <w:rPr>
          <w:rFonts w:hint="eastAsia"/>
          <w:sz w:val="24"/>
          <w:szCs w:val="24"/>
        </w:rPr>
        <w:t xml:space="preserve"> </w:t>
      </w:r>
      <w:proofErr w:type="gramStart"/>
      <w:r w:rsidR="00D33CE1" w:rsidRPr="00732760">
        <w:rPr>
          <w:sz w:val="24"/>
          <w:szCs w:val="24"/>
        </w:rPr>
        <w:t>曝</w:t>
      </w:r>
      <w:proofErr w:type="gramEnd"/>
      <w:r w:rsidR="00D33CE1" w:rsidRPr="00732760">
        <w:rPr>
          <w:sz w:val="24"/>
          <w:szCs w:val="24"/>
        </w:rPr>
        <w:t>美国军舰</w:t>
      </w:r>
      <w:proofErr w:type="gramStart"/>
      <w:r w:rsidR="00D33CE1" w:rsidRPr="00732760">
        <w:rPr>
          <w:sz w:val="24"/>
          <w:szCs w:val="24"/>
        </w:rPr>
        <w:t>拟未来</w:t>
      </w:r>
      <w:proofErr w:type="gramEnd"/>
      <w:r w:rsidR="00D33CE1" w:rsidRPr="00732760">
        <w:rPr>
          <w:sz w:val="24"/>
          <w:szCs w:val="24"/>
        </w:rPr>
        <w:t>两周内开进南海</w:t>
      </w:r>
      <w:r w:rsidR="00D33CE1" w:rsidRPr="00732760">
        <w:rPr>
          <w:sz w:val="24"/>
          <w:szCs w:val="24"/>
        </w:rPr>
        <w:t xml:space="preserve"> </w:t>
      </w:r>
      <w:r w:rsidR="00D33CE1" w:rsidRPr="00732760">
        <w:rPr>
          <w:sz w:val="24"/>
          <w:szCs w:val="24"/>
        </w:rPr>
        <w:t>中方回应</w:t>
      </w:r>
      <w:bookmarkEnd w:id="28"/>
    </w:p>
    <w:p w:rsidR="00D33CE1" w:rsidRPr="00732760" w:rsidRDefault="00D33CE1" w:rsidP="00D33CE1">
      <w:pPr>
        <w:spacing w:line="360" w:lineRule="auto"/>
        <w:ind w:firstLineChars="200" w:firstLine="420"/>
        <w:rPr>
          <w:szCs w:val="21"/>
        </w:rPr>
      </w:pPr>
      <w:r w:rsidRPr="00732760">
        <w:rPr>
          <w:rFonts w:hint="eastAsia"/>
          <w:szCs w:val="21"/>
        </w:rPr>
        <w:t>2015-10-09</w:t>
      </w:r>
    </w:p>
    <w:p w:rsidR="00D33CE1" w:rsidRPr="00732760" w:rsidRDefault="00D33CE1" w:rsidP="00D33CE1">
      <w:pPr>
        <w:spacing w:line="360" w:lineRule="auto"/>
        <w:ind w:firstLineChars="200" w:firstLine="420"/>
        <w:rPr>
          <w:szCs w:val="21"/>
        </w:rPr>
      </w:pPr>
      <w:r w:rsidRPr="0035066E">
        <w:rPr>
          <w:rFonts w:hint="eastAsia"/>
          <w:szCs w:val="21"/>
        </w:rPr>
        <w:t>【环球时报综合报道】英国《金融时报》</w:t>
      </w:r>
      <w:r w:rsidRPr="0035066E">
        <w:rPr>
          <w:szCs w:val="21"/>
        </w:rPr>
        <w:t>8</w:t>
      </w:r>
      <w:r w:rsidRPr="0035066E">
        <w:rPr>
          <w:rFonts w:hint="eastAsia"/>
          <w:szCs w:val="21"/>
        </w:rPr>
        <w:t>日援引一名美国官员的话说，军舰将于中国在南沙群岛建造的部分岛礁周边</w:t>
      </w:r>
      <w:r w:rsidRPr="0035066E">
        <w:rPr>
          <w:szCs w:val="21"/>
        </w:rPr>
        <w:t>12</w:t>
      </w:r>
      <w:r w:rsidRPr="0035066E">
        <w:rPr>
          <w:rFonts w:hint="eastAsia"/>
          <w:szCs w:val="21"/>
        </w:rPr>
        <w:t>海里内水域航行，行动预计在未来两周内展开。白宫拒绝就此置评，称这些行动属于“机密”。英国路透社</w:t>
      </w:r>
      <w:r w:rsidRPr="0035066E">
        <w:rPr>
          <w:szCs w:val="21"/>
        </w:rPr>
        <w:t>8</w:t>
      </w:r>
      <w:r w:rsidRPr="0035066E">
        <w:rPr>
          <w:rFonts w:hint="eastAsia"/>
          <w:szCs w:val="21"/>
        </w:rPr>
        <w:t>日报道称，中国外交部发言人华春莹在当天的例行记者会上说，中国注意到相关报道，中美在南海问题上保持着非常通畅的沟通。此前中国外交部曾表态说，航行自由绝不等于外国军舰、军机可随意进入一国领海领空。</w:t>
      </w:r>
    </w:p>
    <w:p w:rsidR="00D33CE1" w:rsidRPr="00732760" w:rsidRDefault="0042476C" w:rsidP="00D33CE1">
      <w:pPr>
        <w:pStyle w:val="3"/>
        <w:rPr>
          <w:sz w:val="24"/>
          <w:szCs w:val="24"/>
        </w:rPr>
      </w:pPr>
      <w:bookmarkStart w:id="29" w:name="_Toc432775909"/>
      <w:r w:rsidRPr="00732760">
        <w:rPr>
          <w:sz w:val="24"/>
          <w:szCs w:val="24"/>
        </w:rPr>
        <w:t>3.</w:t>
      </w:r>
      <w:r w:rsidRPr="00732760">
        <w:rPr>
          <w:rFonts w:hint="eastAsia"/>
          <w:sz w:val="24"/>
          <w:szCs w:val="24"/>
        </w:rPr>
        <w:t xml:space="preserve"> </w:t>
      </w:r>
      <w:r w:rsidR="00D33CE1" w:rsidRPr="00732760">
        <w:rPr>
          <w:sz w:val="24"/>
          <w:szCs w:val="24"/>
        </w:rPr>
        <w:t>菲律宾外长称无法阻止中国宣示南海主权</w:t>
      </w:r>
      <w:bookmarkEnd w:id="29"/>
    </w:p>
    <w:p w:rsidR="00D33CE1" w:rsidRPr="00732760" w:rsidRDefault="00D33CE1" w:rsidP="00D33CE1">
      <w:pPr>
        <w:spacing w:line="360" w:lineRule="auto"/>
        <w:ind w:firstLineChars="200" w:firstLine="420"/>
        <w:rPr>
          <w:szCs w:val="21"/>
        </w:rPr>
      </w:pPr>
      <w:r w:rsidRPr="00732760">
        <w:rPr>
          <w:rFonts w:hint="eastAsia"/>
          <w:szCs w:val="21"/>
        </w:rPr>
        <w:t>2015-10-08</w:t>
      </w:r>
    </w:p>
    <w:p w:rsidR="00D33CE1" w:rsidRPr="00732760" w:rsidRDefault="00D33CE1" w:rsidP="00D33CE1">
      <w:pPr>
        <w:spacing w:line="360" w:lineRule="auto"/>
        <w:ind w:firstLineChars="200" w:firstLine="420"/>
        <w:rPr>
          <w:szCs w:val="21"/>
        </w:rPr>
      </w:pPr>
      <w:r w:rsidRPr="00732760">
        <w:rPr>
          <w:rFonts w:hint="eastAsia"/>
          <w:szCs w:val="21"/>
        </w:rPr>
        <w:t>【环球时报综合报道】菲律宾外长德尔罗萨里奥近日接受美国《外交政策》杂志采访时，</w:t>
      </w:r>
      <w:r w:rsidR="00E0380E" w:rsidRPr="00732760">
        <w:rPr>
          <w:rFonts w:hint="eastAsia"/>
          <w:szCs w:val="21"/>
        </w:rPr>
        <w:t>就</w:t>
      </w:r>
      <w:r w:rsidRPr="00732760">
        <w:rPr>
          <w:rFonts w:hint="eastAsia"/>
          <w:szCs w:val="21"/>
        </w:rPr>
        <w:t>“菲律宾是否有能力军事挑战中国”这一问题</w:t>
      </w:r>
      <w:r w:rsidR="00E0380E" w:rsidRPr="00732760">
        <w:rPr>
          <w:rFonts w:hint="eastAsia"/>
          <w:szCs w:val="21"/>
        </w:rPr>
        <w:t>，表示</w:t>
      </w:r>
      <w:r w:rsidRPr="00732760">
        <w:rPr>
          <w:rFonts w:hint="eastAsia"/>
          <w:szCs w:val="21"/>
        </w:rPr>
        <w:t>虽然美国给了菲律宾很多军事援助，但没人能阻挡中国在南海宣示主权。因此，</w:t>
      </w:r>
      <w:proofErr w:type="gramStart"/>
      <w:r w:rsidRPr="00732760">
        <w:rPr>
          <w:rFonts w:hint="eastAsia"/>
          <w:szCs w:val="21"/>
        </w:rPr>
        <w:t>菲须通过</w:t>
      </w:r>
      <w:proofErr w:type="gramEnd"/>
      <w:r w:rsidRPr="00732760">
        <w:rPr>
          <w:rFonts w:hint="eastAsia"/>
          <w:szCs w:val="21"/>
        </w:rPr>
        <w:t>东盟框架内的政治努力等方式解决问题。他</w:t>
      </w:r>
      <w:r w:rsidR="00E0380E" w:rsidRPr="00732760">
        <w:rPr>
          <w:rFonts w:hint="eastAsia"/>
          <w:szCs w:val="21"/>
        </w:rPr>
        <w:t>表示，最终</w:t>
      </w:r>
      <w:r w:rsidRPr="00732760">
        <w:rPr>
          <w:rFonts w:hint="eastAsia"/>
          <w:szCs w:val="21"/>
        </w:rPr>
        <w:t>国际法才是巨大的平衡器。谈到中国的“扩张活动”时，德尔罗萨里奥表示中国的</w:t>
      </w:r>
      <w:r w:rsidRPr="00732760">
        <w:rPr>
          <w:szCs w:val="21"/>
        </w:rPr>
        <w:t> </w:t>
      </w:r>
      <w:r w:rsidRPr="00732760">
        <w:rPr>
          <w:rFonts w:hint="eastAsia"/>
          <w:szCs w:val="21"/>
        </w:rPr>
        <w:t>目标是成为海洋大国，在此之前，中国必须拥有自己的一个“内湖”，南海就是中国的选择。被问及中国是否因菲</w:t>
      </w:r>
      <w:proofErr w:type="gramStart"/>
      <w:r w:rsidRPr="00732760">
        <w:rPr>
          <w:rFonts w:hint="eastAsia"/>
          <w:szCs w:val="21"/>
        </w:rPr>
        <w:t>执意就</w:t>
      </w:r>
      <w:proofErr w:type="gramEnd"/>
      <w:r w:rsidRPr="00732760">
        <w:rPr>
          <w:rFonts w:hint="eastAsia"/>
          <w:szCs w:val="21"/>
        </w:rPr>
        <w:t>南海问题进行国际仲裁而破坏双边贸易关系时，德尔罗萨里奥表示，在黄岩</w:t>
      </w:r>
      <w:proofErr w:type="gramStart"/>
      <w:r w:rsidRPr="00732760">
        <w:rPr>
          <w:rFonts w:hint="eastAsia"/>
          <w:szCs w:val="21"/>
        </w:rPr>
        <w:t>岛冲突</w:t>
      </w:r>
      <w:proofErr w:type="gramEnd"/>
      <w:r w:rsidRPr="00732760">
        <w:rPr>
          <w:rFonts w:hint="eastAsia"/>
          <w:szCs w:val="21"/>
        </w:rPr>
        <w:t>前后，菲律宾的香蕉出口已受到影响，旅游业遭到冲击。</w:t>
      </w:r>
    </w:p>
    <w:p w:rsidR="00D33CE1" w:rsidRPr="00732760" w:rsidRDefault="0042476C" w:rsidP="00D33CE1">
      <w:pPr>
        <w:pStyle w:val="3"/>
        <w:rPr>
          <w:sz w:val="24"/>
          <w:szCs w:val="24"/>
        </w:rPr>
      </w:pPr>
      <w:bookmarkStart w:id="30" w:name="_Toc432775910"/>
      <w:r w:rsidRPr="00732760">
        <w:rPr>
          <w:sz w:val="24"/>
          <w:szCs w:val="24"/>
        </w:rPr>
        <w:t>4.</w:t>
      </w:r>
      <w:r w:rsidRPr="00732760">
        <w:rPr>
          <w:rFonts w:hint="eastAsia"/>
          <w:sz w:val="24"/>
          <w:szCs w:val="24"/>
        </w:rPr>
        <w:t xml:space="preserve"> </w:t>
      </w:r>
      <w:r w:rsidR="00D33CE1" w:rsidRPr="00732760">
        <w:rPr>
          <w:sz w:val="24"/>
          <w:szCs w:val="24"/>
        </w:rPr>
        <w:t>安</w:t>
      </w:r>
      <w:proofErr w:type="gramStart"/>
      <w:r w:rsidR="00D33CE1" w:rsidRPr="00732760">
        <w:rPr>
          <w:sz w:val="24"/>
          <w:szCs w:val="24"/>
        </w:rPr>
        <w:t>倍</w:t>
      </w:r>
      <w:proofErr w:type="gramEnd"/>
      <w:r w:rsidR="00D33CE1" w:rsidRPr="00732760">
        <w:rPr>
          <w:sz w:val="24"/>
          <w:szCs w:val="24"/>
        </w:rPr>
        <w:t>与斯里兰卡总理会谈</w:t>
      </w:r>
      <w:r w:rsidR="00D33CE1" w:rsidRPr="00732760">
        <w:rPr>
          <w:sz w:val="24"/>
          <w:szCs w:val="24"/>
        </w:rPr>
        <w:t xml:space="preserve"> </w:t>
      </w:r>
      <w:r w:rsidR="00D33CE1" w:rsidRPr="00732760">
        <w:rPr>
          <w:sz w:val="24"/>
          <w:szCs w:val="24"/>
        </w:rPr>
        <w:t>将举行海洋安全对话</w:t>
      </w:r>
      <w:bookmarkEnd w:id="30"/>
    </w:p>
    <w:p w:rsidR="00D33CE1" w:rsidRPr="00732760" w:rsidRDefault="00D33CE1" w:rsidP="00D33CE1">
      <w:pPr>
        <w:spacing w:line="360" w:lineRule="auto"/>
        <w:ind w:firstLineChars="200" w:firstLine="420"/>
        <w:rPr>
          <w:szCs w:val="21"/>
        </w:rPr>
      </w:pPr>
      <w:r w:rsidRPr="00732760">
        <w:rPr>
          <w:rFonts w:hint="eastAsia"/>
          <w:szCs w:val="21"/>
        </w:rPr>
        <w:t>2015-10-07</w:t>
      </w:r>
    </w:p>
    <w:p w:rsidR="00D33CE1" w:rsidRPr="00732760" w:rsidRDefault="00D33CE1" w:rsidP="00A13695">
      <w:pPr>
        <w:spacing w:line="360" w:lineRule="auto"/>
        <w:ind w:firstLineChars="200" w:firstLine="420"/>
        <w:rPr>
          <w:szCs w:val="21"/>
        </w:rPr>
      </w:pPr>
      <w:proofErr w:type="gramStart"/>
      <w:r w:rsidRPr="00732760">
        <w:rPr>
          <w:szCs w:val="21"/>
        </w:rPr>
        <w:t>据日媒报道</w:t>
      </w:r>
      <w:proofErr w:type="gramEnd"/>
      <w:r w:rsidRPr="00732760">
        <w:rPr>
          <w:szCs w:val="21"/>
        </w:rPr>
        <w:t>，当地时间</w:t>
      </w:r>
      <w:r w:rsidRPr="00732760">
        <w:rPr>
          <w:szCs w:val="21"/>
        </w:rPr>
        <w:t>6</w:t>
      </w:r>
      <w:r w:rsidRPr="00732760">
        <w:rPr>
          <w:szCs w:val="21"/>
        </w:rPr>
        <w:t>日傍晚，日本首相安</w:t>
      </w:r>
      <w:proofErr w:type="gramStart"/>
      <w:r w:rsidRPr="00732760">
        <w:rPr>
          <w:szCs w:val="21"/>
        </w:rPr>
        <w:t>倍晋三</w:t>
      </w:r>
      <w:proofErr w:type="gramEnd"/>
      <w:r w:rsidRPr="00732760">
        <w:rPr>
          <w:szCs w:val="21"/>
        </w:rPr>
        <w:t>与斯里兰卡总理维克勒马辛哈举行会谈，双方就年内举行海洋安全政策对话达成一致</w:t>
      </w:r>
      <w:r w:rsidR="00BE4453">
        <w:rPr>
          <w:szCs w:val="21"/>
        </w:rPr>
        <w:t>，</w:t>
      </w:r>
      <w:r w:rsidRPr="00732760">
        <w:rPr>
          <w:szCs w:val="21"/>
        </w:rPr>
        <w:t>确认将于明年上半年开展政府间经济对话以促进贸易与投资。会谈结束后，双方发表了全面强化两国关系的联合声明。</w:t>
      </w:r>
    </w:p>
    <w:sectPr w:rsidR="00D33CE1" w:rsidRPr="00732760" w:rsidSect="00420A1A">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AA2" w:rsidRDefault="00455AA2">
      <w:r>
        <w:separator/>
      </w:r>
    </w:p>
  </w:endnote>
  <w:endnote w:type="continuationSeparator" w:id="0">
    <w:p w:rsidR="00455AA2" w:rsidRDefault="0045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B3" w:rsidRDefault="00455AA2">
    <w:pPr>
      <w:pStyle w:val="a5"/>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o:preferrelative="t" filled="f" stroked="f">
          <v:textbox style="mso-fit-shape-to-text:t" inset="0,0,0,0">
            <w:txbxContent>
              <w:p w:rsidR="00191BB3" w:rsidRDefault="00191BB3">
                <w:pPr>
                  <w:snapToGrid w:val="0"/>
                  <w:rPr>
                    <w:sz w:val="18"/>
                  </w:rPr>
                </w:pPr>
                <w:r>
                  <w:fldChar w:fldCharType="begin"/>
                </w:r>
                <w:r>
                  <w:instrText xml:space="preserve"> PAGE  \* MERGEFORMAT </w:instrText>
                </w:r>
                <w:r>
                  <w:fldChar w:fldCharType="separate"/>
                </w:r>
                <w:r w:rsidR="006900EE" w:rsidRPr="006900EE">
                  <w:rPr>
                    <w:noProof/>
                    <w:sz w:val="18"/>
                  </w:rPr>
                  <w:t>I</w:t>
                </w:r>
                <w:r>
                  <w:rPr>
                    <w:noProof/>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6A" w:rsidRDefault="0005406A"/>
  <w:tbl>
    <w:tblPr>
      <w:tblW w:w="0" w:type="auto"/>
      <w:tblLook w:val="04A0" w:firstRow="1" w:lastRow="0" w:firstColumn="1" w:lastColumn="0" w:noHBand="0" w:noVBand="1"/>
    </w:tblPr>
    <w:tblGrid>
      <w:gridCol w:w="3652"/>
      <w:gridCol w:w="2410"/>
      <w:gridCol w:w="2460"/>
    </w:tblGrid>
    <w:tr w:rsidR="0005406A" w:rsidTr="00E84AFE">
      <w:tc>
        <w:tcPr>
          <w:tcW w:w="3652" w:type="dxa"/>
          <w:shd w:val="clear" w:color="auto" w:fill="auto"/>
        </w:tcPr>
        <w:p w:rsidR="0005406A" w:rsidRPr="005A41DE" w:rsidRDefault="0005406A" w:rsidP="00E84AFE">
          <w:pPr>
            <w:pStyle w:val="a5"/>
            <w:spacing w:line="280" w:lineRule="exact"/>
            <w:rPr>
              <w:b/>
            </w:rPr>
          </w:pPr>
          <w:r w:rsidRPr="005A41DE">
            <w:rPr>
              <w:b/>
            </w:rPr>
            <w:t>地址</w:t>
          </w:r>
          <w:r w:rsidRPr="005A41DE">
            <w:rPr>
              <w:rFonts w:hint="eastAsia"/>
              <w:b/>
            </w:rPr>
            <w:t>：</w:t>
          </w:r>
          <w:r w:rsidRPr="005A41DE">
            <w:rPr>
              <w:b/>
            </w:rPr>
            <w:t>北京大学廖凯原楼</w:t>
          </w:r>
          <w:r w:rsidRPr="005A41DE">
            <w:rPr>
              <w:rFonts w:hint="eastAsia"/>
              <w:b/>
            </w:rPr>
            <w:t>5</w:t>
          </w:r>
          <w:r w:rsidRPr="005A41DE">
            <w:rPr>
              <w:rFonts w:hint="eastAsia"/>
              <w:b/>
            </w:rPr>
            <w:t>层</w:t>
          </w:r>
          <w:r w:rsidRPr="005A41DE">
            <w:rPr>
              <w:rFonts w:hint="eastAsia"/>
              <w:b/>
            </w:rPr>
            <w:t>511,100871</w:t>
          </w:r>
        </w:p>
      </w:tc>
      <w:tc>
        <w:tcPr>
          <w:tcW w:w="2410" w:type="dxa"/>
          <w:shd w:val="clear" w:color="auto" w:fill="auto"/>
        </w:tcPr>
        <w:p w:rsidR="0005406A" w:rsidRPr="005A41DE" w:rsidRDefault="0005406A" w:rsidP="00E84AFE">
          <w:pPr>
            <w:pStyle w:val="a5"/>
            <w:spacing w:line="280" w:lineRule="exact"/>
            <w:rPr>
              <w:b/>
            </w:rPr>
          </w:pPr>
          <w:r w:rsidRPr="005A41DE">
            <w:rPr>
              <w:rFonts w:hint="eastAsia"/>
              <w:b/>
            </w:rPr>
            <w:t>电话</w:t>
          </w:r>
          <w:r w:rsidRPr="005A41DE">
            <w:rPr>
              <w:rFonts w:hint="eastAsia"/>
              <w:b/>
            </w:rPr>
            <w:t>/</w:t>
          </w:r>
          <w:r w:rsidRPr="005A41DE">
            <w:rPr>
              <w:rFonts w:hint="eastAsia"/>
              <w:b/>
            </w:rPr>
            <w:t>传真：</w:t>
          </w:r>
          <w:r w:rsidRPr="005A41DE">
            <w:rPr>
              <w:rFonts w:hint="eastAsia"/>
              <w:b/>
            </w:rPr>
            <w:t>010-62752344</w:t>
          </w:r>
        </w:p>
      </w:tc>
      <w:tc>
        <w:tcPr>
          <w:tcW w:w="2460" w:type="dxa"/>
          <w:shd w:val="clear" w:color="auto" w:fill="auto"/>
        </w:tcPr>
        <w:p w:rsidR="0005406A" w:rsidRPr="005A41DE" w:rsidRDefault="0005406A" w:rsidP="00E84AFE">
          <w:pPr>
            <w:pStyle w:val="a5"/>
            <w:spacing w:line="280" w:lineRule="exact"/>
            <w:rPr>
              <w:b/>
            </w:rPr>
          </w:pPr>
          <w:r w:rsidRPr="005A41DE">
            <w:rPr>
              <w:rFonts w:hint="eastAsia"/>
              <w:b/>
            </w:rPr>
            <w:t>邮箱：</w:t>
          </w:r>
          <w:r w:rsidRPr="005A41DE">
            <w:rPr>
              <w:rFonts w:hint="eastAsia"/>
              <w:b/>
            </w:rPr>
            <w:t>pkuocean@pku.edu.cn</w:t>
          </w:r>
        </w:p>
      </w:tc>
    </w:tr>
    <w:tr w:rsidR="0005406A" w:rsidTr="00E84AFE">
      <w:tc>
        <w:tcPr>
          <w:tcW w:w="3652" w:type="dxa"/>
          <w:shd w:val="clear" w:color="auto" w:fill="auto"/>
        </w:tcPr>
        <w:p w:rsidR="0005406A" w:rsidRPr="005A41DE" w:rsidRDefault="0005406A" w:rsidP="00E84AFE">
          <w:pPr>
            <w:pStyle w:val="a5"/>
            <w:spacing w:line="280" w:lineRule="exact"/>
            <w:rPr>
              <w:b/>
            </w:rPr>
          </w:pPr>
          <w:r w:rsidRPr="005A41DE">
            <w:rPr>
              <w:rFonts w:hint="eastAsia"/>
              <w:b/>
            </w:rPr>
            <w:t xml:space="preserve">Room 511, 5 FL,  Leo </w:t>
          </w:r>
          <w:proofErr w:type="spellStart"/>
          <w:r w:rsidRPr="005A41DE">
            <w:rPr>
              <w:rFonts w:hint="eastAsia"/>
              <w:b/>
            </w:rPr>
            <w:t>KoGuan</w:t>
          </w:r>
          <w:proofErr w:type="spellEnd"/>
          <w:r w:rsidRPr="005A41DE">
            <w:rPr>
              <w:rFonts w:hint="eastAsia"/>
              <w:b/>
            </w:rPr>
            <w:t xml:space="preserve"> Building, PKU</w:t>
          </w:r>
        </w:p>
      </w:tc>
      <w:tc>
        <w:tcPr>
          <w:tcW w:w="2410" w:type="dxa"/>
          <w:shd w:val="clear" w:color="auto" w:fill="auto"/>
        </w:tcPr>
        <w:p w:rsidR="0005406A" w:rsidRPr="005A41DE" w:rsidRDefault="0005406A" w:rsidP="00E84AFE">
          <w:pPr>
            <w:pStyle w:val="a5"/>
            <w:spacing w:line="280" w:lineRule="exact"/>
            <w:rPr>
              <w:b/>
            </w:rPr>
          </w:pPr>
          <w:r w:rsidRPr="005A41DE">
            <w:rPr>
              <w:rFonts w:hint="eastAsia"/>
              <w:b/>
            </w:rPr>
            <w:t>Tel/Fax: +86-10-62752344</w:t>
          </w:r>
        </w:p>
      </w:tc>
      <w:tc>
        <w:tcPr>
          <w:tcW w:w="2460" w:type="dxa"/>
          <w:shd w:val="clear" w:color="auto" w:fill="auto"/>
        </w:tcPr>
        <w:p w:rsidR="0005406A" w:rsidRPr="005A41DE" w:rsidRDefault="0005406A" w:rsidP="00E84AFE">
          <w:pPr>
            <w:pStyle w:val="a5"/>
            <w:spacing w:line="280" w:lineRule="exact"/>
            <w:rPr>
              <w:b/>
            </w:rPr>
          </w:pPr>
          <w:r w:rsidRPr="005A41DE">
            <w:rPr>
              <w:rFonts w:hint="eastAsia"/>
              <w:b/>
            </w:rPr>
            <w:t>Email: pkuocean@pku.edu.cn</w:t>
          </w:r>
        </w:p>
      </w:tc>
    </w:tr>
  </w:tbl>
  <w:p w:rsidR="00191BB3" w:rsidRDefault="00455AA2">
    <w:pPr>
      <w:pStyle w:val="a5"/>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mso-wrap-style:none;mso-position-horizontal:center;mso-position-horizontal-relative:margin;mso-position-vertical-relative:text" o:preferrelative="t" filled="f" stroked="f">
          <v:textbox style="mso-fit-shape-to-text:t" inset="0,0,0,0">
            <w:txbxContent>
              <w:p w:rsidR="00191BB3" w:rsidRDefault="00191BB3">
                <w:pPr>
                  <w:snapToGrid w:val="0"/>
                  <w:rPr>
                    <w:sz w:val="18"/>
                  </w:rPr>
                </w:pPr>
                <w:r>
                  <w:fldChar w:fldCharType="begin"/>
                </w:r>
                <w:r>
                  <w:instrText xml:space="preserve"> PAGE  \* MERGEFORMAT </w:instrText>
                </w:r>
                <w:r>
                  <w:fldChar w:fldCharType="separate"/>
                </w:r>
                <w:r w:rsidR="006900EE" w:rsidRPr="006900EE">
                  <w:rPr>
                    <w:noProof/>
                    <w:sz w:val="18"/>
                  </w:rPr>
                  <w:t>2</w:t>
                </w:r>
                <w:r>
                  <w:rPr>
                    <w:noProof/>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AA2" w:rsidRDefault="00455AA2">
      <w:r>
        <w:separator/>
      </w:r>
    </w:p>
  </w:footnote>
  <w:footnote w:type="continuationSeparator" w:id="0">
    <w:p w:rsidR="00455AA2" w:rsidRDefault="00455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B3" w:rsidRDefault="00191BB3" w:rsidP="00E75E0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4CD"/>
    <w:rsid w:val="00003746"/>
    <w:rsid w:val="00004CF7"/>
    <w:rsid w:val="0000565C"/>
    <w:rsid w:val="00006B3C"/>
    <w:rsid w:val="00007E92"/>
    <w:rsid w:val="000154DC"/>
    <w:rsid w:val="00015F0C"/>
    <w:rsid w:val="00021EA3"/>
    <w:rsid w:val="00023975"/>
    <w:rsid w:val="0002414F"/>
    <w:rsid w:val="00025270"/>
    <w:rsid w:val="00030F80"/>
    <w:rsid w:val="00037C4B"/>
    <w:rsid w:val="000424CD"/>
    <w:rsid w:val="00044275"/>
    <w:rsid w:val="0005406A"/>
    <w:rsid w:val="00054A25"/>
    <w:rsid w:val="000623E5"/>
    <w:rsid w:val="00064241"/>
    <w:rsid w:val="00064337"/>
    <w:rsid w:val="00065237"/>
    <w:rsid w:val="00071AF5"/>
    <w:rsid w:val="00072333"/>
    <w:rsid w:val="0008052B"/>
    <w:rsid w:val="000844E8"/>
    <w:rsid w:val="00085169"/>
    <w:rsid w:val="00091757"/>
    <w:rsid w:val="0009212B"/>
    <w:rsid w:val="0009212D"/>
    <w:rsid w:val="00092D37"/>
    <w:rsid w:val="00096C86"/>
    <w:rsid w:val="000973FD"/>
    <w:rsid w:val="000A184C"/>
    <w:rsid w:val="000A2566"/>
    <w:rsid w:val="000A705D"/>
    <w:rsid w:val="000B2E6D"/>
    <w:rsid w:val="000B4F51"/>
    <w:rsid w:val="000B62C6"/>
    <w:rsid w:val="000C1F21"/>
    <w:rsid w:val="000C395E"/>
    <w:rsid w:val="000C49DB"/>
    <w:rsid w:val="000C594E"/>
    <w:rsid w:val="000D1401"/>
    <w:rsid w:val="000D1610"/>
    <w:rsid w:val="000E3787"/>
    <w:rsid w:val="000E5710"/>
    <w:rsid w:val="000F1FB9"/>
    <w:rsid w:val="000F26FA"/>
    <w:rsid w:val="000F3A4F"/>
    <w:rsid w:val="000F45F8"/>
    <w:rsid w:val="000F52D1"/>
    <w:rsid w:val="00101FA7"/>
    <w:rsid w:val="00103D9B"/>
    <w:rsid w:val="00105BBE"/>
    <w:rsid w:val="00107991"/>
    <w:rsid w:val="001110B2"/>
    <w:rsid w:val="00113FA8"/>
    <w:rsid w:val="00114171"/>
    <w:rsid w:val="00120709"/>
    <w:rsid w:val="00120B11"/>
    <w:rsid w:val="00123816"/>
    <w:rsid w:val="001323A4"/>
    <w:rsid w:val="00140A75"/>
    <w:rsid w:val="001428C0"/>
    <w:rsid w:val="00145026"/>
    <w:rsid w:val="00156560"/>
    <w:rsid w:val="00164394"/>
    <w:rsid w:val="001654EE"/>
    <w:rsid w:val="00172C60"/>
    <w:rsid w:val="0017581A"/>
    <w:rsid w:val="0018646F"/>
    <w:rsid w:val="00187748"/>
    <w:rsid w:val="00191BB3"/>
    <w:rsid w:val="001A2838"/>
    <w:rsid w:val="001A3497"/>
    <w:rsid w:val="001A5534"/>
    <w:rsid w:val="001A6B13"/>
    <w:rsid w:val="001B0202"/>
    <w:rsid w:val="001B2BEC"/>
    <w:rsid w:val="001B3BFC"/>
    <w:rsid w:val="001D2FEA"/>
    <w:rsid w:val="001D6659"/>
    <w:rsid w:val="001D749E"/>
    <w:rsid w:val="001E5C85"/>
    <w:rsid w:val="00244AC0"/>
    <w:rsid w:val="002510C4"/>
    <w:rsid w:val="00251E4B"/>
    <w:rsid w:val="002623D2"/>
    <w:rsid w:val="00263A84"/>
    <w:rsid w:val="00263DD2"/>
    <w:rsid w:val="00271BBF"/>
    <w:rsid w:val="00280703"/>
    <w:rsid w:val="002835A1"/>
    <w:rsid w:val="00287469"/>
    <w:rsid w:val="00293C05"/>
    <w:rsid w:val="00295656"/>
    <w:rsid w:val="002A3B65"/>
    <w:rsid w:val="002A4840"/>
    <w:rsid w:val="002A6070"/>
    <w:rsid w:val="002B4862"/>
    <w:rsid w:val="002B5A6D"/>
    <w:rsid w:val="002C15B6"/>
    <w:rsid w:val="002C6FFF"/>
    <w:rsid w:val="002D4CE7"/>
    <w:rsid w:val="002E457B"/>
    <w:rsid w:val="002E5758"/>
    <w:rsid w:val="002E5D14"/>
    <w:rsid w:val="002E70B6"/>
    <w:rsid w:val="00301A28"/>
    <w:rsid w:val="003054EC"/>
    <w:rsid w:val="0030758F"/>
    <w:rsid w:val="00311D68"/>
    <w:rsid w:val="00313049"/>
    <w:rsid w:val="003149CF"/>
    <w:rsid w:val="003154EF"/>
    <w:rsid w:val="003165E3"/>
    <w:rsid w:val="00320175"/>
    <w:rsid w:val="00325E52"/>
    <w:rsid w:val="0032755C"/>
    <w:rsid w:val="003347F2"/>
    <w:rsid w:val="003439B6"/>
    <w:rsid w:val="00343FEF"/>
    <w:rsid w:val="0034598A"/>
    <w:rsid w:val="0035066E"/>
    <w:rsid w:val="003625E5"/>
    <w:rsid w:val="00364D4B"/>
    <w:rsid w:val="003708B9"/>
    <w:rsid w:val="00372C40"/>
    <w:rsid w:val="00376E5B"/>
    <w:rsid w:val="0037783B"/>
    <w:rsid w:val="00380C2A"/>
    <w:rsid w:val="00390905"/>
    <w:rsid w:val="003A2974"/>
    <w:rsid w:val="003A2A09"/>
    <w:rsid w:val="003B1276"/>
    <w:rsid w:val="003B2634"/>
    <w:rsid w:val="003B36BE"/>
    <w:rsid w:val="003B75C3"/>
    <w:rsid w:val="003C54E5"/>
    <w:rsid w:val="003D5265"/>
    <w:rsid w:val="003E0470"/>
    <w:rsid w:val="003E3442"/>
    <w:rsid w:val="003F50B3"/>
    <w:rsid w:val="004012F7"/>
    <w:rsid w:val="00412D41"/>
    <w:rsid w:val="00412E68"/>
    <w:rsid w:val="00417206"/>
    <w:rsid w:val="00420A1A"/>
    <w:rsid w:val="00422E1A"/>
    <w:rsid w:val="0042476C"/>
    <w:rsid w:val="00434D17"/>
    <w:rsid w:val="00435892"/>
    <w:rsid w:val="00436A86"/>
    <w:rsid w:val="00446573"/>
    <w:rsid w:val="0044753D"/>
    <w:rsid w:val="00455AA2"/>
    <w:rsid w:val="00461C41"/>
    <w:rsid w:val="00471C46"/>
    <w:rsid w:val="004809E8"/>
    <w:rsid w:val="00483AFF"/>
    <w:rsid w:val="00496E49"/>
    <w:rsid w:val="004B67A8"/>
    <w:rsid w:val="004C1EE1"/>
    <w:rsid w:val="004C7C36"/>
    <w:rsid w:val="004D2B9F"/>
    <w:rsid w:val="004D6E89"/>
    <w:rsid w:val="004E2C2D"/>
    <w:rsid w:val="004F08C6"/>
    <w:rsid w:val="004F60AE"/>
    <w:rsid w:val="00503B83"/>
    <w:rsid w:val="00503D73"/>
    <w:rsid w:val="00510256"/>
    <w:rsid w:val="00512537"/>
    <w:rsid w:val="00520D28"/>
    <w:rsid w:val="00522915"/>
    <w:rsid w:val="00524AA3"/>
    <w:rsid w:val="005262E8"/>
    <w:rsid w:val="00526CA6"/>
    <w:rsid w:val="00533109"/>
    <w:rsid w:val="00537D08"/>
    <w:rsid w:val="00541328"/>
    <w:rsid w:val="005423FC"/>
    <w:rsid w:val="00543F21"/>
    <w:rsid w:val="00546F81"/>
    <w:rsid w:val="00547F2D"/>
    <w:rsid w:val="005578E4"/>
    <w:rsid w:val="005618DE"/>
    <w:rsid w:val="00565CC8"/>
    <w:rsid w:val="005669AB"/>
    <w:rsid w:val="0057295F"/>
    <w:rsid w:val="00573B8E"/>
    <w:rsid w:val="00574DD8"/>
    <w:rsid w:val="0057613F"/>
    <w:rsid w:val="005953C9"/>
    <w:rsid w:val="005A0269"/>
    <w:rsid w:val="005A06E6"/>
    <w:rsid w:val="005A2DB1"/>
    <w:rsid w:val="005A461A"/>
    <w:rsid w:val="005A5B2C"/>
    <w:rsid w:val="005B70F4"/>
    <w:rsid w:val="005C1DB8"/>
    <w:rsid w:val="005C25E3"/>
    <w:rsid w:val="005C2DC2"/>
    <w:rsid w:val="005C5265"/>
    <w:rsid w:val="005D1306"/>
    <w:rsid w:val="005E0006"/>
    <w:rsid w:val="005F7984"/>
    <w:rsid w:val="00601635"/>
    <w:rsid w:val="00602752"/>
    <w:rsid w:val="006052D5"/>
    <w:rsid w:val="006119F6"/>
    <w:rsid w:val="00614DEF"/>
    <w:rsid w:val="00622DEC"/>
    <w:rsid w:val="00634BF2"/>
    <w:rsid w:val="006354B6"/>
    <w:rsid w:val="006463E0"/>
    <w:rsid w:val="006572E4"/>
    <w:rsid w:val="00663628"/>
    <w:rsid w:val="00675FBF"/>
    <w:rsid w:val="006900EE"/>
    <w:rsid w:val="006902C7"/>
    <w:rsid w:val="00696512"/>
    <w:rsid w:val="006A1A04"/>
    <w:rsid w:val="006A3AF8"/>
    <w:rsid w:val="006B3231"/>
    <w:rsid w:val="006B3528"/>
    <w:rsid w:val="006B52C8"/>
    <w:rsid w:val="006C4FD6"/>
    <w:rsid w:val="006D0CB2"/>
    <w:rsid w:val="006D2C31"/>
    <w:rsid w:val="006D561A"/>
    <w:rsid w:val="006D6173"/>
    <w:rsid w:val="006E01B6"/>
    <w:rsid w:val="006E4818"/>
    <w:rsid w:val="006E5917"/>
    <w:rsid w:val="006E7B87"/>
    <w:rsid w:val="006E7E53"/>
    <w:rsid w:val="006F44CB"/>
    <w:rsid w:val="00705802"/>
    <w:rsid w:val="007147BA"/>
    <w:rsid w:val="00714CF0"/>
    <w:rsid w:val="0072053A"/>
    <w:rsid w:val="00721D14"/>
    <w:rsid w:val="0072435C"/>
    <w:rsid w:val="00724BC8"/>
    <w:rsid w:val="00726466"/>
    <w:rsid w:val="00727A76"/>
    <w:rsid w:val="00730AF8"/>
    <w:rsid w:val="00732760"/>
    <w:rsid w:val="0073496A"/>
    <w:rsid w:val="007422AB"/>
    <w:rsid w:val="0074366F"/>
    <w:rsid w:val="007500E5"/>
    <w:rsid w:val="00751C80"/>
    <w:rsid w:val="00757FD9"/>
    <w:rsid w:val="00765EEC"/>
    <w:rsid w:val="0077011C"/>
    <w:rsid w:val="00777FC1"/>
    <w:rsid w:val="00784FD3"/>
    <w:rsid w:val="00786B90"/>
    <w:rsid w:val="00787633"/>
    <w:rsid w:val="00787E31"/>
    <w:rsid w:val="00795694"/>
    <w:rsid w:val="00797A3F"/>
    <w:rsid w:val="00797B83"/>
    <w:rsid w:val="007A4A3B"/>
    <w:rsid w:val="007C04EF"/>
    <w:rsid w:val="007C309B"/>
    <w:rsid w:val="007D362D"/>
    <w:rsid w:val="007D6239"/>
    <w:rsid w:val="007E2C80"/>
    <w:rsid w:val="007F33FE"/>
    <w:rsid w:val="008006BA"/>
    <w:rsid w:val="0080079C"/>
    <w:rsid w:val="008129DE"/>
    <w:rsid w:val="008345C6"/>
    <w:rsid w:val="008358AF"/>
    <w:rsid w:val="00863155"/>
    <w:rsid w:val="00865838"/>
    <w:rsid w:val="00866276"/>
    <w:rsid w:val="0086694F"/>
    <w:rsid w:val="0087624E"/>
    <w:rsid w:val="008766CB"/>
    <w:rsid w:val="008903FF"/>
    <w:rsid w:val="00893C57"/>
    <w:rsid w:val="008A1F11"/>
    <w:rsid w:val="008A4836"/>
    <w:rsid w:val="008A4DA9"/>
    <w:rsid w:val="008B7D25"/>
    <w:rsid w:val="008C02A5"/>
    <w:rsid w:val="008C40A4"/>
    <w:rsid w:val="008C466C"/>
    <w:rsid w:val="008C4DA3"/>
    <w:rsid w:val="008C76DA"/>
    <w:rsid w:val="008D2CC3"/>
    <w:rsid w:val="008D7DF6"/>
    <w:rsid w:val="008E2629"/>
    <w:rsid w:val="008F1974"/>
    <w:rsid w:val="00906B38"/>
    <w:rsid w:val="009164DF"/>
    <w:rsid w:val="009228DA"/>
    <w:rsid w:val="00923549"/>
    <w:rsid w:val="00924174"/>
    <w:rsid w:val="00926D70"/>
    <w:rsid w:val="009274F1"/>
    <w:rsid w:val="00942949"/>
    <w:rsid w:val="00942B8A"/>
    <w:rsid w:val="009535A4"/>
    <w:rsid w:val="009613C1"/>
    <w:rsid w:val="00970024"/>
    <w:rsid w:val="00970A04"/>
    <w:rsid w:val="0097265F"/>
    <w:rsid w:val="00985DC0"/>
    <w:rsid w:val="00990FCA"/>
    <w:rsid w:val="00991D37"/>
    <w:rsid w:val="009A0779"/>
    <w:rsid w:val="009A3740"/>
    <w:rsid w:val="009B006A"/>
    <w:rsid w:val="009B0786"/>
    <w:rsid w:val="009C42BC"/>
    <w:rsid w:val="009D035A"/>
    <w:rsid w:val="009D04CE"/>
    <w:rsid w:val="009D157C"/>
    <w:rsid w:val="009D325D"/>
    <w:rsid w:val="009D7A4B"/>
    <w:rsid w:val="009E380D"/>
    <w:rsid w:val="009F1F84"/>
    <w:rsid w:val="00A025C6"/>
    <w:rsid w:val="00A02E3C"/>
    <w:rsid w:val="00A0569F"/>
    <w:rsid w:val="00A05DC5"/>
    <w:rsid w:val="00A10DFB"/>
    <w:rsid w:val="00A13695"/>
    <w:rsid w:val="00A1764C"/>
    <w:rsid w:val="00A17A53"/>
    <w:rsid w:val="00A22B49"/>
    <w:rsid w:val="00A26D67"/>
    <w:rsid w:val="00A353B6"/>
    <w:rsid w:val="00A5302E"/>
    <w:rsid w:val="00A61682"/>
    <w:rsid w:val="00A66884"/>
    <w:rsid w:val="00A70925"/>
    <w:rsid w:val="00A76B96"/>
    <w:rsid w:val="00A77BE7"/>
    <w:rsid w:val="00A80049"/>
    <w:rsid w:val="00A8279D"/>
    <w:rsid w:val="00A861AE"/>
    <w:rsid w:val="00A865B0"/>
    <w:rsid w:val="00A86E7E"/>
    <w:rsid w:val="00A915CA"/>
    <w:rsid w:val="00AA6149"/>
    <w:rsid w:val="00AA7E00"/>
    <w:rsid w:val="00AB668C"/>
    <w:rsid w:val="00AD192A"/>
    <w:rsid w:val="00AD6813"/>
    <w:rsid w:val="00AE08FA"/>
    <w:rsid w:val="00AE3C1C"/>
    <w:rsid w:val="00AF3DFF"/>
    <w:rsid w:val="00AF6EA1"/>
    <w:rsid w:val="00B100BB"/>
    <w:rsid w:val="00B1325F"/>
    <w:rsid w:val="00B14416"/>
    <w:rsid w:val="00B1666B"/>
    <w:rsid w:val="00B16870"/>
    <w:rsid w:val="00B33E82"/>
    <w:rsid w:val="00B45F21"/>
    <w:rsid w:val="00B51B1F"/>
    <w:rsid w:val="00B54631"/>
    <w:rsid w:val="00B6375E"/>
    <w:rsid w:val="00B75158"/>
    <w:rsid w:val="00B77FB5"/>
    <w:rsid w:val="00B829CB"/>
    <w:rsid w:val="00B90C0A"/>
    <w:rsid w:val="00B95A02"/>
    <w:rsid w:val="00BB2980"/>
    <w:rsid w:val="00BB71E2"/>
    <w:rsid w:val="00BC55FA"/>
    <w:rsid w:val="00BC5C16"/>
    <w:rsid w:val="00BC6920"/>
    <w:rsid w:val="00BE1240"/>
    <w:rsid w:val="00BE42D8"/>
    <w:rsid w:val="00BE4453"/>
    <w:rsid w:val="00BE52F6"/>
    <w:rsid w:val="00C00AED"/>
    <w:rsid w:val="00C058AC"/>
    <w:rsid w:val="00C1116C"/>
    <w:rsid w:val="00C15C08"/>
    <w:rsid w:val="00C209E4"/>
    <w:rsid w:val="00C21765"/>
    <w:rsid w:val="00C26AEA"/>
    <w:rsid w:val="00C32B11"/>
    <w:rsid w:val="00C373C7"/>
    <w:rsid w:val="00C41685"/>
    <w:rsid w:val="00C46920"/>
    <w:rsid w:val="00C54335"/>
    <w:rsid w:val="00C567FF"/>
    <w:rsid w:val="00C56C01"/>
    <w:rsid w:val="00C634FB"/>
    <w:rsid w:val="00C73D8F"/>
    <w:rsid w:val="00C82442"/>
    <w:rsid w:val="00CA30A2"/>
    <w:rsid w:val="00CA3673"/>
    <w:rsid w:val="00CC492A"/>
    <w:rsid w:val="00CC4F2D"/>
    <w:rsid w:val="00CD2C78"/>
    <w:rsid w:val="00CD49E0"/>
    <w:rsid w:val="00CD4A92"/>
    <w:rsid w:val="00CD6164"/>
    <w:rsid w:val="00CD7077"/>
    <w:rsid w:val="00D130C9"/>
    <w:rsid w:val="00D14AD1"/>
    <w:rsid w:val="00D21CAB"/>
    <w:rsid w:val="00D27E51"/>
    <w:rsid w:val="00D30320"/>
    <w:rsid w:val="00D33CE1"/>
    <w:rsid w:val="00D3448F"/>
    <w:rsid w:val="00D511CC"/>
    <w:rsid w:val="00D513B9"/>
    <w:rsid w:val="00D541BA"/>
    <w:rsid w:val="00D62737"/>
    <w:rsid w:val="00D63543"/>
    <w:rsid w:val="00D649EC"/>
    <w:rsid w:val="00D660D4"/>
    <w:rsid w:val="00D6756F"/>
    <w:rsid w:val="00D7370D"/>
    <w:rsid w:val="00D74124"/>
    <w:rsid w:val="00D74D55"/>
    <w:rsid w:val="00D76A1D"/>
    <w:rsid w:val="00D812B3"/>
    <w:rsid w:val="00D82D54"/>
    <w:rsid w:val="00D82FE2"/>
    <w:rsid w:val="00D83039"/>
    <w:rsid w:val="00D87FF8"/>
    <w:rsid w:val="00D95A64"/>
    <w:rsid w:val="00DA7D48"/>
    <w:rsid w:val="00DB2A30"/>
    <w:rsid w:val="00DB2AEC"/>
    <w:rsid w:val="00DB76A0"/>
    <w:rsid w:val="00DD2D6A"/>
    <w:rsid w:val="00DD3EA8"/>
    <w:rsid w:val="00DD54E9"/>
    <w:rsid w:val="00DE3002"/>
    <w:rsid w:val="00DE6286"/>
    <w:rsid w:val="00DF47F7"/>
    <w:rsid w:val="00E0380E"/>
    <w:rsid w:val="00E03CA7"/>
    <w:rsid w:val="00E05293"/>
    <w:rsid w:val="00E07C96"/>
    <w:rsid w:val="00E4386E"/>
    <w:rsid w:val="00E47C21"/>
    <w:rsid w:val="00E50E6C"/>
    <w:rsid w:val="00E52775"/>
    <w:rsid w:val="00E6410D"/>
    <w:rsid w:val="00E70C8F"/>
    <w:rsid w:val="00E73C78"/>
    <w:rsid w:val="00E73D7E"/>
    <w:rsid w:val="00E7430B"/>
    <w:rsid w:val="00E75E0B"/>
    <w:rsid w:val="00E77984"/>
    <w:rsid w:val="00E809B4"/>
    <w:rsid w:val="00E91EC9"/>
    <w:rsid w:val="00E9632C"/>
    <w:rsid w:val="00EA77B4"/>
    <w:rsid w:val="00EB2F3A"/>
    <w:rsid w:val="00EB475C"/>
    <w:rsid w:val="00EB7891"/>
    <w:rsid w:val="00EC25F7"/>
    <w:rsid w:val="00EC2B17"/>
    <w:rsid w:val="00EC7B70"/>
    <w:rsid w:val="00ED0F50"/>
    <w:rsid w:val="00ED16DE"/>
    <w:rsid w:val="00ED1C00"/>
    <w:rsid w:val="00ED3D24"/>
    <w:rsid w:val="00ED7D73"/>
    <w:rsid w:val="00EF1BAD"/>
    <w:rsid w:val="00EF3F78"/>
    <w:rsid w:val="00EF61AA"/>
    <w:rsid w:val="00F05FDB"/>
    <w:rsid w:val="00F110B6"/>
    <w:rsid w:val="00F1514B"/>
    <w:rsid w:val="00F15F13"/>
    <w:rsid w:val="00F22320"/>
    <w:rsid w:val="00F45AFF"/>
    <w:rsid w:val="00F46E35"/>
    <w:rsid w:val="00F5537E"/>
    <w:rsid w:val="00F60554"/>
    <w:rsid w:val="00F60FBA"/>
    <w:rsid w:val="00F74AB4"/>
    <w:rsid w:val="00F75B45"/>
    <w:rsid w:val="00F81A05"/>
    <w:rsid w:val="00F829EE"/>
    <w:rsid w:val="00F85CF2"/>
    <w:rsid w:val="00F86048"/>
    <w:rsid w:val="00F860DE"/>
    <w:rsid w:val="00F94F12"/>
    <w:rsid w:val="00FA4E29"/>
    <w:rsid w:val="00FA50B5"/>
    <w:rsid w:val="00FB423B"/>
    <w:rsid w:val="00FC05DE"/>
    <w:rsid w:val="00FD00D1"/>
    <w:rsid w:val="00FD3460"/>
    <w:rsid w:val="00FD71E1"/>
    <w:rsid w:val="00FE0507"/>
    <w:rsid w:val="00FE06DC"/>
    <w:rsid w:val="00FE238C"/>
    <w:rsid w:val="00FF2279"/>
    <w:rsid w:val="00FF462C"/>
    <w:rsid w:val="2E3A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20A1A"/>
    <w:pPr>
      <w:widowControl w:val="0"/>
      <w:jc w:val="both"/>
    </w:pPr>
    <w:rPr>
      <w:rFonts w:ascii="Calibri" w:hAnsi="Calibri"/>
      <w:kern w:val="2"/>
      <w:sz w:val="21"/>
      <w:szCs w:val="22"/>
    </w:rPr>
  </w:style>
  <w:style w:type="paragraph" w:styleId="1">
    <w:name w:val="heading 1"/>
    <w:basedOn w:val="a"/>
    <w:next w:val="a"/>
    <w:link w:val="1Char"/>
    <w:uiPriority w:val="99"/>
    <w:qFormat/>
    <w:rsid w:val="00420A1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20A1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420A1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20A1A"/>
    <w:pPr>
      <w:keepNext/>
      <w:keepLines/>
      <w:spacing w:before="280" w:after="290" w:line="376" w:lineRule="auto"/>
      <w:outlineLvl w:val="3"/>
    </w:pPr>
    <w:rPr>
      <w:rFonts w:ascii="Cambria" w:hAnsi="Cambria"/>
      <w:b/>
      <w:bCs/>
      <w:sz w:val="28"/>
      <w:szCs w:val="28"/>
    </w:rPr>
  </w:style>
  <w:style w:type="paragraph" w:styleId="6">
    <w:name w:val="heading 6"/>
    <w:basedOn w:val="a"/>
    <w:next w:val="a"/>
    <w:link w:val="6Char"/>
    <w:uiPriority w:val="99"/>
    <w:qFormat/>
    <w:rsid w:val="00420A1A"/>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20A1A"/>
    <w:rPr>
      <w:rFonts w:cs="Times New Roman"/>
      <w:b/>
      <w:bCs/>
      <w:kern w:val="44"/>
      <w:sz w:val="44"/>
      <w:szCs w:val="44"/>
    </w:rPr>
  </w:style>
  <w:style w:type="character" w:customStyle="1" w:styleId="2Char">
    <w:name w:val="标题 2 Char"/>
    <w:link w:val="2"/>
    <w:uiPriority w:val="9"/>
    <w:locked/>
    <w:rsid w:val="00420A1A"/>
    <w:rPr>
      <w:rFonts w:ascii="宋体" w:eastAsia="宋体" w:hAnsi="宋体" w:cs="宋体"/>
      <w:b/>
      <w:bCs/>
      <w:kern w:val="0"/>
      <w:sz w:val="36"/>
      <w:szCs w:val="36"/>
    </w:rPr>
  </w:style>
  <w:style w:type="character" w:customStyle="1" w:styleId="3Char">
    <w:name w:val="标题 3 Char"/>
    <w:link w:val="3"/>
    <w:uiPriority w:val="99"/>
    <w:locked/>
    <w:rsid w:val="00420A1A"/>
    <w:rPr>
      <w:rFonts w:cs="Times New Roman"/>
      <w:b/>
      <w:bCs/>
      <w:sz w:val="32"/>
      <w:szCs w:val="32"/>
    </w:rPr>
  </w:style>
  <w:style w:type="character" w:customStyle="1" w:styleId="4Char">
    <w:name w:val="标题 4 Char"/>
    <w:link w:val="4"/>
    <w:uiPriority w:val="99"/>
    <w:semiHidden/>
    <w:locked/>
    <w:rsid w:val="00420A1A"/>
    <w:rPr>
      <w:rFonts w:ascii="Cambria" w:eastAsia="宋体" w:hAnsi="Cambria" w:cs="Times New Roman"/>
      <w:b/>
      <w:bCs/>
      <w:sz w:val="28"/>
      <w:szCs w:val="28"/>
    </w:rPr>
  </w:style>
  <w:style w:type="character" w:customStyle="1" w:styleId="6Char">
    <w:name w:val="标题 6 Char"/>
    <w:link w:val="6"/>
    <w:uiPriority w:val="99"/>
    <w:semiHidden/>
    <w:locked/>
    <w:rsid w:val="00420A1A"/>
    <w:rPr>
      <w:rFonts w:ascii="Cambria" w:eastAsia="宋体" w:hAnsi="Cambria" w:cs="Times New Roman"/>
      <w:b/>
      <w:bCs/>
      <w:sz w:val="24"/>
      <w:szCs w:val="24"/>
    </w:rPr>
  </w:style>
  <w:style w:type="paragraph" w:styleId="30">
    <w:name w:val="toc 3"/>
    <w:basedOn w:val="a"/>
    <w:next w:val="a"/>
    <w:uiPriority w:val="39"/>
    <w:rsid w:val="00420A1A"/>
    <w:pPr>
      <w:ind w:leftChars="400" w:left="840"/>
    </w:pPr>
  </w:style>
  <w:style w:type="paragraph" w:styleId="a3">
    <w:name w:val="Date"/>
    <w:basedOn w:val="a"/>
    <w:next w:val="a"/>
    <w:link w:val="Char"/>
    <w:uiPriority w:val="99"/>
    <w:rsid w:val="00420A1A"/>
    <w:pPr>
      <w:ind w:leftChars="2500" w:left="100"/>
    </w:pPr>
  </w:style>
  <w:style w:type="character" w:customStyle="1" w:styleId="Char">
    <w:name w:val="日期 Char"/>
    <w:link w:val="a3"/>
    <w:uiPriority w:val="99"/>
    <w:semiHidden/>
    <w:locked/>
    <w:rsid w:val="00420A1A"/>
    <w:rPr>
      <w:rFonts w:cs="Times New Roman"/>
    </w:rPr>
  </w:style>
  <w:style w:type="paragraph" w:styleId="a4">
    <w:name w:val="Balloon Text"/>
    <w:basedOn w:val="a"/>
    <w:link w:val="Char0"/>
    <w:uiPriority w:val="99"/>
    <w:rsid w:val="00420A1A"/>
    <w:rPr>
      <w:sz w:val="18"/>
      <w:szCs w:val="18"/>
    </w:rPr>
  </w:style>
  <w:style w:type="character" w:customStyle="1" w:styleId="Char0">
    <w:name w:val="批注框文本 Char"/>
    <w:link w:val="a4"/>
    <w:uiPriority w:val="99"/>
    <w:semiHidden/>
    <w:locked/>
    <w:rsid w:val="00420A1A"/>
    <w:rPr>
      <w:rFonts w:cs="Times New Roman"/>
      <w:sz w:val="18"/>
      <w:szCs w:val="18"/>
    </w:rPr>
  </w:style>
  <w:style w:type="paragraph" w:styleId="a5">
    <w:name w:val="footer"/>
    <w:basedOn w:val="a"/>
    <w:link w:val="Char1"/>
    <w:uiPriority w:val="99"/>
    <w:rsid w:val="00420A1A"/>
    <w:pPr>
      <w:tabs>
        <w:tab w:val="center" w:pos="4153"/>
        <w:tab w:val="right" w:pos="8306"/>
      </w:tabs>
      <w:snapToGrid w:val="0"/>
      <w:jc w:val="left"/>
    </w:pPr>
    <w:rPr>
      <w:sz w:val="18"/>
      <w:szCs w:val="18"/>
    </w:rPr>
  </w:style>
  <w:style w:type="character" w:customStyle="1" w:styleId="Char1">
    <w:name w:val="页脚 Char"/>
    <w:link w:val="a5"/>
    <w:uiPriority w:val="99"/>
    <w:locked/>
    <w:rsid w:val="00420A1A"/>
    <w:rPr>
      <w:rFonts w:cs="Times New Roman"/>
      <w:sz w:val="18"/>
      <w:szCs w:val="18"/>
    </w:rPr>
  </w:style>
  <w:style w:type="paragraph" w:styleId="a6">
    <w:name w:val="header"/>
    <w:basedOn w:val="a"/>
    <w:link w:val="Char2"/>
    <w:uiPriority w:val="99"/>
    <w:rsid w:val="00420A1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420A1A"/>
    <w:rPr>
      <w:rFonts w:cs="Times New Roman"/>
      <w:sz w:val="18"/>
      <w:szCs w:val="18"/>
    </w:rPr>
  </w:style>
  <w:style w:type="paragraph" w:styleId="10">
    <w:name w:val="toc 1"/>
    <w:basedOn w:val="a"/>
    <w:next w:val="a"/>
    <w:uiPriority w:val="99"/>
    <w:rsid w:val="00420A1A"/>
  </w:style>
  <w:style w:type="paragraph" w:styleId="20">
    <w:name w:val="toc 2"/>
    <w:basedOn w:val="a"/>
    <w:next w:val="a"/>
    <w:uiPriority w:val="39"/>
    <w:rsid w:val="00420A1A"/>
    <w:pPr>
      <w:tabs>
        <w:tab w:val="right" w:leader="dot" w:pos="8296"/>
      </w:tabs>
      <w:spacing w:line="360" w:lineRule="auto"/>
      <w:ind w:leftChars="200" w:left="420"/>
    </w:pPr>
  </w:style>
  <w:style w:type="paragraph" w:styleId="a7">
    <w:name w:val="Normal (Web)"/>
    <w:basedOn w:val="a"/>
    <w:uiPriority w:val="99"/>
    <w:rsid w:val="00420A1A"/>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420A1A"/>
    <w:rPr>
      <w:rFonts w:cs="Times New Roman"/>
      <w:b/>
      <w:bCs/>
    </w:rPr>
  </w:style>
  <w:style w:type="character" w:styleId="a9">
    <w:name w:val="FollowedHyperlink"/>
    <w:uiPriority w:val="99"/>
    <w:rsid w:val="00420A1A"/>
    <w:rPr>
      <w:rFonts w:cs="Times New Roman"/>
      <w:color w:val="800080"/>
      <w:u w:val="single"/>
    </w:rPr>
  </w:style>
  <w:style w:type="character" w:styleId="aa">
    <w:name w:val="Emphasis"/>
    <w:uiPriority w:val="20"/>
    <w:qFormat/>
    <w:rsid w:val="00420A1A"/>
    <w:rPr>
      <w:rFonts w:cs="Times New Roman"/>
      <w:i/>
      <w:iCs/>
    </w:rPr>
  </w:style>
  <w:style w:type="character" w:styleId="ab">
    <w:name w:val="Hyperlink"/>
    <w:uiPriority w:val="99"/>
    <w:rsid w:val="00420A1A"/>
    <w:rPr>
      <w:rFonts w:cs="Times New Roman"/>
      <w:color w:val="0000FF"/>
      <w:u w:val="single"/>
    </w:rPr>
  </w:style>
  <w:style w:type="table" w:styleId="ac">
    <w:name w:val="Table Grid"/>
    <w:basedOn w:val="a1"/>
    <w:uiPriority w:val="99"/>
    <w:rsid w:val="0042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420A1A"/>
    <w:pPr>
      <w:ind w:firstLineChars="200" w:firstLine="420"/>
    </w:pPr>
  </w:style>
  <w:style w:type="paragraph" w:customStyle="1" w:styleId="z-h1">
    <w:name w:val="z-h1"/>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uiPriority w:val="99"/>
    <w:rsid w:val="00420A1A"/>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rsid w:val="00420A1A"/>
    <w:rPr>
      <w:rFonts w:cs="Times New Roman"/>
    </w:rPr>
  </w:style>
  <w:style w:type="character" w:customStyle="1" w:styleId="jiathisbuttonexpanded">
    <w:name w:val="jiathis_button_expanded"/>
    <w:uiPriority w:val="99"/>
    <w:rsid w:val="00420A1A"/>
    <w:rPr>
      <w:rFonts w:cs="Times New Roman"/>
    </w:rPr>
  </w:style>
  <w:style w:type="character" w:customStyle="1" w:styleId="bigger">
    <w:name w:val="bigger"/>
    <w:uiPriority w:val="99"/>
    <w:rsid w:val="00420A1A"/>
    <w:rPr>
      <w:rFonts w:cs="Times New Roman"/>
    </w:rPr>
  </w:style>
  <w:style w:type="character" w:customStyle="1" w:styleId="smaller">
    <w:name w:val="smaller"/>
    <w:uiPriority w:val="99"/>
    <w:rsid w:val="00420A1A"/>
    <w:rPr>
      <w:rFonts w:cs="Times New Roman"/>
    </w:rPr>
  </w:style>
  <w:style w:type="character" w:customStyle="1" w:styleId="12">
    <w:name w:val="标题1"/>
    <w:uiPriority w:val="99"/>
    <w:rsid w:val="00420A1A"/>
    <w:rPr>
      <w:rFonts w:cs="Times New Roman"/>
    </w:rPr>
  </w:style>
  <w:style w:type="character" w:customStyle="1" w:styleId="u-floatleft">
    <w:name w:val="u-floatleft"/>
    <w:uiPriority w:val="99"/>
    <w:rsid w:val="00420A1A"/>
    <w:rPr>
      <w:rFonts w:cs="Times New Roman"/>
    </w:rPr>
  </w:style>
  <w:style w:type="character" w:customStyle="1" w:styleId="fl">
    <w:name w:val="fl"/>
    <w:rsid w:val="00696512"/>
    <w:rPr>
      <w:sz w:val="12"/>
      <w:szCs w:val="12"/>
    </w:rPr>
  </w:style>
  <w:style w:type="character" w:customStyle="1" w:styleId="fr">
    <w:name w:val="fr"/>
    <w:rsid w:val="00696512"/>
    <w:rPr>
      <w:sz w:val="12"/>
      <w:szCs w:val="12"/>
    </w:rPr>
  </w:style>
  <w:style w:type="paragraph" w:customStyle="1" w:styleId="field">
    <w:name w:val="field"/>
    <w:basedOn w:val="a"/>
    <w:rsid w:val="009F1F84"/>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rsid w:val="009F1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291">
      <w:bodyDiv w:val="1"/>
      <w:marLeft w:val="0"/>
      <w:marRight w:val="0"/>
      <w:marTop w:val="0"/>
      <w:marBottom w:val="0"/>
      <w:divBdr>
        <w:top w:val="none" w:sz="0" w:space="0" w:color="auto"/>
        <w:left w:val="none" w:sz="0" w:space="0" w:color="auto"/>
        <w:bottom w:val="none" w:sz="0" w:space="0" w:color="auto"/>
        <w:right w:val="none" w:sz="0" w:space="0" w:color="auto"/>
      </w:divBdr>
    </w:div>
    <w:div w:id="81296544">
      <w:bodyDiv w:val="1"/>
      <w:marLeft w:val="0"/>
      <w:marRight w:val="0"/>
      <w:marTop w:val="0"/>
      <w:marBottom w:val="0"/>
      <w:divBdr>
        <w:top w:val="none" w:sz="0" w:space="0" w:color="auto"/>
        <w:left w:val="none" w:sz="0" w:space="0" w:color="auto"/>
        <w:bottom w:val="none" w:sz="0" w:space="0" w:color="auto"/>
        <w:right w:val="none" w:sz="0" w:space="0" w:color="auto"/>
      </w:divBdr>
      <w:divsChild>
        <w:div w:id="844172439">
          <w:marLeft w:val="0"/>
          <w:marRight w:val="0"/>
          <w:marTop w:val="0"/>
          <w:marBottom w:val="0"/>
          <w:divBdr>
            <w:top w:val="none" w:sz="0" w:space="0" w:color="auto"/>
            <w:left w:val="none" w:sz="0" w:space="0" w:color="auto"/>
            <w:bottom w:val="none" w:sz="0" w:space="0" w:color="auto"/>
            <w:right w:val="none" w:sz="0" w:space="0" w:color="auto"/>
          </w:divBdr>
          <w:divsChild>
            <w:div w:id="624777227">
              <w:marLeft w:val="-225"/>
              <w:marRight w:val="-225"/>
              <w:marTop w:val="0"/>
              <w:marBottom w:val="0"/>
              <w:divBdr>
                <w:top w:val="none" w:sz="0" w:space="0" w:color="auto"/>
                <w:left w:val="none" w:sz="0" w:space="0" w:color="auto"/>
                <w:bottom w:val="none" w:sz="0" w:space="0" w:color="auto"/>
                <w:right w:val="none" w:sz="0" w:space="0" w:color="auto"/>
              </w:divBdr>
              <w:divsChild>
                <w:div w:id="563570783">
                  <w:marLeft w:val="0"/>
                  <w:marRight w:val="0"/>
                  <w:marTop w:val="0"/>
                  <w:marBottom w:val="0"/>
                  <w:divBdr>
                    <w:top w:val="none" w:sz="0" w:space="0" w:color="auto"/>
                    <w:left w:val="none" w:sz="0" w:space="0" w:color="auto"/>
                    <w:bottom w:val="none" w:sz="0" w:space="0" w:color="auto"/>
                    <w:right w:val="none" w:sz="0" w:space="0" w:color="auto"/>
                  </w:divBdr>
                  <w:divsChild>
                    <w:div w:id="1560169488">
                      <w:marLeft w:val="0"/>
                      <w:marRight w:val="0"/>
                      <w:marTop w:val="0"/>
                      <w:marBottom w:val="0"/>
                      <w:divBdr>
                        <w:top w:val="none" w:sz="0" w:space="0" w:color="auto"/>
                        <w:left w:val="none" w:sz="0" w:space="0" w:color="auto"/>
                        <w:bottom w:val="none" w:sz="0" w:space="0" w:color="auto"/>
                        <w:right w:val="none" w:sz="0" w:space="0" w:color="auto"/>
                      </w:divBdr>
                      <w:divsChild>
                        <w:div w:id="1367294980">
                          <w:marLeft w:val="0"/>
                          <w:marRight w:val="0"/>
                          <w:marTop w:val="0"/>
                          <w:marBottom w:val="0"/>
                          <w:divBdr>
                            <w:top w:val="none" w:sz="0" w:space="0" w:color="auto"/>
                            <w:left w:val="none" w:sz="0" w:space="0" w:color="auto"/>
                            <w:bottom w:val="none" w:sz="0" w:space="0" w:color="auto"/>
                            <w:right w:val="none" w:sz="0" w:space="0" w:color="auto"/>
                          </w:divBdr>
                          <w:divsChild>
                            <w:div w:id="1325431939">
                              <w:marLeft w:val="0"/>
                              <w:marRight w:val="0"/>
                              <w:marTop w:val="0"/>
                              <w:marBottom w:val="0"/>
                              <w:divBdr>
                                <w:top w:val="none" w:sz="0" w:space="0" w:color="auto"/>
                                <w:left w:val="none" w:sz="0" w:space="0" w:color="auto"/>
                                <w:bottom w:val="none" w:sz="0" w:space="0" w:color="auto"/>
                                <w:right w:val="none" w:sz="0" w:space="0" w:color="auto"/>
                              </w:divBdr>
                              <w:divsChild>
                                <w:div w:id="1435007327">
                                  <w:marLeft w:val="0"/>
                                  <w:marRight w:val="0"/>
                                  <w:marTop w:val="0"/>
                                  <w:marBottom w:val="180"/>
                                  <w:divBdr>
                                    <w:top w:val="none" w:sz="0" w:space="0" w:color="auto"/>
                                    <w:left w:val="none" w:sz="0" w:space="0" w:color="auto"/>
                                    <w:bottom w:val="none" w:sz="0" w:space="0" w:color="auto"/>
                                    <w:right w:val="none" w:sz="0" w:space="0" w:color="auto"/>
                                  </w:divBdr>
                                </w:div>
                                <w:div w:id="18553405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6618">
      <w:bodyDiv w:val="1"/>
      <w:marLeft w:val="0"/>
      <w:marRight w:val="0"/>
      <w:marTop w:val="0"/>
      <w:marBottom w:val="0"/>
      <w:divBdr>
        <w:top w:val="none" w:sz="0" w:space="0" w:color="auto"/>
        <w:left w:val="none" w:sz="0" w:space="0" w:color="auto"/>
        <w:bottom w:val="none" w:sz="0" w:space="0" w:color="auto"/>
        <w:right w:val="none" w:sz="0" w:space="0" w:color="auto"/>
      </w:divBdr>
    </w:div>
    <w:div w:id="222449208">
      <w:bodyDiv w:val="1"/>
      <w:marLeft w:val="0"/>
      <w:marRight w:val="0"/>
      <w:marTop w:val="0"/>
      <w:marBottom w:val="0"/>
      <w:divBdr>
        <w:top w:val="none" w:sz="0" w:space="0" w:color="auto"/>
        <w:left w:val="none" w:sz="0" w:space="0" w:color="auto"/>
        <w:bottom w:val="none" w:sz="0" w:space="0" w:color="auto"/>
        <w:right w:val="none" w:sz="0" w:space="0" w:color="auto"/>
      </w:divBdr>
      <w:divsChild>
        <w:div w:id="214851958">
          <w:marLeft w:val="150"/>
          <w:marRight w:val="0"/>
          <w:marTop w:val="0"/>
          <w:marBottom w:val="0"/>
          <w:divBdr>
            <w:top w:val="single" w:sz="6" w:space="3" w:color="CCCCCC"/>
            <w:left w:val="single" w:sz="6" w:space="3" w:color="CCCCCC"/>
            <w:bottom w:val="single" w:sz="6" w:space="3" w:color="CCCCCC"/>
            <w:right w:val="single" w:sz="6" w:space="3" w:color="CCCCCC"/>
          </w:divBdr>
        </w:div>
      </w:divsChild>
    </w:div>
    <w:div w:id="280770497">
      <w:bodyDiv w:val="1"/>
      <w:marLeft w:val="0"/>
      <w:marRight w:val="0"/>
      <w:marTop w:val="0"/>
      <w:marBottom w:val="0"/>
      <w:divBdr>
        <w:top w:val="none" w:sz="0" w:space="0" w:color="auto"/>
        <w:left w:val="none" w:sz="0" w:space="0" w:color="auto"/>
        <w:bottom w:val="none" w:sz="0" w:space="0" w:color="auto"/>
        <w:right w:val="none" w:sz="0" w:space="0" w:color="auto"/>
      </w:divBdr>
    </w:div>
    <w:div w:id="539321274">
      <w:bodyDiv w:val="1"/>
      <w:marLeft w:val="0"/>
      <w:marRight w:val="0"/>
      <w:marTop w:val="0"/>
      <w:marBottom w:val="0"/>
      <w:divBdr>
        <w:top w:val="none" w:sz="0" w:space="0" w:color="auto"/>
        <w:left w:val="none" w:sz="0" w:space="0" w:color="auto"/>
        <w:bottom w:val="none" w:sz="0" w:space="0" w:color="auto"/>
        <w:right w:val="none" w:sz="0" w:space="0" w:color="auto"/>
      </w:divBdr>
    </w:div>
    <w:div w:id="666136095">
      <w:bodyDiv w:val="1"/>
      <w:marLeft w:val="0"/>
      <w:marRight w:val="0"/>
      <w:marTop w:val="0"/>
      <w:marBottom w:val="0"/>
      <w:divBdr>
        <w:top w:val="none" w:sz="0" w:space="0" w:color="auto"/>
        <w:left w:val="none" w:sz="0" w:space="0" w:color="auto"/>
        <w:bottom w:val="none" w:sz="0" w:space="0" w:color="auto"/>
        <w:right w:val="none" w:sz="0" w:space="0" w:color="auto"/>
      </w:divBdr>
      <w:divsChild>
        <w:div w:id="1283539855">
          <w:marLeft w:val="0"/>
          <w:marRight w:val="0"/>
          <w:marTop w:val="75"/>
          <w:marBottom w:val="75"/>
          <w:divBdr>
            <w:top w:val="none" w:sz="0" w:space="0" w:color="auto"/>
            <w:left w:val="none" w:sz="0" w:space="0" w:color="auto"/>
            <w:bottom w:val="none" w:sz="0" w:space="0" w:color="auto"/>
            <w:right w:val="none" w:sz="0" w:space="0" w:color="auto"/>
          </w:divBdr>
        </w:div>
        <w:div w:id="521632487">
          <w:marLeft w:val="0"/>
          <w:marRight w:val="0"/>
          <w:marTop w:val="0"/>
          <w:marBottom w:val="0"/>
          <w:divBdr>
            <w:top w:val="none" w:sz="0" w:space="0" w:color="auto"/>
            <w:left w:val="none" w:sz="0" w:space="0" w:color="auto"/>
            <w:bottom w:val="none" w:sz="0" w:space="0" w:color="auto"/>
            <w:right w:val="none" w:sz="0" w:space="0" w:color="auto"/>
          </w:divBdr>
          <w:divsChild>
            <w:div w:id="1478452470">
              <w:marLeft w:val="0"/>
              <w:marRight w:val="0"/>
              <w:marTop w:val="0"/>
              <w:marBottom w:val="0"/>
              <w:divBdr>
                <w:top w:val="none" w:sz="0" w:space="0" w:color="auto"/>
                <w:left w:val="none" w:sz="0" w:space="0" w:color="auto"/>
                <w:bottom w:val="none" w:sz="0" w:space="0" w:color="auto"/>
                <w:right w:val="none" w:sz="0" w:space="0" w:color="auto"/>
              </w:divBdr>
            </w:div>
            <w:div w:id="1643462571">
              <w:marLeft w:val="0"/>
              <w:marRight w:val="0"/>
              <w:marTop w:val="0"/>
              <w:marBottom w:val="0"/>
              <w:divBdr>
                <w:top w:val="none" w:sz="0" w:space="0" w:color="auto"/>
                <w:left w:val="none" w:sz="0" w:space="0" w:color="auto"/>
                <w:bottom w:val="none" w:sz="0" w:space="0" w:color="auto"/>
                <w:right w:val="none" w:sz="0" w:space="0" w:color="auto"/>
              </w:divBdr>
            </w:div>
            <w:div w:id="289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7221">
      <w:bodyDiv w:val="1"/>
      <w:marLeft w:val="0"/>
      <w:marRight w:val="0"/>
      <w:marTop w:val="0"/>
      <w:marBottom w:val="0"/>
      <w:divBdr>
        <w:top w:val="none" w:sz="0" w:space="0" w:color="auto"/>
        <w:left w:val="none" w:sz="0" w:space="0" w:color="auto"/>
        <w:bottom w:val="none" w:sz="0" w:space="0" w:color="auto"/>
        <w:right w:val="none" w:sz="0" w:space="0" w:color="auto"/>
      </w:divBdr>
    </w:div>
    <w:div w:id="714892577">
      <w:marLeft w:val="0"/>
      <w:marRight w:val="0"/>
      <w:marTop w:val="0"/>
      <w:marBottom w:val="0"/>
      <w:divBdr>
        <w:top w:val="none" w:sz="0" w:space="0" w:color="auto"/>
        <w:left w:val="none" w:sz="0" w:space="0" w:color="auto"/>
        <w:bottom w:val="none" w:sz="0" w:space="0" w:color="auto"/>
        <w:right w:val="none" w:sz="0" w:space="0" w:color="auto"/>
      </w:divBdr>
    </w:div>
    <w:div w:id="714892578">
      <w:marLeft w:val="0"/>
      <w:marRight w:val="0"/>
      <w:marTop w:val="0"/>
      <w:marBottom w:val="0"/>
      <w:divBdr>
        <w:top w:val="none" w:sz="0" w:space="0" w:color="auto"/>
        <w:left w:val="none" w:sz="0" w:space="0" w:color="auto"/>
        <w:bottom w:val="none" w:sz="0" w:space="0" w:color="auto"/>
        <w:right w:val="none" w:sz="0" w:space="0" w:color="auto"/>
      </w:divBdr>
    </w:div>
    <w:div w:id="714892581">
      <w:marLeft w:val="0"/>
      <w:marRight w:val="0"/>
      <w:marTop w:val="0"/>
      <w:marBottom w:val="0"/>
      <w:divBdr>
        <w:top w:val="none" w:sz="0" w:space="0" w:color="auto"/>
        <w:left w:val="none" w:sz="0" w:space="0" w:color="auto"/>
        <w:bottom w:val="none" w:sz="0" w:space="0" w:color="auto"/>
        <w:right w:val="none" w:sz="0" w:space="0" w:color="auto"/>
      </w:divBdr>
      <w:divsChild>
        <w:div w:id="714892583">
          <w:marLeft w:val="0"/>
          <w:marRight w:val="0"/>
          <w:marTop w:val="0"/>
          <w:marBottom w:val="0"/>
          <w:divBdr>
            <w:top w:val="none" w:sz="0" w:space="0" w:color="auto"/>
            <w:left w:val="none" w:sz="0" w:space="0" w:color="auto"/>
            <w:bottom w:val="none" w:sz="0" w:space="0" w:color="auto"/>
            <w:right w:val="none" w:sz="0" w:space="0" w:color="auto"/>
          </w:divBdr>
          <w:divsChild>
            <w:div w:id="714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2">
      <w:marLeft w:val="0"/>
      <w:marRight w:val="0"/>
      <w:marTop w:val="0"/>
      <w:marBottom w:val="0"/>
      <w:divBdr>
        <w:top w:val="none" w:sz="0" w:space="0" w:color="auto"/>
        <w:left w:val="none" w:sz="0" w:space="0" w:color="auto"/>
        <w:bottom w:val="none" w:sz="0" w:space="0" w:color="auto"/>
        <w:right w:val="none" w:sz="0" w:space="0" w:color="auto"/>
      </w:divBdr>
      <w:divsChild>
        <w:div w:id="714892587">
          <w:marLeft w:val="0"/>
          <w:marRight w:val="0"/>
          <w:marTop w:val="0"/>
          <w:marBottom w:val="0"/>
          <w:divBdr>
            <w:top w:val="none" w:sz="0" w:space="0" w:color="auto"/>
            <w:left w:val="none" w:sz="0" w:space="0" w:color="auto"/>
            <w:bottom w:val="none" w:sz="0" w:space="0" w:color="auto"/>
            <w:right w:val="none" w:sz="0" w:space="0" w:color="auto"/>
          </w:divBdr>
          <w:divsChild>
            <w:div w:id="71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5">
      <w:marLeft w:val="0"/>
      <w:marRight w:val="0"/>
      <w:marTop w:val="0"/>
      <w:marBottom w:val="0"/>
      <w:divBdr>
        <w:top w:val="none" w:sz="0" w:space="0" w:color="auto"/>
        <w:left w:val="none" w:sz="0" w:space="0" w:color="auto"/>
        <w:bottom w:val="none" w:sz="0" w:space="0" w:color="auto"/>
        <w:right w:val="none" w:sz="0" w:space="0" w:color="auto"/>
      </w:divBdr>
    </w:div>
    <w:div w:id="714892586">
      <w:marLeft w:val="0"/>
      <w:marRight w:val="0"/>
      <w:marTop w:val="0"/>
      <w:marBottom w:val="0"/>
      <w:divBdr>
        <w:top w:val="none" w:sz="0" w:space="0" w:color="auto"/>
        <w:left w:val="none" w:sz="0" w:space="0" w:color="auto"/>
        <w:bottom w:val="none" w:sz="0" w:space="0" w:color="auto"/>
        <w:right w:val="none" w:sz="0" w:space="0" w:color="auto"/>
      </w:divBdr>
      <w:divsChild>
        <w:div w:id="714892579">
          <w:marLeft w:val="0"/>
          <w:marRight w:val="0"/>
          <w:marTop w:val="0"/>
          <w:marBottom w:val="150"/>
          <w:divBdr>
            <w:top w:val="none" w:sz="0" w:space="0" w:color="auto"/>
            <w:left w:val="none" w:sz="0" w:space="0" w:color="auto"/>
            <w:bottom w:val="none" w:sz="0" w:space="0" w:color="auto"/>
            <w:right w:val="none" w:sz="0" w:space="0" w:color="auto"/>
          </w:divBdr>
          <w:divsChild>
            <w:div w:id="714892589">
              <w:marLeft w:val="0"/>
              <w:marRight w:val="0"/>
              <w:marTop w:val="0"/>
              <w:marBottom w:val="0"/>
              <w:divBdr>
                <w:top w:val="none" w:sz="0" w:space="0" w:color="auto"/>
                <w:left w:val="none" w:sz="0" w:space="0" w:color="auto"/>
                <w:bottom w:val="none" w:sz="0" w:space="0" w:color="auto"/>
                <w:right w:val="none" w:sz="0" w:space="0" w:color="auto"/>
              </w:divBdr>
              <w:divsChild>
                <w:div w:id="714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2588">
      <w:marLeft w:val="0"/>
      <w:marRight w:val="0"/>
      <w:marTop w:val="0"/>
      <w:marBottom w:val="0"/>
      <w:divBdr>
        <w:top w:val="none" w:sz="0" w:space="0" w:color="auto"/>
        <w:left w:val="none" w:sz="0" w:space="0" w:color="auto"/>
        <w:bottom w:val="none" w:sz="0" w:space="0" w:color="auto"/>
        <w:right w:val="none" w:sz="0" w:space="0" w:color="auto"/>
      </w:divBdr>
    </w:div>
    <w:div w:id="714892590">
      <w:marLeft w:val="0"/>
      <w:marRight w:val="0"/>
      <w:marTop w:val="0"/>
      <w:marBottom w:val="0"/>
      <w:divBdr>
        <w:top w:val="none" w:sz="0" w:space="0" w:color="auto"/>
        <w:left w:val="none" w:sz="0" w:space="0" w:color="auto"/>
        <w:bottom w:val="none" w:sz="0" w:space="0" w:color="auto"/>
        <w:right w:val="none" w:sz="0" w:space="0" w:color="auto"/>
      </w:divBdr>
    </w:div>
    <w:div w:id="714892591">
      <w:marLeft w:val="0"/>
      <w:marRight w:val="0"/>
      <w:marTop w:val="0"/>
      <w:marBottom w:val="0"/>
      <w:divBdr>
        <w:top w:val="none" w:sz="0" w:space="0" w:color="auto"/>
        <w:left w:val="none" w:sz="0" w:space="0" w:color="auto"/>
        <w:bottom w:val="none" w:sz="0" w:space="0" w:color="auto"/>
        <w:right w:val="none" w:sz="0" w:space="0" w:color="auto"/>
      </w:divBdr>
      <w:divsChild>
        <w:div w:id="714892584">
          <w:marLeft w:val="0"/>
          <w:marRight w:val="0"/>
          <w:marTop w:val="0"/>
          <w:marBottom w:val="0"/>
          <w:divBdr>
            <w:top w:val="none" w:sz="0" w:space="0" w:color="auto"/>
            <w:left w:val="none" w:sz="0" w:space="0" w:color="auto"/>
            <w:bottom w:val="none" w:sz="0" w:space="0" w:color="auto"/>
            <w:right w:val="none" w:sz="0" w:space="0" w:color="auto"/>
          </w:divBdr>
          <w:divsChild>
            <w:div w:id="7148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92">
      <w:marLeft w:val="0"/>
      <w:marRight w:val="0"/>
      <w:marTop w:val="0"/>
      <w:marBottom w:val="0"/>
      <w:divBdr>
        <w:top w:val="none" w:sz="0" w:space="0" w:color="auto"/>
        <w:left w:val="none" w:sz="0" w:space="0" w:color="auto"/>
        <w:bottom w:val="none" w:sz="0" w:space="0" w:color="auto"/>
        <w:right w:val="none" w:sz="0" w:space="0" w:color="auto"/>
      </w:divBdr>
    </w:div>
    <w:div w:id="736635370">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846793736">
      <w:bodyDiv w:val="1"/>
      <w:marLeft w:val="0"/>
      <w:marRight w:val="0"/>
      <w:marTop w:val="0"/>
      <w:marBottom w:val="0"/>
      <w:divBdr>
        <w:top w:val="none" w:sz="0" w:space="0" w:color="auto"/>
        <w:left w:val="none" w:sz="0" w:space="0" w:color="auto"/>
        <w:bottom w:val="none" w:sz="0" w:space="0" w:color="auto"/>
        <w:right w:val="none" w:sz="0" w:space="0" w:color="auto"/>
      </w:divBdr>
    </w:div>
    <w:div w:id="911046506">
      <w:bodyDiv w:val="1"/>
      <w:marLeft w:val="0"/>
      <w:marRight w:val="0"/>
      <w:marTop w:val="0"/>
      <w:marBottom w:val="0"/>
      <w:divBdr>
        <w:top w:val="none" w:sz="0" w:space="0" w:color="auto"/>
        <w:left w:val="none" w:sz="0" w:space="0" w:color="auto"/>
        <w:bottom w:val="none" w:sz="0" w:space="0" w:color="auto"/>
        <w:right w:val="none" w:sz="0" w:space="0" w:color="auto"/>
      </w:divBdr>
    </w:div>
    <w:div w:id="1174615430">
      <w:bodyDiv w:val="1"/>
      <w:marLeft w:val="0"/>
      <w:marRight w:val="0"/>
      <w:marTop w:val="0"/>
      <w:marBottom w:val="0"/>
      <w:divBdr>
        <w:top w:val="none" w:sz="0" w:space="0" w:color="auto"/>
        <w:left w:val="none" w:sz="0" w:space="0" w:color="auto"/>
        <w:bottom w:val="none" w:sz="0" w:space="0" w:color="auto"/>
        <w:right w:val="none" w:sz="0" w:space="0" w:color="auto"/>
      </w:divBdr>
    </w:div>
    <w:div w:id="1256473627">
      <w:bodyDiv w:val="1"/>
      <w:marLeft w:val="0"/>
      <w:marRight w:val="0"/>
      <w:marTop w:val="0"/>
      <w:marBottom w:val="0"/>
      <w:divBdr>
        <w:top w:val="none" w:sz="0" w:space="0" w:color="auto"/>
        <w:left w:val="none" w:sz="0" w:space="0" w:color="auto"/>
        <w:bottom w:val="none" w:sz="0" w:space="0" w:color="auto"/>
        <w:right w:val="none" w:sz="0" w:space="0" w:color="auto"/>
      </w:divBdr>
    </w:div>
    <w:div w:id="1265117497">
      <w:bodyDiv w:val="1"/>
      <w:marLeft w:val="0"/>
      <w:marRight w:val="0"/>
      <w:marTop w:val="0"/>
      <w:marBottom w:val="0"/>
      <w:divBdr>
        <w:top w:val="none" w:sz="0" w:space="0" w:color="auto"/>
        <w:left w:val="none" w:sz="0" w:space="0" w:color="auto"/>
        <w:bottom w:val="none" w:sz="0" w:space="0" w:color="auto"/>
        <w:right w:val="none" w:sz="0" w:space="0" w:color="auto"/>
      </w:divBdr>
    </w:div>
    <w:div w:id="1295216806">
      <w:bodyDiv w:val="1"/>
      <w:marLeft w:val="0"/>
      <w:marRight w:val="0"/>
      <w:marTop w:val="0"/>
      <w:marBottom w:val="0"/>
      <w:divBdr>
        <w:top w:val="none" w:sz="0" w:space="0" w:color="auto"/>
        <w:left w:val="none" w:sz="0" w:space="0" w:color="auto"/>
        <w:bottom w:val="none" w:sz="0" w:space="0" w:color="auto"/>
        <w:right w:val="none" w:sz="0" w:space="0" w:color="auto"/>
      </w:divBdr>
    </w:div>
    <w:div w:id="1301181768">
      <w:bodyDiv w:val="1"/>
      <w:marLeft w:val="0"/>
      <w:marRight w:val="0"/>
      <w:marTop w:val="0"/>
      <w:marBottom w:val="0"/>
      <w:divBdr>
        <w:top w:val="none" w:sz="0" w:space="0" w:color="auto"/>
        <w:left w:val="none" w:sz="0" w:space="0" w:color="auto"/>
        <w:bottom w:val="none" w:sz="0" w:space="0" w:color="auto"/>
        <w:right w:val="none" w:sz="0" w:space="0" w:color="auto"/>
      </w:divBdr>
    </w:div>
    <w:div w:id="1419400774">
      <w:bodyDiv w:val="1"/>
      <w:marLeft w:val="0"/>
      <w:marRight w:val="0"/>
      <w:marTop w:val="0"/>
      <w:marBottom w:val="0"/>
      <w:divBdr>
        <w:top w:val="none" w:sz="0" w:space="0" w:color="auto"/>
        <w:left w:val="none" w:sz="0" w:space="0" w:color="auto"/>
        <w:bottom w:val="none" w:sz="0" w:space="0" w:color="auto"/>
        <w:right w:val="none" w:sz="0" w:space="0" w:color="auto"/>
      </w:divBdr>
      <w:divsChild>
        <w:div w:id="1857964203">
          <w:marLeft w:val="0"/>
          <w:marRight w:val="0"/>
          <w:marTop w:val="0"/>
          <w:marBottom w:val="0"/>
          <w:divBdr>
            <w:top w:val="none" w:sz="0" w:space="0" w:color="auto"/>
            <w:left w:val="none" w:sz="0" w:space="0" w:color="auto"/>
            <w:bottom w:val="none" w:sz="0" w:space="0" w:color="auto"/>
            <w:right w:val="none" w:sz="0" w:space="0" w:color="auto"/>
          </w:divBdr>
          <w:divsChild>
            <w:div w:id="323122631">
              <w:marLeft w:val="0"/>
              <w:marRight w:val="0"/>
              <w:marTop w:val="0"/>
              <w:marBottom w:val="0"/>
              <w:divBdr>
                <w:top w:val="none" w:sz="0" w:space="0" w:color="auto"/>
                <w:left w:val="none" w:sz="0" w:space="0" w:color="auto"/>
                <w:bottom w:val="none" w:sz="0" w:space="0" w:color="auto"/>
                <w:right w:val="none" w:sz="0" w:space="0" w:color="auto"/>
              </w:divBdr>
              <w:divsChild>
                <w:div w:id="905914418">
                  <w:marLeft w:val="0"/>
                  <w:marRight w:val="0"/>
                  <w:marTop w:val="0"/>
                  <w:marBottom w:val="0"/>
                  <w:divBdr>
                    <w:top w:val="none" w:sz="0" w:space="0" w:color="auto"/>
                    <w:left w:val="none" w:sz="0" w:space="0" w:color="auto"/>
                    <w:bottom w:val="none" w:sz="0" w:space="0" w:color="auto"/>
                    <w:right w:val="none" w:sz="0" w:space="0" w:color="auto"/>
                  </w:divBdr>
                  <w:divsChild>
                    <w:div w:id="1737850028">
                      <w:marLeft w:val="0"/>
                      <w:marRight w:val="0"/>
                      <w:marTop w:val="0"/>
                      <w:marBottom w:val="0"/>
                      <w:divBdr>
                        <w:top w:val="none" w:sz="0" w:space="0" w:color="auto"/>
                        <w:left w:val="none" w:sz="0" w:space="0" w:color="auto"/>
                        <w:bottom w:val="none" w:sz="0" w:space="0" w:color="auto"/>
                        <w:right w:val="none" w:sz="0" w:space="0" w:color="auto"/>
                      </w:divBdr>
                    </w:div>
                    <w:div w:id="147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783167">
      <w:bodyDiv w:val="1"/>
      <w:marLeft w:val="0"/>
      <w:marRight w:val="0"/>
      <w:marTop w:val="0"/>
      <w:marBottom w:val="0"/>
      <w:divBdr>
        <w:top w:val="none" w:sz="0" w:space="0" w:color="auto"/>
        <w:left w:val="none" w:sz="0" w:space="0" w:color="auto"/>
        <w:bottom w:val="none" w:sz="0" w:space="0" w:color="auto"/>
        <w:right w:val="none" w:sz="0" w:space="0" w:color="auto"/>
      </w:divBdr>
    </w:div>
    <w:div w:id="1840541273">
      <w:bodyDiv w:val="1"/>
      <w:marLeft w:val="0"/>
      <w:marRight w:val="0"/>
      <w:marTop w:val="0"/>
      <w:marBottom w:val="0"/>
      <w:divBdr>
        <w:top w:val="none" w:sz="0" w:space="0" w:color="auto"/>
        <w:left w:val="none" w:sz="0" w:space="0" w:color="auto"/>
        <w:bottom w:val="none" w:sz="0" w:space="0" w:color="auto"/>
        <w:right w:val="none" w:sz="0" w:space="0" w:color="auto"/>
      </w:divBdr>
    </w:div>
    <w:div w:id="1847789971">
      <w:bodyDiv w:val="1"/>
      <w:marLeft w:val="0"/>
      <w:marRight w:val="0"/>
      <w:marTop w:val="0"/>
      <w:marBottom w:val="0"/>
      <w:divBdr>
        <w:top w:val="none" w:sz="0" w:space="0" w:color="auto"/>
        <w:left w:val="none" w:sz="0" w:space="0" w:color="auto"/>
        <w:bottom w:val="none" w:sz="0" w:space="0" w:color="auto"/>
        <w:right w:val="none" w:sz="0" w:space="0" w:color="auto"/>
      </w:divBdr>
      <w:divsChild>
        <w:div w:id="353465575">
          <w:marLeft w:val="0"/>
          <w:marRight w:val="0"/>
          <w:marTop w:val="0"/>
          <w:marBottom w:val="0"/>
          <w:divBdr>
            <w:top w:val="none" w:sz="0" w:space="0" w:color="auto"/>
            <w:left w:val="none" w:sz="0" w:space="0" w:color="auto"/>
            <w:bottom w:val="none" w:sz="0" w:space="0" w:color="auto"/>
            <w:right w:val="none" w:sz="0" w:space="0" w:color="auto"/>
          </w:divBdr>
        </w:div>
      </w:divsChild>
    </w:div>
    <w:div w:id="1866015066">
      <w:bodyDiv w:val="1"/>
      <w:marLeft w:val="0"/>
      <w:marRight w:val="0"/>
      <w:marTop w:val="0"/>
      <w:marBottom w:val="0"/>
      <w:divBdr>
        <w:top w:val="none" w:sz="0" w:space="0" w:color="auto"/>
        <w:left w:val="none" w:sz="0" w:space="0" w:color="auto"/>
        <w:bottom w:val="none" w:sz="0" w:space="0" w:color="auto"/>
        <w:right w:val="none" w:sz="0" w:space="0" w:color="auto"/>
      </w:divBdr>
    </w:div>
    <w:div w:id="1895584633">
      <w:bodyDiv w:val="1"/>
      <w:marLeft w:val="0"/>
      <w:marRight w:val="0"/>
      <w:marTop w:val="0"/>
      <w:marBottom w:val="0"/>
      <w:divBdr>
        <w:top w:val="none" w:sz="0" w:space="0" w:color="auto"/>
        <w:left w:val="none" w:sz="0" w:space="0" w:color="auto"/>
        <w:bottom w:val="none" w:sz="0" w:space="0" w:color="auto"/>
        <w:right w:val="none" w:sz="0" w:space="0" w:color="auto"/>
      </w:divBdr>
    </w:div>
    <w:div w:id="2013337118">
      <w:bodyDiv w:val="1"/>
      <w:marLeft w:val="0"/>
      <w:marRight w:val="0"/>
      <w:marTop w:val="0"/>
      <w:marBottom w:val="0"/>
      <w:divBdr>
        <w:top w:val="none" w:sz="0" w:space="0" w:color="auto"/>
        <w:left w:val="none" w:sz="0" w:space="0" w:color="auto"/>
        <w:bottom w:val="none" w:sz="0" w:space="0" w:color="auto"/>
        <w:right w:val="none" w:sz="0" w:space="0" w:color="auto"/>
      </w:divBdr>
    </w:div>
    <w:div w:id="21194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phys.org/tags/atmospheric+circulation+patter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phys.org/tags/erup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ture.com/nature/journal/v522/n7556_supp/fig_tab/522S34a_T4.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11</Pages>
  <Words>1912</Words>
  <Characters>10901</Characters>
  <Application>Microsoft Office Word</Application>
  <DocSecurity>0</DocSecurity>
  <Lines>90</Lines>
  <Paragraphs>25</Paragraphs>
  <ScaleCrop>false</ScaleCrop>
  <Company/>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subject/>
  <dc:creator>pku</dc:creator>
  <cp:keywords/>
  <dc:description/>
  <cp:lastModifiedBy>user</cp:lastModifiedBy>
  <cp:revision>89</cp:revision>
  <cp:lastPrinted>2015-09-18T10:09:00Z</cp:lastPrinted>
  <dcterms:created xsi:type="dcterms:W3CDTF">2015-09-01T00:34:00Z</dcterms:created>
  <dcterms:modified xsi:type="dcterms:W3CDTF">2015-10-16T08:22:00Z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