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FBA" w:rsidRPr="00CA2E8E" w:rsidRDefault="00F60FBA">
      <w:pPr>
        <w:spacing w:line="360" w:lineRule="auto"/>
        <w:jc w:val="center"/>
        <w:rPr>
          <w:b/>
          <w:sz w:val="72"/>
          <w:szCs w:val="72"/>
        </w:rPr>
      </w:pPr>
    </w:p>
    <w:p w:rsidR="00F60FBA" w:rsidRPr="00CA2E8E" w:rsidRDefault="00F60FBA">
      <w:pPr>
        <w:spacing w:line="360" w:lineRule="auto"/>
        <w:jc w:val="center"/>
        <w:rPr>
          <w:b/>
          <w:sz w:val="72"/>
          <w:szCs w:val="72"/>
        </w:rPr>
      </w:pPr>
    </w:p>
    <w:p w:rsidR="00F60FBA" w:rsidRPr="00CA2E8E" w:rsidRDefault="00F60FBA">
      <w:pPr>
        <w:spacing w:line="360" w:lineRule="auto"/>
        <w:jc w:val="center"/>
        <w:rPr>
          <w:b/>
          <w:sz w:val="72"/>
          <w:szCs w:val="72"/>
        </w:rPr>
      </w:pPr>
    </w:p>
    <w:p w:rsidR="00F60FBA" w:rsidRPr="00F0033B" w:rsidRDefault="00F60FBA">
      <w:pPr>
        <w:spacing w:line="720" w:lineRule="auto"/>
        <w:jc w:val="center"/>
        <w:rPr>
          <w:b/>
          <w:sz w:val="84"/>
          <w:szCs w:val="84"/>
        </w:rPr>
      </w:pPr>
      <w:r w:rsidRPr="00F0033B">
        <w:rPr>
          <w:rFonts w:hint="eastAsia"/>
          <w:b/>
          <w:sz w:val="84"/>
          <w:szCs w:val="84"/>
        </w:rPr>
        <w:t>国内外海洋热点</w:t>
      </w:r>
    </w:p>
    <w:p w:rsidR="00F60FBA" w:rsidRPr="00F0033B" w:rsidRDefault="00F60FBA">
      <w:pPr>
        <w:spacing w:line="720" w:lineRule="auto"/>
        <w:jc w:val="center"/>
        <w:rPr>
          <w:b/>
          <w:sz w:val="52"/>
          <w:szCs w:val="52"/>
        </w:rPr>
      </w:pPr>
      <w:r w:rsidRPr="00F0033B">
        <w:rPr>
          <w:rFonts w:hint="eastAsia"/>
          <w:b/>
          <w:sz w:val="52"/>
          <w:szCs w:val="52"/>
        </w:rPr>
        <w:t>（第</w:t>
      </w:r>
      <w:r w:rsidR="00D80A73" w:rsidRPr="00F0033B">
        <w:rPr>
          <w:b/>
          <w:sz w:val="52"/>
          <w:szCs w:val="52"/>
        </w:rPr>
        <w:t>9</w:t>
      </w:r>
      <w:r w:rsidRPr="00F0033B">
        <w:rPr>
          <w:rFonts w:hint="eastAsia"/>
          <w:b/>
          <w:sz w:val="52"/>
          <w:szCs w:val="52"/>
        </w:rPr>
        <w:t>期）</w:t>
      </w:r>
    </w:p>
    <w:p w:rsidR="00F60FBA" w:rsidRPr="00F0033B" w:rsidRDefault="00F60FBA">
      <w:pPr>
        <w:spacing w:line="720" w:lineRule="auto"/>
        <w:jc w:val="center"/>
        <w:rPr>
          <w:b/>
          <w:sz w:val="44"/>
          <w:szCs w:val="44"/>
        </w:rPr>
      </w:pPr>
    </w:p>
    <w:p w:rsidR="00F60FBA" w:rsidRPr="00F0033B" w:rsidRDefault="00F60FBA">
      <w:pPr>
        <w:spacing w:line="720" w:lineRule="auto"/>
        <w:jc w:val="center"/>
        <w:rPr>
          <w:b/>
          <w:sz w:val="44"/>
          <w:szCs w:val="44"/>
        </w:rPr>
      </w:pPr>
    </w:p>
    <w:p w:rsidR="00F60FBA" w:rsidRPr="00F0033B" w:rsidRDefault="00F60FBA">
      <w:pPr>
        <w:spacing w:line="720" w:lineRule="auto"/>
        <w:jc w:val="center"/>
        <w:rPr>
          <w:b/>
          <w:sz w:val="44"/>
          <w:szCs w:val="44"/>
        </w:rPr>
      </w:pPr>
    </w:p>
    <w:p w:rsidR="00F60FBA" w:rsidRPr="00F0033B" w:rsidRDefault="00F60FBA">
      <w:pPr>
        <w:jc w:val="center"/>
        <w:rPr>
          <w:b/>
          <w:sz w:val="28"/>
          <w:szCs w:val="28"/>
        </w:rPr>
      </w:pPr>
      <w:r w:rsidRPr="00F0033B">
        <w:rPr>
          <w:rFonts w:hint="eastAsia"/>
          <w:b/>
          <w:sz w:val="28"/>
          <w:szCs w:val="28"/>
        </w:rPr>
        <w:t>公众微信号：</w:t>
      </w:r>
      <w:r w:rsidRPr="00F0033B">
        <w:rPr>
          <w:b/>
          <w:sz w:val="28"/>
          <w:szCs w:val="28"/>
        </w:rPr>
        <w:t>PKU-Ocean</w:t>
      </w:r>
    </w:p>
    <w:p w:rsidR="002C44C7" w:rsidRPr="00F0033B" w:rsidRDefault="008F582C">
      <w:pPr>
        <w:jc w:val="center"/>
        <w:rPr>
          <w:b/>
          <w:sz w:val="44"/>
          <w:szCs w:val="44"/>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171pt">
            <v:imagedata r:id="rId7" o:title="微信二维码"/>
          </v:shape>
        </w:pict>
      </w:r>
    </w:p>
    <w:p w:rsidR="00F60FBA" w:rsidRPr="00F0033B" w:rsidRDefault="00F60FBA">
      <w:pPr>
        <w:spacing w:line="720" w:lineRule="auto"/>
        <w:jc w:val="center"/>
        <w:rPr>
          <w:b/>
          <w:sz w:val="44"/>
          <w:szCs w:val="44"/>
        </w:rPr>
      </w:pPr>
      <w:r w:rsidRPr="00F0033B">
        <w:rPr>
          <w:rFonts w:hint="eastAsia"/>
          <w:b/>
          <w:sz w:val="44"/>
          <w:szCs w:val="44"/>
        </w:rPr>
        <w:t>北京大学海洋研究院院办</w:t>
      </w:r>
    </w:p>
    <w:p w:rsidR="00F60FBA" w:rsidRPr="00F0033B" w:rsidRDefault="00F60FBA">
      <w:pPr>
        <w:spacing w:line="720" w:lineRule="auto"/>
        <w:jc w:val="center"/>
        <w:rPr>
          <w:rFonts w:ascii="Times New Roman" w:hAnsi="Times New Roman"/>
          <w:b/>
          <w:sz w:val="28"/>
          <w:szCs w:val="28"/>
        </w:rPr>
        <w:sectPr w:rsidR="00F60FBA" w:rsidRPr="00F0033B">
          <w:headerReference w:type="default" r:id="rId8"/>
          <w:pgSz w:w="11906" w:h="16838"/>
          <w:pgMar w:top="1440" w:right="1800" w:bottom="1440" w:left="1800" w:header="851" w:footer="992" w:gutter="0"/>
          <w:cols w:space="425"/>
          <w:docGrid w:type="lines" w:linePitch="312"/>
        </w:sectPr>
      </w:pPr>
      <w:r w:rsidRPr="00F0033B">
        <w:rPr>
          <w:b/>
          <w:sz w:val="44"/>
          <w:szCs w:val="44"/>
        </w:rPr>
        <w:t>2015</w:t>
      </w:r>
      <w:r w:rsidRPr="00F0033B">
        <w:rPr>
          <w:rFonts w:hint="eastAsia"/>
          <w:b/>
          <w:sz w:val="44"/>
          <w:szCs w:val="44"/>
        </w:rPr>
        <w:t>年</w:t>
      </w:r>
      <w:r w:rsidRPr="00F0033B">
        <w:rPr>
          <w:b/>
          <w:sz w:val="44"/>
          <w:szCs w:val="44"/>
        </w:rPr>
        <w:t>10</w:t>
      </w:r>
      <w:r w:rsidRPr="00F0033B">
        <w:rPr>
          <w:rFonts w:hint="eastAsia"/>
          <w:b/>
          <w:sz w:val="44"/>
          <w:szCs w:val="44"/>
        </w:rPr>
        <w:t>月</w:t>
      </w:r>
      <w:r w:rsidR="00D80A73" w:rsidRPr="00F0033B">
        <w:rPr>
          <w:b/>
          <w:sz w:val="44"/>
          <w:szCs w:val="44"/>
        </w:rPr>
        <w:t>30</w:t>
      </w:r>
      <w:r w:rsidRPr="00F0033B">
        <w:rPr>
          <w:rFonts w:hint="eastAsia"/>
          <w:b/>
          <w:sz w:val="44"/>
          <w:szCs w:val="44"/>
        </w:rPr>
        <w:t>日</w:t>
      </w:r>
    </w:p>
    <w:p w:rsidR="00F60FBA" w:rsidRPr="00F0033B" w:rsidRDefault="00F60FBA">
      <w:pPr>
        <w:jc w:val="center"/>
        <w:rPr>
          <w:rFonts w:ascii="Times New Roman" w:hAnsi="Times New Roman"/>
          <w:b/>
          <w:sz w:val="28"/>
          <w:szCs w:val="28"/>
        </w:rPr>
      </w:pPr>
      <w:r w:rsidRPr="00F0033B">
        <w:rPr>
          <w:rFonts w:ascii="Times New Roman" w:hAnsi="Times New Roman" w:hint="eastAsia"/>
          <w:b/>
          <w:sz w:val="28"/>
          <w:szCs w:val="28"/>
        </w:rPr>
        <w:lastRenderedPageBreak/>
        <w:t>目录</w:t>
      </w:r>
    </w:p>
    <w:bookmarkStart w:id="0" w:name="_GoBack"/>
    <w:bookmarkEnd w:id="0"/>
    <w:p w:rsidR="00BD4064" w:rsidRPr="00222903" w:rsidRDefault="00F60FBA">
      <w:pPr>
        <w:pStyle w:val="20"/>
        <w:tabs>
          <w:tab w:val="left" w:pos="1100"/>
        </w:tabs>
        <w:rPr>
          <w:noProof/>
          <w:kern w:val="0"/>
          <w:sz w:val="22"/>
        </w:rPr>
      </w:pPr>
      <w:r w:rsidRPr="00F0033B">
        <w:rPr>
          <w:rFonts w:ascii="Times New Roman" w:hAnsi="Times New Roman"/>
          <w:sz w:val="24"/>
          <w:szCs w:val="24"/>
        </w:rPr>
        <w:fldChar w:fldCharType="begin"/>
      </w:r>
      <w:r w:rsidRPr="00F0033B">
        <w:rPr>
          <w:rFonts w:ascii="Times New Roman" w:hAnsi="Times New Roman"/>
          <w:sz w:val="24"/>
          <w:szCs w:val="24"/>
        </w:rPr>
        <w:instrText xml:space="preserve"> TOC \o "1-3" \h \z \u </w:instrText>
      </w:r>
      <w:r w:rsidRPr="00F0033B">
        <w:rPr>
          <w:rFonts w:ascii="Times New Roman" w:hAnsi="Times New Roman"/>
          <w:sz w:val="24"/>
          <w:szCs w:val="24"/>
        </w:rPr>
        <w:fldChar w:fldCharType="separate"/>
      </w:r>
      <w:hyperlink w:anchor="_Toc433979018" w:history="1">
        <w:r w:rsidR="00BD4064" w:rsidRPr="00A241B8">
          <w:rPr>
            <w:rStyle w:val="ab"/>
            <w:rFonts w:hint="eastAsia"/>
            <w:noProof/>
          </w:rPr>
          <w:t>一、</w:t>
        </w:r>
        <w:r w:rsidR="00BD4064" w:rsidRPr="00222903">
          <w:rPr>
            <w:noProof/>
            <w:kern w:val="0"/>
            <w:sz w:val="22"/>
          </w:rPr>
          <w:tab/>
        </w:r>
        <w:r w:rsidR="00BD4064" w:rsidRPr="00A241B8">
          <w:rPr>
            <w:rStyle w:val="ab"/>
            <w:rFonts w:hint="eastAsia"/>
            <w:noProof/>
          </w:rPr>
          <w:t>国内新闻</w:t>
        </w:r>
        <w:r w:rsidR="00BD4064">
          <w:rPr>
            <w:noProof/>
            <w:webHidden/>
          </w:rPr>
          <w:tab/>
        </w:r>
        <w:r w:rsidR="00BD4064">
          <w:rPr>
            <w:noProof/>
            <w:webHidden/>
          </w:rPr>
          <w:fldChar w:fldCharType="begin"/>
        </w:r>
        <w:r w:rsidR="00BD4064">
          <w:rPr>
            <w:noProof/>
            <w:webHidden/>
          </w:rPr>
          <w:instrText xml:space="preserve"> PAGEREF _Toc433979018 \h </w:instrText>
        </w:r>
        <w:r w:rsidR="00BD4064">
          <w:rPr>
            <w:noProof/>
            <w:webHidden/>
          </w:rPr>
        </w:r>
        <w:r w:rsidR="00BD4064">
          <w:rPr>
            <w:noProof/>
            <w:webHidden/>
          </w:rPr>
          <w:fldChar w:fldCharType="separate"/>
        </w:r>
        <w:r w:rsidR="001E3267">
          <w:rPr>
            <w:noProof/>
            <w:webHidden/>
          </w:rPr>
          <w:t>1</w:t>
        </w:r>
        <w:r w:rsidR="00BD4064">
          <w:rPr>
            <w:noProof/>
            <w:webHidden/>
          </w:rPr>
          <w:fldChar w:fldCharType="end"/>
        </w:r>
      </w:hyperlink>
    </w:p>
    <w:p w:rsidR="00BD4064" w:rsidRPr="00222903" w:rsidRDefault="00BD4064">
      <w:pPr>
        <w:pStyle w:val="30"/>
        <w:tabs>
          <w:tab w:val="left" w:pos="1320"/>
          <w:tab w:val="right" w:leader="dot" w:pos="8296"/>
        </w:tabs>
        <w:rPr>
          <w:noProof/>
          <w:kern w:val="0"/>
          <w:sz w:val="22"/>
        </w:rPr>
      </w:pPr>
      <w:hyperlink w:anchor="_Toc433979019" w:history="1">
        <w:r w:rsidRPr="00A241B8">
          <w:rPr>
            <w:rStyle w:val="ab"/>
            <w:noProof/>
          </w:rPr>
          <w:t>1.</w:t>
        </w:r>
        <w:r w:rsidRPr="00222903">
          <w:rPr>
            <w:noProof/>
            <w:kern w:val="0"/>
            <w:sz w:val="22"/>
          </w:rPr>
          <w:tab/>
        </w:r>
        <w:r w:rsidRPr="00A241B8">
          <w:rPr>
            <w:rStyle w:val="ab"/>
            <w:rFonts w:hint="eastAsia"/>
            <w:noProof/>
          </w:rPr>
          <w:t>国家海洋局局长王宏会见联合国教科文组织政府间海洋学委员会执秘</w:t>
        </w:r>
        <w:r>
          <w:rPr>
            <w:noProof/>
            <w:webHidden/>
          </w:rPr>
          <w:tab/>
        </w:r>
        <w:r>
          <w:rPr>
            <w:noProof/>
            <w:webHidden/>
          </w:rPr>
          <w:fldChar w:fldCharType="begin"/>
        </w:r>
        <w:r>
          <w:rPr>
            <w:noProof/>
            <w:webHidden/>
          </w:rPr>
          <w:instrText xml:space="preserve"> PAGEREF _Toc433979019 \h </w:instrText>
        </w:r>
        <w:r>
          <w:rPr>
            <w:noProof/>
            <w:webHidden/>
          </w:rPr>
        </w:r>
        <w:r>
          <w:rPr>
            <w:noProof/>
            <w:webHidden/>
          </w:rPr>
          <w:fldChar w:fldCharType="separate"/>
        </w:r>
        <w:r w:rsidR="001E3267">
          <w:rPr>
            <w:noProof/>
            <w:webHidden/>
          </w:rPr>
          <w:t>1</w:t>
        </w:r>
        <w:r>
          <w:rPr>
            <w:noProof/>
            <w:webHidden/>
          </w:rPr>
          <w:fldChar w:fldCharType="end"/>
        </w:r>
      </w:hyperlink>
    </w:p>
    <w:p w:rsidR="00BD4064" w:rsidRPr="00222903" w:rsidRDefault="00BD4064">
      <w:pPr>
        <w:pStyle w:val="30"/>
        <w:tabs>
          <w:tab w:val="left" w:pos="1320"/>
          <w:tab w:val="right" w:leader="dot" w:pos="8296"/>
        </w:tabs>
        <w:rPr>
          <w:noProof/>
          <w:kern w:val="0"/>
          <w:sz w:val="22"/>
        </w:rPr>
      </w:pPr>
      <w:hyperlink w:anchor="_Toc433979020" w:history="1">
        <w:r w:rsidRPr="00A241B8">
          <w:rPr>
            <w:rStyle w:val="ab"/>
            <w:noProof/>
          </w:rPr>
          <w:t>2.</w:t>
        </w:r>
        <w:r w:rsidRPr="00222903">
          <w:rPr>
            <w:noProof/>
            <w:kern w:val="0"/>
            <w:sz w:val="22"/>
          </w:rPr>
          <w:tab/>
        </w:r>
        <w:r w:rsidRPr="00A241B8">
          <w:rPr>
            <w:rStyle w:val="ab"/>
            <w:rFonts w:hint="eastAsia"/>
            <w:noProof/>
          </w:rPr>
          <w:t>我国</w:t>
        </w:r>
        <w:r w:rsidRPr="00A241B8">
          <w:rPr>
            <w:rStyle w:val="ab"/>
            <w:noProof/>
          </w:rPr>
          <w:t>13</w:t>
        </w:r>
        <w:r w:rsidRPr="00A241B8">
          <w:rPr>
            <w:rStyle w:val="ab"/>
            <w:rFonts w:hint="eastAsia"/>
            <w:noProof/>
          </w:rPr>
          <w:t>个海底地名获得国际海底地名分委会第</w:t>
        </w:r>
        <w:r w:rsidRPr="00A241B8">
          <w:rPr>
            <w:rStyle w:val="ab"/>
            <w:noProof/>
          </w:rPr>
          <w:t>28</w:t>
        </w:r>
        <w:r w:rsidRPr="00A241B8">
          <w:rPr>
            <w:rStyle w:val="ab"/>
            <w:rFonts w:hint="eastAsia"/>
            <w:noProof/>
          </w:rPr>
          <w:t>次会议通过</w:t>
        </w:r>
        <w:r>
          <w:rPr>
            <w:noProof/>
            <w:webHidden/>
          </w:rPr>
          <w:tab/>
        </w:r>
        <w:r>
          <w:rPr>
            <w:noProof/>
            <w:webHidden/>
          </w:rPr>
          <w:fldChar w:fldCharType="begin"/>
        </w:r>
        <w:r>
          <w:rPr>
            <w:noProof/>
            <w:webHidden/>
          </w:rPr>
          <w:instrText xml:space="preserve"> PAGEREF _Toc433979020 \h </w:instrText>
        </w:r>
        <w:r>
          <w:rPr>
            <w:noProof/>
            <w:webHidden/>
          </w:rPr>
        </w:r>
        <w:r>
          <w:rPr>
            <w:noProof/>
            <w:webHidden/>
          </w:rPr>
          <w:fldChar w:fldCharType="separate"/>
        </w:r>
        <w:r w:rsidR="001E3267">
          <w:rPr>
            <w:noProof/>
            <w:webHidden/>
          </w:rPr>
          <w:t>1</w:t>
        </w:r>
        <w:r>
          <w:rPr>
            <w:noProof/>
            <w:webHidden/>
          </w:rPr>
          <w:fldChar w:fldCharType="end"/>
        </w:r>
      </w:hyperlink>
    </w:p>
    <w:p w:rsidR="00BD4064" w:rsidRPr="00222903" w:rsidRDefault="00BD4064">
      <w:pPr>
        <w:pStyle w:val="30"/>
        <w:tabs>
          <w:tab w:val="left" w:pos="1320"/>
          <w:tab w:val="right" w:leader="dot" w:pos="8296"/>
        </w:tabs>
        <w:rPr>
          <w:noProof/>
          <w:kern w:val="0"/>
          <w:sz w:val="22"/>
        </w:rPr>
      </w:pPr>
      <w:hyperlink w:anchor="_Toc433979021" w:history="1">
        <w:r w:rsidRPr="00A241B8">
          <w:rPr>
            <w:rStyle w:val="ab"/>
            <w:noProof/>
          </w:rPr>
          <w:t>3.</w:t>
        </w:r>
        <w:r w:rsidRPr="00222903">
          <w:rPr>
            <w:noProof/>
            <w:kern w:val="0"/>
            <w:sz w:val="22"/>
          </w:rPr>
          <w:tab/>
        </w:r>
        <w:r w:rsidRPr="00A241B8">
          <w:rPr>
            <w:rStyle w:val="ab"/>
            <w:rFonts w:hint="eastAsia"/>
            <w:noProof/>
          </w:rPr>
          <w:t>中国海洋学会</w:t>
        </w:r>
        <w:r w:rsidRPr="00A241B8">
          <w:rPr>
            <w:rStyle w:val="ab"/>
            <w:noProof/>
          </w:rPr>
          <w:t>2015</w:t>
        </w:r>
        <w:r w:rsidRPr="00A241B8">
          <w:rPr>
            <w:rStyle w:val="ab"/>
            <w:rFonts w:hint="eastAsia"/>
            <w:noProof/>
          </w:rPr>
          <w:t>年学术会议暨海洋科学技术奖颁奖仪式在北京举行</w:t>
        </w:r>
        <w:r>
          <w:rPr>
            <w:noProof/>
            <w:webHidden/>
          </w:rPr>
          <w:tab/>
        </w:r>
        <w:r>
          <w:rPr>
            <w:noProof/>
            <w:webHidden/>
          </w:rPr>
          <w:fldChar w:fldCharType="begin"/>
        </w:r>
        <w:r>
          <w:rPr>
            <w:noProof/>
            <w:webHidden/>
          </w:rPr>
          <w:instrText xml:space="preserve"> PAGEREF _Toc433979021 \h </w:instrText>
        </w:r>
        <w:r>
          <w:rPr>
            <w:noProof/>
            <w:webHidden/>
          </w:rPr>
        </w:r>
        <w:r>
          <w:rPr>
            <w:noProof/>
            <w:webHidden/>
          </w:rPr>
          <w:fldChar w:fldCharType="separate"/>
        </w:r>
        <w:r w:rsidR="001E3267">
          <w:rPr>
            <w:noProof/>
            <w:webHidden/>
          </w:rPr>
          <w:t>1</w:t>
        </w:r>
        <w:r>
          <w:rPr>
            <w:noProof/>
            <w:webHidden/>
          </w:rPr>
          <w:fldChar w:fldCharType="end"/>
        </w:r>
      </w:hyperlink>
    </w:p>
    <w:p w:rsidR="00BD4064" w:rsidRPr="00222903" w:rsidRDefault="00BD4064">
      <w:pPr>
        <w:pStyle w:val="30"/>
        <w:tabs>
          <w:tab w:val="left" w:pos="1320"/>
          <w:tab w:val="right" w:leader="dot" w:pos="8296"/>
        </w:tabs>
        <w:rPr>
          <w:noProof/>
          <w:kern w:val="0"/>
          <w:sz w:val="22"/>
        </w:rPr>
      </w:pPr>
      <w:hyperlink w:anchor="_Toc433979022" w:history="1">
        <w:r w:rsidRPr="00A241B8">
          <w:rPr>
            <w:rStyle w:val="ab"/>
            <w:noProof/>
          </w:rPr>
          <w:t>4.</w:t>
        </w:r>
        <w:r w:rsidRPr="00222903">
          <w:rPr>
            <w:noProof/>
            <w:kern w:val="0"/>
            <w:sz w:val="22"/>
          </w:rPr>
          <w:tab/>
        </w:r>
        <w:r w:rsidRPr="00A241B8">
          <w:rPr>
            <w:rStyle w:val="ab"/>
            <w:rFonts w:hint="eastAsia"/>
            <w:noProof/>
          </w:rPr>
          <w:t>中国海洋学会第八次全国会员代表大会召开</w:t>
        </w:r>
        <w:r w:rsidRPr="00A241B8">
          <w:rPr>
            <w:rStyle w:val="ab"/>
            <w:noProof/>
          </w:rPr>
          <w:t xml:space="preserve"> </w:t>
        </w:r>
        <w:r w:rsidRPr="00A241B8">
          <w:rPr>
            <w:rStyle w:val="ab"/>
            <w:rFonts w:hint="eastAsia"/>
            <w:noProof/>
          </w:rPr>
          <w:t>陈连增当选为理事长</w:t>
        </w:r>
        <w:r>
          <w:rPr>
            <w:noProof/>
            <w:webHidden/>
          </w:rPr>
          <w:tab/>
        </w:r>
        <w:r>
          <w:rPr>
            <w:noProof/>
            <w:webHidden/>
          </w:rPr>
          <w:fldChar w:fldCharType="begin"/>
        </w:r>
        <w:r>
          <w:rPr>
            <w:noProof/>
            <w:webHidden/>
          </w:rPr>
          <w:instrText xml:space="preserve"> PAGEREF _Toc433979022 \h </w:instrText>
        </w:r>
        <w:r>
          <w:rPr>
            <w:noProof/>
            <w:webHidden/>
          </w:rPr>
        </w:r>
        <w:r>
          <w:rPr>
            <w:noProof/>
            <w:webHidden/>
          </w:rPr>
          <w:fldChar w:fldCharType="separate"/>
        </w:r>
        <w:r w:rsidR="001E3267">
          <w:rPr>
            <w:noProof/>
            <w:webHidden/>
          </w:rPr>
          <w:t>1</w:t>
        </w:r>
        <w:r>
          <w:rPr>
            <w:noProof/>
            <w:webHidden/>
          </w:rPr>
          <w:fldChar w:fldCharType="end"/>
        </w:r>
      </w:hyperlink>
    </w:p>
    <w:p w:rsidR="00BD4064" w:rsidRPr="00222903" w:rsidRDefault="00BD4064">
      <w:pPr>
        <w:pStyle w:val="30"/>
        <w:tabs>
          <w:tab w:val="left" w:pos="1320"/>
          <w:tab w:val="right" w:leader="dot" w:pos="8296"/>
        </w:tabs>
        <w:rPr>
          <w:noProof/>
          <w:kern w:val="0"/>
          <w:sz w:val="22"/>
        </w:rPr>
      </w:pPr>
      <w:hyperlink w:anchor="_Toc433979023" w:history="1">
        <w:r w:rsidRPr="00A241B8">
          <w:rPr>
            <w:rStyle w:val="ab"/>
            <w:noProof/>
          </w:rPr>
          <w:t>5.</w:t>
        </w:r>
        <w:r w:rsidRPr="00222903">
          <w:rPr>
            <w:noProof/>
            <w:kern w:val="0"/>
            <w:sz w:val="22"/>
          </w:rPr>
          <w:tab/>
        </w:r>
        <w:r w:rsidRPr="00A241B8">
          <w:rPr>
            <w:rStyle w:val="ab"/>
            <w:rFonts w:hint="eastAsia"/>
            <w:noProof/>
          </w:rPr>
          <w:t>北太平洋海洋科学组织中国计划科学委员会成立</w:t>
        </w:r>
        <w:r w:rsidRPr="00A241B8">
          <w:rPr>
            <w:rStyle w:val="ab"/>
            <w:noProof/>
          </w:rPr>
          <w:t xml:space="preserve"> </w:t>
        </w:r>
        <w:r w:rsidRPr="00A241B8">
          <w:rPr>
            <w:rStyle w:val="ab"/>
            <w:rFonts w:hint="eastAsia"/>
            <w:noProof/>
          </w:rPr>
          <w:t>焦念志和乔方利推选为联合主席</w:t>
        </w:r>
        <w:r>
          <w:rPr>
            <w:noProof/>
            <w:webHidden/>
          </w:rPr>
          <w:tab/>
        </w:r>
        <w:r>
          <w:rPr>
            <w:noProof/>
            <w:webHidden/>
          </w:rPr>
          <w:fldChar w:fldCharType="begin"/>
        </w:r>
        <w:r>
          <w:rPr>
            <w:noProof/>
            <w:webHidden/>
          </w:rPr>
          <w:instrText xml:space="preserve"> PAGEREF _Toc433979023 \h </w:instrText>
        </w:r>
        <w:r>
          <w:rPr>
            <w:noProof/>
            <w:webHidden/>
          </w:rPr>
        </w:r>
        <w:r>
          <w:rPr>
            <w:noProof/>
            <w:webHidden/>
          </w:rPr>
          <w:fldChar w:fldCharType="separate"/>
        </w:r>
        <w:r w:rsidR="001E3267">
          <w:rPr>
            <w:noProof/>
            <w:webHidden/>
          </w:rPr>
          <w:t>2</w:t>
        </w:r>
        <w:r>
          <w:rPr>
            <w:noProof/>
            <w:webHidden/>
          </w:rPr>
          <w:fldChar w:fldCharType="end"/>
        </w:r>
      </w:hyperlink>
    </w:p>
    <w:p w:rsidR="00BD4064" w:rsidRPr="00222903" w:rsidRDefault="00BD4064">
      <w:pPr>
        <w:pStyle w:val="30"/>
        <w:tabs>
          <w:tab w:val="left" w:pos="1320"/>
          <w:tab w:val="right" w:leader="dot" w:pos="8296"/>
        </w:tabs>
        <w:rPr>
          <w:noProof/>
          <w:kern w:val="0"/>
          <w:sz w:val="22"/>
        </w:rPr>
      </w:pPr>
      <w:hyperlink w:anchor="_Toc433979024" w:history="1">
        <w:r w:rsidRPr="00A241B8">
          <w:rPr>
            <w:rStyle w:val="ab"/>
            <w:noProof/>
          </w:rPr>
          <w:t>6.</w:t>
        </w:r>
        <w:r w:rsidRPr="00222903">
          <w:rPr>
            <w:noProof/>
            <w:kern w:val="0"/>
            <w:sz w:val="22"/>
          </w:rPr>
          <w:tab/>
        </w:r>
        <w:r w:rsidRPr="00A241B8">
          <w:rPr>
            <w:rStyle w:val="ab"/>
            <w:rFonts w:hint="eastAsia"/>
            <w:noProof/>
          </w:rPr>
          <w:t>“彩虹鱼”号南海</w:t>
        </w:r>
        <w:r w:rsidRPr="00A241B8">
          <w:rPr>
            <w:rStyle w:val="ab"/>
            <w:noProof/>
          </w:rPr>
          <w:t>4000</w:t>
        </w:r>
        <w:r w:rsidRPr="00A241B8">
          <w:rPr>
            <w:rStyle w:val="ab"/>
            <w:rFonts w:hint="eastAsia"/>
            <w:noProof/>
          </w:rPr>
          <w:t>米海试成功</w:t>
        </w:r>
        <w:r>
          <w:rPr>
            <w:noProof/>
            <w:webHidden/>
          </w:rPr>
          <w:tab/>
        </w:r>
        <w:r>
          <w:rPr>
            <w:noProof/>
            <w:webHidden/>
          </w:rPr>
          <w:fldChar w:fldCharType="begin"/>
        </w:r>
        <w:r>
          <w:rPr>
            <w:noProof/>
            <w:webHidden/>
          </w:rPr>
          <w:instrText xml:space="preserve"> PAGEREF _Toc433979024 \h </w:instrText>
        </w:r>
        <w:r>
          <w:rPr>
            <w:noProof/>
            <w:webHidden/>
          </w:rPr>
        </w:r>
        <w:r>
          <w:rPr>
            <w:noProof/>
            <w:webHidden/>
          </w:rPr>
          <w:fldChar w:fldCharType="separate"/>
        </w:r>
        <w:r w:rsidR="001E3267">
          <w:rPr>
            <w:noProof/>
            <w:webHidden/>
          </w:rPr>
          <w:t>2</w:t>
        </w:r>
        <w:r>
          <w:rPr>
            <w:noProof/>
            <w:webHidden/>
          </w:rPr>
          <w:fldChar w:fldCharType="end"/>
        </w:r>
      </w:hyperlink>
    </w:p>
    <w:p w:rsidR="00BD4064" w:rsidRPr="00222903" w:rsidRDefault="00BD4064">
      <w:pPr>
        <w:pStyle w:val="30"/>
        <w:tabs>
          <w:tab w:val="left" w:pos="1320"/>
          <w:tab w:val="right" w:leader="dot" w:pos="8296"/>
        </w:tabs>
        <w:rPr>
          <w:noProof/>
          <w:kern w:val="0"/>
          <w:sz w:val="22"/>
        </w:rPr>
      </w:pPr>
      <w:hyperlink w:anchor="_Toc433979025" w:history="1">
        <w:r w:rsidRPr="00A241B8">
          <w:rPr>
            <w:rStyle w:val="ab"/>
            <w:noProof/>
          </w:rPr>
          <w:t>7.</w:t>
        </w:r>
        <w:r w:rsidRPr="00222903">
          <w:rPr>
            <w:noProof/>
            <w:kern w:val="0"/>
            <w:sz w:val="22"/>
          </w:rPr>
          <w:tab/>
        </w:r>
        <w:r w:rsidRPr="00A241B8">
          <w:rPr>
            <w:rStyle w:val="ab"/>
            <w:rFonts w:hint="eastAsia"/>
            <w:noProof/>
          </w:rPr>
          <w:t>我国首座制造浮式存储再气化装置入坞</w:t>
        </w:r>
        <w:r>
          <w:rPr>
            <w:noProof/>
            <w:webHidden/>
          </w:rPr>
          <w:tab/>
        </w:r>
        <w:r>
          <w:rPr>
            <w:noProof/>
            <w:webHidden/>
          </w:rPr>
          <w:fldChar w:fldCharType="begin"/>
        </w:r>
        <w:r>
          <w:rPr>
            <w:noProof/>
            <w:webHidden/>
          </w:rPr>
          <w:instrText xml:space="preserve"> PAGEREF _Toc433979025 \h </w:instrText>
        </w:r>
        <w:r>
          <w:rPr>
            <w:noProof/>
            <w:webHidden/>
          </w:rPr>
        </w:r>
        <w:r>
          <w:rPr>
            <w:noProof/>
            <w:webHidden/>
          </w:rPr>
          <w:fldChar w:fldCharType="separate"/>
        </w:r>
        <w:r w:rsidR="001E3267">
          <w:rPr>
            <w:noProof/>
            <w:webHidden/>
          </w:rPr>
          <w:t>2</w:t>
        </w:r>
        <w:r>
          <w:rPr>
            <w:noProof/>
            <w:webHidden/>
          </w:rPr>
          <w:fldChar w:fldCharType="end"/>
        </w:r>
      </w:hyperlink>
    </w:p>
    <w:p w:rsidR="00BD4064" w:rsidRPr="00222903" w:rsidRDefault="00BD4064">
      <w:pPr>
        <w:pStyle w:val="30"/>
        <w:tabs>
          <w:tab w:val="left" w:pos="1320"/>
          <w:tab w:val="right" w:leader="dot" w:pos="8296"/>
        </w:tabs>
        <w:rPr>
          <w:noProof/>
          <w:kern w:val="0"/>
          <w:sz w:val="22"/>
        </w:rPr>
      </w:pPr>
      <w:hyperlink w:anchor="_Toc433979026" w:history="1">
        <w:r w:rsidRPr="00A241B8">
          <w:rPr>
            <w:rStyle w:val="ab"/>
            <w:noProof/>
          </w:rPr>
          <w:t>8.</w:t>
        </w:r>
        <w:r w:rsidRPr="00222903">
          <w:rPr>
            <w:noProof/>
            <w:kern w:val="0"/>
            <w:sz w:val="22"/>
          </w:rPr>
          <w:tab/>
        </w:r>
        <w:r w:rsidRPr="00A241B8">
          <w:rPr>
            <w:rStyle w:val="ab"/>
            <w:rFonts w:hint="eastAsia"/>
            <w:noProof/>
          </w:rPr>
          <w:t>我国首座深水大气田已稳定供气</w:t>
        </w:r>
        <w:r w:rsidRPr="00A241B8">
          <w:rPr>
            <w:rStyle w:val="ab"/>
            <w:noProof/>
          </w:rPr>
          <w:t>36</w:t>
        </w:r>
        <w:r w:rsidRPr="00A241B8">
          <w:rPr>
            <w:rStyle w:val="ab"/>
            <w:rFonts w:hint="eastAsia"/>
            <w:noProof/>
          </w:rPr>
          <w:t>亿立方米</w:t>
        </w:r>
        <w:r>
          <w:rPr>
            <w:noProof/>
            <w:webHidden/>
          </w:rPr>
          <w:tab/>
        </w:r>
        <w:r>
          <w:rPr>
            <w:noProof/>
            <w:webHidden/>
          </w:rPr>
          <w:fldChar w:fldCharType="begin"/>
        </w:r>
        <w:r>
          <w:rPr>
            <w:noProof/>
            <w:webHidden/>
          </w:rPr>
          <w:instrText xml:space="preserve"> PAGEREF _Toc433979026 \h </w:instrText>
        </w:r>
        <w:r>
          <w:rPr>
            <w:noProof/>
            <w:webHidden/>
          </w:rPr>
        </w:r>
        <w:r>
          <w:rPr>
            <w:noProof/>
            <w:webHidden/>
          </w:rPr>
          <w:fldChar w:fldCharType="separate"/>
        </w:r>
        <w:r w:rsidR="001E3267">
          <w:rPr>
            <w:noProof/>
            <w:webHidden/>
          </w:rPr>
          <w:t>2</w:t>
        </w:r>
        <w:r>
          <w:rPr>
            <w:noProof/>
            <w:webHidden/>
          </w:rPr>
          <w:fldChar w:fldCharType="end"/>
        </w:r>
      </w:hyperlink>
    </w:p>
    <w:p w:rsidR="00BD4064" w:rsidRPr="00222903" w:rsidRDefault="00BD4064">
      <w:pPr>
        <w:pStyle w:val="30"/>
        <w:tabs>
          <w:tab w:val="left" w:pos="1320"/>
          <w:tab w:val="right" w:leader="dot" w:pos="8296"/>
        </w:tabs>
        <w:rPr>
          <w:noProof/>
          <w:kern w:val="0"/>
          <w:sz w:val="22"/>
        </w:rPr>
      </w:pPr>
      <w:hyperlink w:anchor="_Toc433979027" w:history="1">
        <w:r w:rsidRPr="00A241B8">
          <w:rPr>
            <w:rStyle w:val="ab"/>
            <w:noProof/>
          </w:rPr>
          <w:t>9.</w:t>
        </w:r>
        <w:r w:rsidRPr="00222903">
          <w:rPr>
            <w:noProof/>
            <w:kern w:val="0"/>
            <w:sz w:val="22"/>
          </w:rPr>
          <w:tab/>
        </w:r>
        <w:r w:rsidRPr="00A241B8">
          <w:rPr>
            <w:rStyle w:val="ab"/>
            <w:rFonts w:hint="eastAsia"/>
            <w:noProof/>
          </w:rPr>
          <w:t>亚洲最大海上升压站在江苏响水近海完成安装</w:t>
        </w:r>
        <w:r>
          <w:rPr>
            <w:noProof/>
            <w:webHidden/>
          </w:rPr>
          <w:tab/>
        </w:r>
        <w:r>
          <w:rPr>
            <w:noProof/>
            <w:webHidden/>
          </w:rPr>
          <w:fldChar w:fldCharType="begin"/>
        </w:r>
        <w:r>
          <w:rPr>
            <w:noProof/>
            <w:webHidden/>
          </w:rPr>
          <w:instrText xml:space="preserve"> PAGEREF _Toc433979027 \h </w:instrText>
        </w:r>
        <w:r>
          <w:rPr>
            <w:noProof/>
            <w:webHidden/>
          </w:rPr>
        </w:r>
        <w:r>
          <w:rPr>
            <w:noProof/>
            <w:webHidden/>
          </w:rPr>
          <w:fldChar w:fldCharType="separate"/>
        </w:r>
        <w:r w:rsidR="001E3267">
          <w:rPr>
            <w:noProof/>
            <w:webHidden/>
          </w:rPr>
          <w:t>2</w:t>
        </w:r>
        <w:r>
          <w:rPr>
            <w:noProof/>
            <w:webHidden/>
          </w:rPr>
          <w:fldChar w:fldCharType="end"/>
        </w:r>
      </w:hyperlink>
    </w:p>
    <w:p w:rsidR="00BD4064" w:rsidRPr="00222903" w:rsidRDefault="00BD4064">
      <w:pPr>
        <w:pStyle w:val="30"/>
        <w:tabs>
          <w:tab w:val="left" w:pos="1540"/>
          <w:tab w:val="right" w:leader="dot" w:pos="8296"/>
        </w:tabs>
        <w:rPr>
          <w:noProof/>
          <w:kern w:val="0"/>
          <w:sz w:val="22"/>
        </w:rPr>
      </w:pPr>
      <w:hyperlink w:anchor="_Toc433979028" w:history="1">
        <w:r w:rsidRPr="00A241B8">
          <w:rPr>
            <w:rStyle w:val="ab"/>
            <w:noProof/>
          </w:rPr>
          <w:t>10.</w:t>
        </w:r>
        <w:r w:rsidRPr="00222903">
          <w:rPr>
            <w:noProof/>
            <w:kern w:val="0"/>
            <w:sz w:val="22"/>
          </w:rPr>
          <w:tab/>
        </w:r>
        <w:r w:rsidRPr="00A241B8">
          <w:rPr>
            <w:rStyle w:val="ab"/>
            <w:rFonts w:hint="eastAsia"/>
            <w:noProof/>
          </w:rPr>
          <w:t>江苏海域海岛无人机项目获国家测绘科技进步二等奖</w:t>
        </w:r>
        <w:r>
          <w:rPr>
            <w:noProof/>
            <w:webHidden/>
          </w:rPr>
          <w:tab/>
        </w:r>
        <w:r>
          <w:rPr>
            <w:noProof/>
            <w:webHidden/>
          </w:rPr>
          <w:fldChar w:fldCharType="begin"/>
        </w:r>
        <w:r>
          <w:rPr>
            <w:noProof/>
            <w:webHidden/>
          </w:rPr>
          <w:instrText xml:space="preserve"> PAGEREF _Toc433979028 \h </w:instrText>
        </w:r>
        <w:r>
          <w:rPr>
            <w:noProof/>
            <w:webHidden/>
          </w:rPr>
        </w:r>
        <w:r>
          <w:rPr>
            <w:noProof/>
            <w:webHidden/>
          </w:rPr>
          <w:fldChar w:fldCharType="separate"/>
        </w:r>
        <w:r w:rsidR="001E3267">
          <w:rPr>
            <w:noProof/>
            <w:webHidden/>
          </w:rPr>
          <w:t>3</w:t>
        </w:r>
        <w:r>
          <w:rPr>
            <w:noProof/>
            <w:webHidden/>
          </w:rPr>
          <w:fldChar w:fldCharType="end"/>
        </w:r>
      </w:hyperlink>
    </w:p>
    <w:p w:rsidR="00BD4064" w:rsidRPr="00222903" w:rsidRDefault="00BD4064">
      <w:pPr>
        <w:pStyle w:val="30"/>
        <w:tabs>
          <w:tab w:val="left" w:pos="1540"/>
          <w:tab w:val="right" w:leader="dot" w:pos="8296"/>
        </w:tabs>
        <w:rPr>
          <w:noProof/>
          <w:kern w:val="0"/>
          <w:sz w:val="22"/>
        </w:rPr>
      </w:pPr>
      <w:hyperlink w:anchor="_Toc433979029" w:history="1">
        <w:r w:rsidRPr="00A241B8">
          <w:rPr>
            <w:rStyle w:val="ab"/>
            <w:noProof/>
          </w:rPr>
          <w:t>11.</w:t>
        </w:r>
        <w:r w:rsidRPr="00222903">
          <w:rPr>
            <w:noProof/>
            <w:kern w:val="0"/>
            <w:sz w:val="22"/>
          </w:rPr>
          <w:tab/>
        </w:r>
        <w:r w:rsidRPr="00A241B8">
          <w:rPr>
            <w:rStyle w:val="ab"/>
            <w:rFonts w:hint="eastAsia"/>
            <w:noProof/>
          </w:rPr>
          <w:t>哈工大攻克</w:t>
        </w:r>
        <w:r w:rsidRPr="00A241B8">
          <w:rPr>
            <w:rStyle w:val="ab"/>
            <w:noProof/>
          </w:rPr>
          <w:t>AUV</w:t>
        </w:r>
        <w:r w:rsidRPr="00A241B8">
          <w:rPr>
            <w:rStyle w:val="ab"/>
            <w:rFonts w:hint="eastAsia"/>
            <w:noProof/>
          </w:rPr>
          <w:t>水下搭载对接技术</w:t>
        </w:r>
        <w:r>
          <w:rPr>
            <w:noProof/>
            <w:webHidden/>
          </w:rPr>
          <w:tab/>
        </w:r>
        <w:r>
          <w:rPr>
            <w:noProof/>
            <w:webHidden/>
          </w:rPr>
          <w:fldChar w:fldCharType="begin"/>
        </w:r>
        <w:r>
          <w:rPr>
            <w:noProof/>
            <w:webHidden/>
          </w:rPr>
          <w:instrText xml:space="preserve"> PAGEREF _Toc433979029 \h </w:instrText>
        </w:r>
        <w:r>
          <w:rPr>
            <w:noProof/>
            <w:webHidden/>
          </w:rPr>
        </w:r>
        <w:r>
          <w:rPr>
            <w:noProof/>
            <w:webHidden/>
          </w:rPr>
          <w:fldChar w:fldCharType="separate"/>
        </w:r>
        <w:r w:rsidR="001E3267">
          <w:rPr>
            <w:noProof/>
            <w:webHidden/>
          </w:rPr>
          <w:t>3</w:t>
        </w:r>
        <w:r>
          <w:rPr>
            <w:noProof/>
            <w:webHidden/>
          </w:rPr>
          <w:fldChar w:fldCharType="end"/>
        </w:r>
      </w:hyperlink>
    </w:p>
    <w:p w:rsidR="00BD4064" w:rsidRPr="00222903" w:rsidRDefault="00BD4064">
      <w:pPr>
        <w:pStyle w:val="30"/>
        <w:tabs>
          <w:tab w:val="left" w:pos="1540"/>
          <w:tab w:val="right" w:leader="dot" w:pos="8296"/>
        </w:tabs>
        <w:rPr>
          <w:noProof/>
          <w:kern w:val="0"/>
          <w:sz w:val="22"/>
        </w:rPr>
      </w:pPr>
      <w:hyperlink w:anchor="_Toc433979030" w:history="1">
        <w:r w:rsidRPr="00A241B8">
          <w:rPr>
            <w:rStyle w:val="ab"/>
            <w:noProof/>
          </w:rPr>
          <w:t>12.</w:t>
        </w:r>
        <w:r w:rsidRPr="00222903">
          <w:rPr>
            <w:noProof/>
            <w:kern w:val="0"/>
            <w:sz w:val="22"/>
          </w:rPr>
          <w:tab/>
        </w:r>
        <w:r w:rsidRPr="00A241B8">
          <w:rPr>
            <w:rStyle w:val="ab"/>
            <w:rFonts w:hint="eastAsia"/>
            <w:noProof/>
          </w:rPr>
          <w:t>国家海洋局海洋战略发展研究所与英国皇家国际事务研究所学者就海洋法问题举行学术座谈会</w:t>
        </w:r>
        <w:r>
          <w:rPr>
            <w:noProof/>
            <w:webHidden/>
          </w:rPr>
          <w:tab/>
        </w:r>
        <w:r>
          <w:rPr>
            <w:noProof/>
            <w:webHidden/>
          </w:rPr>
          <w:fldChar w:fldCharType="begin"/>
        </w:r>
        <w:r>
          <w:rPr>
            <w:noProof/>
            <w:webHidden/>
          </w:rPr>
          <w:instrText xml:space="preserve"> PAGEREF _Toc433979030 \h </w:instrText>
        </w:r>
        <w:r>
          <w:rPr>
            <w:noProof/>
            <w:webHidden/>
          </w:rPr>
        </w:r>
        <w:r>
          <w:rPr>
            <w:noProof/>
            <w:webHidden/>
          </w:rPr>
          <w:fldChar w:fldCharType="separate"/>
        </w:r>
        <w:r w:rsidR="001E3267">
          <w:rPr>
            <w:noProof/>
            <w:webHidden/>
          </w:rPr>
          <w:t>4</w:t>
        </w:r>
        <w:r>
          <w:rPr>
            <w:noProof/>
            <w:webHidden/>
          </w:rPr>
          <w:fldChar w:fldCharType="end"/>
        </w:r>
      </w:hyperlink>
    </w:p>
    <w:p w:rsidR="00BD4064" w:rsidRPr="00222903" w:rsidRDefault="00BD4064">
      <w:pPr>
        <w:pStyle w:val="30"/>
        <w:tabs>
          <w:tab w:val="left" w:pos="1540"/>
          <w:tab w:val="right" w:leader="dot" w:pos="8296"/>
        </w:tabs>
        <w:rPr>
          <w:noProof/>
          <w:kern w:val="0"/>
          <w:sz w:val="22"/>
        </w:rPr>
      </w:pPr>
      <w:hyperlink w:anchor="_Toc433979031" w:history="1">
        <w:r w:rsidRPr="00A241B8">
          <w:rPr>
            <w:rStyle w:val="ab"/>
            <w:noProof/>
          </w:rPr>
          <w:t>13.</w:t>
        </w:r>
        <w:r w:rsidRPr="00222903">
          <w:rPr>
            <w:noProof/>
            <w:kern w:val="0"/>
            <w:sz w:val="22"/>
          </w:rPr>
          <w:tab/>
        </w:r>
        <w:r w:rsidRPr="00A241B8">
          <w:rPr>
            <w:rStyle w:val="ab"/>
            <w:rFonts w:hint="eastAsia"/>
            <w:noProof/>
          </w:rPr>
          <w:t>国立台湾海洋大学召开东亚海洋环境与能源国际研讨会</w:t>
        </w:r>
        <w:r>
          <w:rPr>
            <w:noProof/>
            <w:webHidden/>
          </w:rPr>
          <w:tab/>
        </w:r>
        <w:r>
          <w:rPr>
            <w:noProof/>
            <w:webHidden/>
          </w:rPr>
          <w:fldChar w:fldCharType="begin"/>
        </w:r>
        <w:r>
          <w:rPr>
            <w:noProof/>
            <w:webHidden/>
          </w:rPr>
          <w:instrText xml:space="preserve"> PAGEREF _Toc433979031 \h </w:instrText>
        </w:r>
        <w:r>
          <w:rPr>
            <w:noProof/>
            <w:webHidden/>
          </w:rPr>
        </w:r>
        <w:r>
          <w:rPr>
            <w:noProof/>
            <w:webHidden/>
          </w:rPr>
          <w:fldChar w:fldCharType="separate"/>
        </w:r>
        <w:r w:rsidR="001E3267">
          <w:rPr>
            <w:noProof/>
            <w:webHidden/>
          </w:rPr>
          <w:t>4</w:t>
        </w:r>
        <w:r>
          <w:rPr>
            <w:noProof/>
            <w:webHidden/>
          </w:rPr>
          <w:fldChar w:fldCharType="end"/>
        </w:r>
      </w:hyperlink>
    </w:p>
    <w:p w:rsidR="00BD4064" w:rsidRPr="00222903" w:rsidRDefault="00BD4064">
      <w:pPr>
        <w:pStyle w:val="30"/>
        <w:tabs>
          <w:tab w:val="left" w:pos="1540"/>
          <w:tab w:val="right" w:leader="dot" w:pos="8296"/>
        </w:tabs>
        <w:rPr>
          <w:noProof/>
          <w:kern w:val="0"/>
          <w:sz w:val="22"/>
        </w:rPr>
      </w:pPr>
      <w:hyperlink w:anchor="_Toc433979032" w:history="1">
        <w:r w:rsidRPr="00A241B8">
          <w:rPr>
            <w:rStyle w:val="ab"/>
            <w:noProof/>
          </w:rPr>
          <w:t>14.</w:t>
        </w:r>
        <w:r w:rsidRPr="00222903">
          <w:rPr>
            <w:noProof/>
            <w:kern w:val="0"/>
            <w:sz w:val="22"/>
          </w:rPr>
          <w:tab/>
        </w:r>
        <w:r w:rsidRPr="00A241B8">
          <w:rPr>
            <w:rStyle w:val="ab"/>
            <w:rFonts w:hint="eastAsia"/>
            <w:noProof/>
          </w:rPr>
          <w:t>中国海洋大学与国家海洋局海洋咨询中心签署战略合作协议</w:t>
        </w:r>
        <w:r>
          <w:rPr>
            <w:noProof/>
            <w:webHidden/>
          </w:rPr>
          <w:tab/>
        </w:r>
        <w:r>
          <w:rPr>
            <w:noProof/>
            <w:webHidden/>
          </w:rPr>
          <w:fldChar w:fldCharType="begin"/>
        </w:r>
        <w:r>
          <w:rPr>
            <w:noProof/>
            <w:webHidden/>
          </w:rPr>
          <w:instrText xml:space="preserve"> PAGEREF _Toc433979032 \h </w:instrText>
        </w:r>
        <w:r>
          <w:rPr>
            <w:noProof/>
            <w:webHidden/>
          </w:rPr>
        </w:r>
        <w:r>
          <w:rPr>
            <w:noProof/>
            <w:webHidden/>
          </w:rPr>
          <w:fldChar w:fldCharType="separate"/>
        </w:r>
        <w:r w:rsidR="001E3267">
          <w:rPr>
            <w:noProof/>
            <w:webHidden/>
          </w:rPr>
          <w:t>4</w:t>
        </w:r>
        <w:r>
          <w:rPr>
            <w:noProof/>
            <w:webHidden/>
          </w:rPr>
          <w:fldChar w:fldCharType="end"/>
        </w:r>
      </w:hyperlink>
    </w:p>
    <w:p w:rsidR="00BD4064" w:rsidRPr="00222903" w:rsidRDefault="00BD4064">
      <w:pPr>
        <w:pStyle w:val="20"/>
        <w:tabs>
          <w:tab w:val="left" w:pos="1100"/>
        </w:tabs>
        <w:rPr>
          <w:noProof/>
          <w:kern w:val="0"/>
          <w:sz w:val="22"/>
        </w:rPr>
      </w:pPr>
      <w:hyperlink w:anchor="_Toc433979033" w:history="1">
        <w:r w:rsidRPr="00A241B8">
          <w:rPr>
            <w:rStyle w:val="ab"/>
            <w:rFonts w:hint="eastAsia"/>
            <w:noProof/>
          </w:rPr>
          <w:t>二、</w:t>
        </w:r>
        <w:r w:rsidRPr="00222903">
          <w:rPr>
            <w:noProof/>
            <w:kern w:val="0"/>
            <w:sz w:val="22"/>
          </w:rPr>
          <w:tab/>
        </w:r>
        <w:r w:rsidRPr="00A241B8">
          <w:rPr>
            <w:rStyle w:val="ab"/>
            <w:rFonts w:hint="eastAsia"/>
            <w:noProof/>
          </w:rPr>
          <w:t>国际新闻</w:t>
        </w:r>
        <w:r>
          <w:rPr>
            <w:noProof/>
            <w:webHidden/>
          </w:rPr>
          <w:tab/>
        </w:r>
        <w:r>
          <w:rPr>
            <w:noProof/>
            <w:webHidden/>
          </w:rPr>
          <w:fldChar w:fldCharType="begin"/>
        </w:r>
        <w:r>
          <w:rPr>
            <w:noProof/>
            <w:webHidden/>
          </w:rPr>
          <w:instrText xml:space="preserve"> PAGEREF _Toc433979033 \h </w:instrText>
        </w:r>
        <w:r>
          <w:rPr>
            <w:noProof/>
            <w:webHidden/>
          </w:rPr>
        </w:r>
        <w:r>
          <w:rPr>
            <w:noProof/>
            <w:webHidden/>
          </w:rPr>
          <w:fldChar w:fldCharType="separate"/>
        </w:r>
        <w:r w:rsidR="001E3267">
          <w:rPr>
            <w:noProof/>
            <w:webHidden/>
          </w:rPr>
          <w:t>5</w:t>
        </w:r>
        <w:r>
          <w:rPr>
            <w:noProof/>
            <w:webHidden/>
          </w:rPr>
          <w:fldChar w:fldCharType="end"/>
        </w:r>
      </w:hyperlink>
    </w:p>
    <w:p w:rsidR="00BD4064" w:rsidRPr="00222903" w:rsidRDefault="00BD4064">
      <w:pPr>
        <w:pStyle w:val="30"/>
        <w:tabs>
          <w:tab w:val="left" w:pos="1320"/>
          <w:tab w:val="right" w:leader="dot" w:pos="8296"/>
        </w:tabs>
        <w:rPr>
          <w:noProof/>
          <w:kern w:val="0"/>
          <w:sz w:val="22"/>
        </w:rPr>
      </w:pPr>
      <w:hyperlink w:anchor="_Toc433979034" w:history="1">
        <w:r w:rsidRPr="00A241B8">
          <w:rPr>
            <w:rStyle w:val="ab"/>
            <w:noProof/>
          </w:rPr>
          <w:t>1.</w:t>
        </w:r>
        <w:r w:rsidRPr="00222903">
          <w:rPr>
            <w:noProof/>
            <w:kern w:val="0"/>
            <w:sz w:val="22"/>
          </w:rPr>
          <w:tab/>
        </w:r>
        <w:r w:rsidRPr="00A241B8">
          <w:rPr>
            <w:rStyle w:val="ab"/>
            <w:rFonts w:hint="eastAsia"/>
            <w:noProof/>
          </w:rPr>
          <w:t>德国与冰岛将共建新港口发展北极航运</w:t>
        </w:r>
        <w:r>
          <w:rPr>
            <w:noProof/>
            <w:webHidden/>
          </w:rPr>
          <w:tab/>
        </w:r>
        <w:r>
          <w:rPr>
            <w:noProof/>
            <w:webHidden/>
          </w:rPr>
          <w:fldChar w:fldCharType="begin"/>
        </w:r>
        <w:r>
          <w:rPr>
            <w:noProof/>
            <w:webHidden/>
          </w:rPr>
          <w:instrText xml:space="preserve"> PAGEREF _Toc433979034 \h </w:instrText>
        </w:r>
        <w:r>
          <w:rPr>
            <w:noProof/>
            <w:webHidden/>
          </w:rPr>
        </w:r>
        <w:r>
          <w:rPr>
            <w:noProof/>
            <w:webHidden/>
          </w:rPr>
          <w:fldChar w:fldCharType="separate"/>
        </w:r>
        <w:r w:rsidR="001E3267">
          <w:rPr>
            <w:noProof/>
            <w:webHidden/>
          </w:rPr>
          <w:t>5</w:t>
        </w:r>
        <w:r>
          <w:rPr>
            <w:noProof/>
            <w:webHidden/>
          </w:rPr>
          <w:fldChar w:fldCharType="end"/>
        </w:r>
      </w:hyperlink>
    </w:p>
    <w:p w:rsidR="00BD4064" w:rsidRPr="00222903" w:rsidRDefault="00BD4064">
      <w:pPr>
        <w:pStyle w:val="30"/>
        <w:tabs>
          <w:tab w:val="left" w:pos="1320"/>
          <w:tab w:val="right" w:leader="dot" w:pos="8296"/>
        </w:tabs>
        <w:rPr>
          <w:noProof/>
          <w:kern w:val="0"/>
          <w:sz w:val="22"/>
        </w:rPr>
      </w:pPr>
      <w:hyperlink w:anchor="_Toc433979035" w:history="1">
        <w:r w:rsidRPr="00A241B8">
          <w:rPr>
            <w:rStyle w:val="ab"/>
            <w:noProof/>
          </w:rPr>
          <w:t>2.</w:t>
        </w:r>
        <w:r w:rsidRPr="00222903">
          <w:rPr>
            <w:noProof/>
            <w:kern w:val="0"/>
            <w:sz w:val="22"/>
          </w:rPr>
          <w:tab/>
        </w:r>
        <w:r w:rsidRPr="00A241B8">
          <w:rPr>
            <w:rStyle w:val="ab"/>
            <w:noProof/>
          </w:rPr>
          <w:t>UC Summit on Carbon and Climate Neutrality Seeks to Bend the Curve on Climate Change</w:t>
        </w:r>
        <w:r w:rsidRPr="00A241B8">
          <w:rPr>
            <w:rStyle w:val="ab"/>
            <w:rFonts w:hint="eastAsia"/>
            <w:noProof/>
          </w:rPr>
          <w:t>加州大学峰会寻求减缓气候变化</w:t>
        </w:r>
        <w:r>
          <w:rPr>
            <w:noProof/>
            <w:webHidden/>
          </w:rPr>
          <w:tab/>
        </w:r>
        <w:r>
          <w:rPr>
            <w:noProof/>
            <w:webHidden/>
          </w:rPr>
          <w:fldChar w:fldCharType="begin"/>
        </w:r>
        <w:r>
          <w:rPr>
            <w:noProof/>
            <w:webHidden/>
          </w:rPr>
          <w:instrText xml:space="preserve"> PAGEREF _Toc433979035 \h </w:instrText>
        </w:r>
        <w:r>
          <w:rPr>
            <w:noProof/>
            <w:webHidden/>
          </w:rPr>
        </w:r>
        <w:r>
          <w:rPr>
            <w:noProof/>
            <w:webHidden/>
          </w:rPr>
          <w:fldChar w:fldCharType="separate"/>
        </w:r>
        <w:r w:rsidR="001E3267">
          <w:rPr>
            <w:noProof/>
            <w:webHidden/>
          </w:rPr>
          <w:t>5</w:t>
        </w:r>
        <w:r>
          <w:rPr>
            <w:noProof/>
            <w:webHidden/>
          </w:rPr>
          <w:fldChar w:fldCharType="end"/>
        </w:r>
      </w:hyperlink>
    </w:p>
    <w:p w:rsidR="00BD4064" w:rsidRPr="00222903" w:rsidRDefault="00BD4064">
      <w:pPr>
        <w:pStyle w:val="30"/>
        <w:tabs>
          <w:tab w:val="left" w:pos="1320"/>
          <w:tab w:val="right" w:leader="dot" w:pos="8296"/>
        </w:tabs>
        <w:rPr>
          <w:noProof/>
          <w:kern w:val="0"/>
          <w:sz w:val="22"/>
        </w:rPr>
      </w:pPr>
      <w:hyperlink w:anchor="_Toc433979036" w:history="1">
        <w:r w:rsidRPr="00A241B8">
          <w:rPr>
            <w:rStyle w:val="ab"/>
            <w:noProof/>
          </w:rPr>
          <w:t>3.</w:t>
        </w:r>
        <w:r w:rsidRPr="00222903">
          <w:rPr>
            <w:noProof/>
            <w:kern w:val="0"/>
            <w:sz w:val="22"/>
          </w:rPr>
          <w:tab/>
        </w:r>
        <w:r w:rsidRPr="00A241B8">
          <w:rPr>
            <w:rStyle w:val="ab"/>
            <w:noProof/>
          </w:rPr>
          <w:t>UW: Bubble plumes off Washington, Oregon suggest warmer ocean may be releasing frozen methane</w:t>
        </w:r>
        <w:r w:rsidRPr="00A241B8">
          <w:rPr>
            <w:rStyle w:val="ab"/>
            <w:rFonts w:hint="eastAsia"/>
            <w:noProof/>
          </w:rPr>
          <w:t>华盛顿大学研究显示，海水升温或将融解释放海底甲烷气体</w:t>
        </w:r>
        <w:r>
          <w:rPr>
            <w:noProof/>
            <w:webHidden/>
          </w:rPr>
          <w:tab/>
        </w:r>
        <w:r>
          <w:rPr>
            <w:noProof/>
            <w:webHidden/>
          </w:rPr>
          <w:fldChar w:fldCharType="begin"/>
        </w:r>
        <w:r>
          <w:rPr>
            <w:noProof/>
            <w:webHidden/>
          </w:rPr>
          <w:instrText xml:space="preserve"> PAGEREF _Toc433979036 \h </w:instrText>
        </w:r>
        <w:r>
          <w:rPr>
            <w:noProof/>
            <w:webHidden/>
          </w:rPr>
        </w:r>
        <w:r>
          <w:rPr>
            <w:noProof/>
            <w:webHidden/>
          </w:rPr>
          <w:fldChar w:fldCharType="separate"/>
        </w:r>
        <w:r w:rsidR="001E3267">
          <w:rPr>
            <w:noProof/>
            <w:webHidden/>
          </w:rPr>
          <w:t>5</w:t>
        </w:r>
        <w:r>
          <w:rPr>
            <w:noProof/>
            <w:webHidden/>
          </w:rPr>
          <w:fldChar w:fldCharType="end"/>
        </w:r>
      </w:hyperlink>
    </w:p>
    <w:p w:rsidR="00BD4064" w:rsidRPr="00222903" w:rsidRDefault="00BD4064">
      <w:pPr>
        <w:pStyle w:val="30"/>
        <w:tabs>
          <w:tab w:val="left" w:pos="1320"/>
          <w:tab w:val="right" w:leader="dot" w:pos="8296"/>
        </w:tabs>
        <w:rPr>
          <w:noProof/>
          <w:kern w:val="0"/>
          <w:sz w:val="22"/>
        </w:rPr>
      </w:pPr>
      <w:hyperlink w:anchor="_Toc433979037" w:history="1">
        <w:r w:rsidRPr="00A241B8">
          <w:rPr>
            <w:rStyle w:val="ab"/>
            <w:noProof/>
          </w:rPr>
          <w:t>4.</w:t>
        </w:r>
        <w:r w:rsidRPr="00222903">
          <w:rPr>
            <w:noProof/>
            <w:kern w:val="0"/>
            <w:sz w:val="22"/>
          </w:rPr>
          <w:tab/>
        </w:r>
        <w:r w:rsidRPr="00A241B8">
          <w:rPr>
            <w:rStyle w:val="ab"/>
            <w:noProof/>
          </w:rPr>
          <w:t>NOCS: Methane bubbling off Svalbard is not a source of atmospheric greenhouse gas</w:t>
        </w:r>
        <w:r w:rsidRPr="00A241B8">
          <w:rPr>
            <w:rStyle w:val="ab"/>
            <w:rFonts w:hint="eastAsia"/>
            <w:noProof/>
          </w:rPr>
          <w:t>南安普顿大学研究表明，斯瓦尔巴群岛海面甲烷气泡非温室气体来源</w:t>
        </w:r>
        <w:r>
          <w:rPr>
            <w:noProof/>
            <w:webHidden/>
          </w:rPr>
          <w:tab/>
        </w:r>
        <w:r>
          <w:rPr>
            <w:noProof/>
            <w:webHidden/>
          </w:rPr>
          <w:fldChar w:fldCharType="begin"/>
        </w:r>
        <w:r>
          <w:rPr>
            <w:noProof/>
            <w:webHidden/>
          </w:rPr>
          <w:instrText xml:space="preserve"> PAGEREF _Toc433979037 \h </w:instrText>
        </w:r>
        <w:r>
          <w:rPr>
            <w:noProof/>
            <w:webHidden/>
          </w:rPr>
        </w:r>
        <w:r>
          <w:rPr>
            <w:noProof/>
            <w:webHidden/>
          </w:rPr>
          <w:fldChar w:fldCharType="separate"/>
        </w:r>
        <w:r w:rsidR="001E3267">
          <w:rPr>
            <w:noProof/>
            <w:webHidden/>
          </w:rPr>
          <w:t>6</w:t>
        </w:r>
        <w:r>
          <w:rPr>
            <w:noProof/>
            <w:webHidden/>
          </w:rPr>
          <w:fldChar w:fldCharType="end"/>
        </w:r>
      </w:hyperlink>
    </w:p>
    <w:p w:rsidR="00BD4064" w:rsidRPr="00222903" w:rsidRDefault="00BD4064">
      <w:pPr>
        <w:pStyle w:val="30"/>
        <w:tabs>
          <w:tab w:val="left" w:pos="1320"/>
          <w:tab w:val="right" w:leader="dot" w:pos="8296"/>
        </w:tabs>
        <w:rPr>
          <w:noProof/>
          <w:kern w:val="0"/>
          <w:sz w:val="22"/>
        </w:rPr>
      </w:pPr>
      <w:hyperlink w:anchor="_Toc433979038" w:history="1">
        <w:r w:rsidRPr="00A241B8">
          <w:rPr>
            <w:rStyle w:val="ab"/>
            <w:noProof/>
          </w:rPr>
          <w:t>5.</w:t>
        </w:r>
        <w:r w:rsidRPr="00222903">
          <w:rPr>
            <w:noProof/>
            <w:kern w:val="0"/>
            <w:sz w:val="22"/>
          </w:rPr>
          <w:tab/>
        </w:r>
        <w:r w:rsidRPr="00A241B8">
          <w:rPr>
            <w:rStyle w:val="ab"/>
            <w:noProof/>
          </w:rPr>
          <w:t>NOCS: Robot school opens to help address environmental challenges</w:t>
        </w:r>
        <w:r w:rsidRPr="00A241B8">
          <w:rPr>
            <w:rStyle w:val="ab"/>
            <w:rFonts w:hint="eastAsia"/>
            <w:noProof/>
          </w:rPr>
          <w:t>南安普顿国家海洋中心聚焦智能水下机器人，应对环境挑战</w:t>
        </w:r>
        <w:r>
          <w:rPr>
            <w:noProof/>
            <w:webHidden/>
          </w:rPr>
          <w:tab/>
        </w:r>
        <w:r>
          <w:rPr>
            <w:noProof/>
            <w:webHidden/>
          </w:rPr>
          <w:fldChar w:fldCharType="begin"/>
        </w:r>
        <w:r>
          <w:rPr>
            <w:noProof/>
            <w:webHidden/>
          </w:rPr>
          <w:instrText xml:space="preserve"> PAGEREF _Toc433979038 \h </w:instrText>
        </w:r>
        <w:r>
          <w:rPr>
            <w:noProof/>
            <w:webHidden/>
          </w:rPr>
        </w:r>
        <w:r>
          <w:rPr>
            <w:noProof/>
            <w:webHidden/>
          </w:rPr>
          <w:fldChar w:fldCharType="separate"/>
        </w:r>
        <w:r w:rsidR="001E3267">
          <w:rPr>
            <w:noProof/>
            <w:webHidden/>
          </w:rPr>
          <w:t>6</w:t>
        </w:r>
        <w:r>
          <w:rPr>
            <w:noProof/>
            <w:webHidden/>
          </w:rPr>
          <w:fldChar w:fldCharType="end"/>
        </w:r>
      </w:hyperlink>
    </w:p>
    <w:p w:rsidR="00BD4064" w:rsidRPr="00222903" w:rsidRDefault="00BD4064">
      <w:pPr>
        <w:pStyle w:val="30"/>
        <w:tabs>
          <w:tab w:val="left" w:pos="1320"/>
          <w:tab w:val="right" w:leader="dot" w:pos="8296"/>
        </w:tabs>
        <w:rPr>
          <w:noProof/>
          <w:kern w:val="0"/>
          <w:sz w:val="22"/>
        </w:rPr>
      </w:pPr>
      <w:hyperlink w:anchor="_Toc433979039" w:history="1">
        <w:r w:rsidRPr="00A241B8">
          <w:rPr>
            <w:rStyle w:val="ab"/>
            <w:noProof/>
          </w:rPr>
          <w:t>6.</w:t>
        </w:r>
        <w:r w:rsidRPr="00222903">
          <w:rPr>
            <w:noProof/>
            <w:kern w:val="0"/>
            <w:sz w:val="22"/>
          </w:rPr>
          <w:tab/>
        </w:r>
        <w:r w:rsidRPr="00A241B8">
          <w:rPr>
            <w:rStyle w:val="ab"/>
            <w:i/>
            <w:noProof/>
          </w:rPr>
          <w:t>Nature Communications</w:t>
        </w:r>
        <w:r w:rsidRPr="00A241B8">
          <w:rPr>
            <w:rStyle w:val="ab"/>
            <w:rFonts w:hint="eastAsia"/>
            <w:noProof/>
          </w:rPr>
          <w:t>：</w:t>
        </w:r>
        <w:r w:rsidRPr="00A241B8">
          <w:rPr>
            <w:rStyle w:val="ab"/>
            <w:noProof/>
          </w:rPr>
          <w:t>Study highlights climate threat to king penguins</w:t>
        </w:r>
        <w:r w:rsidRPr="00A241B8">
          <w:rPr>
            <w:rStyle w:val="ab"/>
            <w:rFonts w:hint="eastAsia"/>
            <w:noProof/>
          </w:rPr>
          <w:t>气候变暖威胁印度洋帝企鹅生存繁衍</w:t>
        </w:r>
        <w:r>
          <w:rPr>
            <w:noProof/>
            <w:webHidden/>
          </w:rPr>
          <w:tab/>
        </w:r>
        <w:r>
          <w:rPr>
            <w:noProof/>
            <w:webHidden/>
          </w:rPr>
          <w:fldChar w:fldCharType="begin"/>
        </w:r>
        <w:r>
          <w:rPr>
            <w:noProof/>
            <w:webHidden/>
          </w:rPr>
          <w:instrText xml:space="preserve"> PAGEREF _Toc433979039 \h </w:instrText>
        </w:r>
        <w:r>
          <w:rPr>
            <w:noProof/>
            <w:webHidden/>
          </w:rPr>
        </w:r>
        <w:r>
          <w:rPr>
            <w:noProof/>
            <w:webHidden/>
          </w:rPr>
          <w:fldChar w:fldCharType="separate"/>
        </w:r>
        <w:r w:rsidR="001E3267">
          <w:rPr>
            <w:noProof/>
            <w:webHidden/>
          </w:rPr>
          <w:t>7</w:t>
        </w:r>
        <w:r>
          <w:rPr>
            <w:noProof/>
            <w:webHidden/>
          </w:rPr>
          <w:fldChar w:fldCharType="end"/>
        </w:r>
      </w:hyperlink>
    </w:p>
    <w:p w:rsidR="00BD4064" w:rsidRPr="00222903" w:rsidRDefault="00BD4064">
      <w:pPr>
        <w:pStyle w:val="30"/>
        <w:tabs>
          <w:tab w:val="left" w:pos="1320"/>
          <w:tab w:val="right" w:leader="dot" w:pos="8296"/>
        </w:tabs>
        <w:rPr>
          <w:noProof/>
          <w:kern w:val="0"/>
          <w:sz w:val="22"/>
        </w:rPr>
      </w:pPr>
      <w:hyperlink w:anchor="_Toc433979040" w:history="1">
        <w:r w:rsidRPr="00A241B8">
          <w:rPr>
            <w:rStyle w:val="ab"/>
            <w:noProof/>
          </w:rPr>
          <w:t>7.</w:t>
        </w:r>
        <w:r w:rsidRPr="00222903">
          <w:rPr>
            <w:noProof/>
            <w:kern w:val="0"/>
            <w:sz w:val="22"/>
          </w:rPr>
          <w:tab/>
        </w:r>
        <w:r w:rsidRPr="00A241B8">
          <w:rPr>
            <w:rStyle w:val="ab"/>
            <w:noProof/>
          </w:rPr>
          <w:t>MAINE: Cod’s Continuing Decline Linked to Warming Gulf of Maine Waters</w:t>
        </w:r>
        <w:r w:rsidRPr="00A241B8">
          <w:rPr>
            <w:rStyle w:val="ab"/>
            <w:rFonts w:hint="eastAsia"/>
            <w:noProof/>
          </w:rPr>
          <w:t>缅因大学研究发现，缅因湾水域升温导致鳕鱼数量持续下降</w:t>
        </w:r>
        <w:r>
          <w:rPr>
            <w:noProof/>
            <w:webHidden/>
          </w:rPr>
          <w:tab/>
        </w:r>
        <w:r>
          <w:rPr>
            <w:noProof/>
            <w:webHidden/>
          </w:rPr>
          <w:fldChar w:fldCharType="begin"/>
        </w:r>
        <w:r>
          <w:rPr>
            <w:noProof/>
            <w:webHidden/>
          </w:rPr>
          <w:instrText xml:space="preserve"> PAGEREF _Toc433979040 \h </w:instrText>
        </w:r>
        <w:r>
          <w:rPr>
            <w:noProof/>
            <w:webHidden/>
          </w:rPr>
        </w:r>
        <w:r>
          <w:rPr>
            <w:noProof/>
            <w:webHidden/>
          </w:rPr>
          <w:fldChar w:fldCharType="separate"/>
        </w:r>
        <w:r w:rsidR="001E3267">
          <w:rPr>
            <w:noProof/>
            <w:webHidden/>
          </w:rPr>
          <w:t>7</w:t>
        </w:r>
        <w:r>
          <w:rPr>
            <w:noProof/>
            <w:webHidden/>
          </w:rPr>
          <w:fldChar w:fldCharType="end"/>
        </w:r>
      </w:hyperlink>
    </w:p>
    <w:p w:rsidR="00BD4064" w:rsidRPr="00222903" w:rsidRDefault="00BD4064">
      <w:pPr>
        <w:pStyle w:val="30"/>
        <w:tabs>
          <w:tab w:val="left" w:pos="1320"/>
          <w:tab w:val="right" w:leader="dot" w:pos="8296"/>
        </w:tabs>
        <w:rPr>
          <w:noProof/>
          <w:kern w:val="0"/>
          <w:sz w:val="22"/>
        </w:rPr>
      </w:pPr>
      <w:hyperlink w:anchor="_Toc433979041" w:history="1">
        <w:r w:rsidRPr="00A241B8">
          <w:rPr>
            <w:rStyle w:val="ab"/>
            <w:noProof/>
          </w:rPr>
          <w:t>8.</w:t>
        </w:r>
        <w:r w:rsidRPr="00222903">
          <w:rPr>
            <w:noProof/>
            <w:kern w:val="0"/>
            <w:sz w:val="22"/>
          </w:rPr>
          <w:tab/>
        </w:r>
        <w:r w:rsidRPr="00A241B8">
          <w:rPr>
            <w:rStyle w:val="ab"/>
            <w:noProof/>
          </w:rPr>
          <w:t>Scripps: California’s Fish Populations Are Declining</w:t>
        </w:r>
        <w:r w:rsidRPr="00A241B8">
          <w:rPr>
            <w:rStyle w:val="ab"/>
            <w:rFonts w:hint="eastAsia"/>
            <w:noProof/>
          </w:rPr>
          <w:t>斯克利普斯海洋研究所研究表明，加利福尼亚海流区鱼群正在锐减</w:t>
        </w:r>
        <w:r>
          <w:rPr>
            <w:noProof/>
            <w:webHidden/>
          </w:rPr>
          <w:tab/>
        </w:r>
        <w:r>
          <w:rPr>
            <w:noProof/>
            <w:webHidden/>
          </w:rPr>
          <w:fldChar w:fldCharType="begin"/>
        </w:r>
        <w:r>
          <w:rPr>
            <w:noProof/>
            <w:webHidden/>
          </w:rPr>
          <w:instrText xml:space="preserve"> PAGEREF _Toc433979041 \h </w:instrText>
        </w:r>
        <w:r>
          <w:rPr>
            <w:noProof/>
            <w:webHidden/>
          </w:rPr>
        </w:r>
        <w:r>
          <w:rPr>
            <w:noProof/>
            <w:webHidden/>
          </w:rPr>
          <w:fldChar w:fldCharType="separate"/>
        </w:r>
        <w:r w:rsidR="001E3267">
          <w:rPr>
            <w:noProof/>
            <w:webHidden/>
          </w:rPr>
          <w:t>7</w:t>
        </w:r>
        <w:r>
          <w:rPr>
            <w:noProof/>
            <w:webHidden/>
          </w:rPr>
          <w:fldChar w:fldCharType="end"/>
        </w:r>
      </w:hyperlink>
    </w:p>
    <w:p w:rsidR="00BD4064" w:rsidRPr="00222903" w:rsidRDefault="00BD4064">
      <w:pPr>
        <w:pStyle w:val="20"/>
        <w:tabs>
          <w:tab w:val="left" w:pos="1100"/>
        </w:tabs>
        <w:rPr>
          <w:noProof/>
          <w:kern w:val="0"/>
          <w:sz w:val="22"/>
        </w:rPr>
      </w:pPr>
      <w:hyperlink w:anchor="_Toc433979042" w:history="1">
        <w:r w:rsidRPr="00A241B8">
          <w:rPr>
            <w:rStyle w:val="ab"/>
            <w:rFonts w:hint="eastAsia"/>
            <w:noProof/>
          </w:rPr>
          <w:t>三、</w:t>
        </w:r>
        <w:r w:rsidRPr="00222903">
          <w:rPr>
            <w:noProof/>
            <w:kern w:val="0"/>
            <w:sz w:val="22"/>
          </w:rPr>
          <w:tab/>
        </w:r>
        <w:r w:rsidRPr="00A241B8">
          <w:rPr>
            <w:rStyle w:val="ab"/>
            <w:rFonts w:hint="eastAsia"/>
            <w:noProof/>
          </w:rPr>
          <w:t>中外合作</w:t>
        </w:r>
        <w:r>
          <w:rPr>
            <w:noProof/>
            <w:webHidden/>
          </w:rPr>
          <w:tab/>
        </w:r>
        <w:r>
          <w:rPr>
            <w:noProof/>
            <w:webHidden/>
          </w:rPr>
          <w:fldChar w:fldCharType="begin"/>
        </w:r>
        <w:r>
          <w:rPr>
            <w:noProof/>
            <w:webHidden/>
          </w:rPr>
          <w:instrText xml:space="preserve"> PAGEREF _Toc433979042 \h </w:instrText>
        </w:r>
        <w:r>
          <w:rPr>
            <w:noProof/>
            <w:webHidden/>
          </w:rPr>
        </w:r>
        <w:r>
          <w:rPr>
            <w:noProof/>
            <w:webHidden/>
          </w:rPr>
          <w:fldChar w:fldCharType="separate"/>
        </w:r>
        <w:r w:rsidR="001E3267">
          <w:rPr>
            <w:noProof/>
            <w:webHidden/>
          </w:rPr>
          <w:t>7</w:t>
        </w:r>
        <w:r>
          <w:rPr>
            <w:noProof/>
            <w:webHidden/>
          </w:rPr>
          <w:fldChar w:fldCharType="end"/>
        </w:r>
      </w:hyperlink>
    </w:p>
    <w:p w:rsidR="00BD4064" w:rsidRPr="00222903" w:rsidRDefault="00BD4064">
      <w:pPr>
        <w:pStyle w:val="30"/>
        <w:tabs>
          <w:tab w:val="right" w:leader="dot" w:pos="8296"/>
        </w:tabs>
        <w:rPr>
          <w:noProof/>
          <w:kern w:val="0"/>
          <w:sz w:val="22"/>
        </w:rPr>
      </w:pPr>
      <w:hyperlink w:anchor="_Toc433979043" w:history="1">
        <w:r w:rsidRPr="00A241B8">
          <w:rPr>
            <w:rStyle w:val="ab"/>
            <w:rFonts w:hint="eastAsia"/>
            <w:noProof/>
          </w:rPr>
          <w:t>中国海洋大学与英国欧洲海洋能中心签署合作谅解备忘录</w:t>
        </w:r>
        <w:r>
          <w:rPr>
            <w:noProof/>
            <w:webHidden/>
          </w:rPr>
          <w:tab/>
        </w:r>
        <w:r>
          <w:rPr>
            <w:noProof/>
            <w:webHidden/>
          </w:rPr>
          <w:fldChar w:fldCharType="begin"/>
        </w:r>
        <w:r>
          <w:rPr>
            <w:noProof/>
            <w:webHidden/>
          </w:rPr>
          <w:instrText xml:space="preserve"> PAGEREF _Toc433979043 \h </w:instrText>
        </w:r>
        <w:r>
          <w:rPr>
            <w:noProof/>
            <w:webHidden/>
          </w:rPr>
        </w:r>
        <w:r>
          <w:rPr>
            <w:noProof/>
            <w:webHidden/>
          </w:rPr>
          <w:fldChar w:fldCharType="separate"/>
        </w:r>
        <w:r w:rsidR="001E3267">
          <w:rPr>
            <w:noProof/>
            <w:webHidden/>
          </w:rPr>
          <w:t>8</w:t>
        </w:r>
        <w:r>
          <w:rPr>
            <w:noProof/>
            <w:webHidden/>
          </w:rPr>
          <w:fldChar w:fldCharType="end"/>
        </w:r>
      </w:hyperlink>
    </w:p>
    <w:p w:rsidR="00BD4064" w:rsidRPr="00222903" w:rsidRDefault="00BD4064">
      <w:pPr>
        <w:pStyle w:val="20"/>
        <w:tabs>
          <w:tab w:val="left" w:pos="1100"/>
        </w:tabs>
        <w:rPr>
          <w:noProof/>
          <w:kern w:val="0"/>
          <w:sz w:val="22"/>
        </w:rPr>
      </w:pPr>
      <w:hyperlink w:anchor="_Toc433979044" w:history="1">
        <w:r w:rsidRPr="00A241B8">
          <w:rPr>
            <w:rStyle w:val="ab"/>
            <w:rFonts w:hint="eastAsia"/>
            <w:noProof/>
          </w:rPr>
          <w:t>四、</w:t>
        </w:r>
        <w:r w:rsidRPr="00222903">
          <w:rPr>
            <w:noProof/>
            <w:kern w:val="0"/>
            <w:sz w:val="22"/>
          </w:rPr>
          <w:tab/>
        </w:r>
        <w:r w:rsidRPr="00A241B8">
          <w:rPr>
            <w:rStyle w:val="ab"/>
            <w:rFonts w:hint="eastAsia"/>
            <w:noProof/>
          </w:rPr>
          <w:t>海洋政策</w:t>
        </w:r>
        <w:r>
          <w:rPr>
            <w:noProof/>
            <w:webHidden/>
          </w:rPr>
          <w:tab/>
        </w:r>
        <w:r>
          <w:rPr>
            <w:noProof/>
            <w:webHidden/>
          </w:rPr>
          <w:fldChar w:fldCharType="begin"/>
        </w:r>
        <w:r>
          <w:rPr>
            <w:noProof/>
            <w:webHidden/>
          </w:rPr>
          <w:instrText xml:space="preserve"> PAGEREF _Toc433979044 \h </w:instrText>
        </w:r>
        <w:r>
          <w:rPr>
            <w:noProof/>
            <w:webHidden/>
          </w:rPr>
        </w:r>
        <w:r>
          <w:rPr>
            <w:noProof/>
            <w:webHidden/>
          </w:rPr>
          <w:fldChar w:fldCharType="separate"/>
        </w:r>
        <w:r w:rsidR="001E3267">
          <w:rPr>
            <w:noProof/>
            <w:webHidden/>
          </w:rPr>
          <w:t>8</w:t>
        </w:r>
        <w:r>
          <w:rPr>
            <w:noProof/>
            <w:webHidden/>
          </w:rPr>
          <w:fldChar w:fldCharType="end"/>
        </w:r>
      </w:hyperlink>
    </w:p>
    <w:p w:rsidR="00BD4064" w:rsidRPr="00222903" w:rsidRDefault="00BD4064">
      <w:pPr>
        <w:pStyle w:val="30"/>
        <w:tabs>
          <w:tab w:val="right" w:leader="dot" w:pos="8296"/>
        </w:tabs>
        <w:rPr>
          <w:noProof/>
          <w:kern w:val="0"/>
          <w:sz w:val="22"/>
        </w:rPr>
      </w:pPr>
      <w:hyperlink w:anchor="_Toc433979045" w:history="1">
        <w:r w:rsidRPr="00A241B8">
          <w:rPr>
            <w:rStyle w:val="ab"/>
            <w:rFonts w:hint="eastAsia"/>
            <w:noProof/>
          </w:rPr>
          <w:t>国家发改委印发《环渤海地区合作发展纲要》</w:t>
        </w:r>
        <w:r>
          <w:rPr>
            <w:noProof/>
            <w:webHidden/>
          </w:rPr>
          <w:tab/>
        </w:r>
        <w:r>
          <w:rPr>
            <w:noProof/>
            <w:webHidden/>
          </w:rPr>
          <w:fldChar w:fldCharType="begin"/>
        </w:r>
        <w:r>
          <w:rPr>
            <w:noProof/>
            <w:webHidden/>
          </w:rPr>
          <w:instrText xml:space="preserve"> PAGEREF _Toc433979045 \h </w:instrText>
        </w:r>
        <w:r>
          <w:rPr>
            <w:noProof/>
            <w:webHidden/>
          </w:rPr>
        </w:r>
        <w:r>
          <w:rPr>
            <w:noProof/>
            <w:webHidden/>
          </w:rPr>
          <w:fldChar w:fldCharType="separate"/>
        </w:r>
        <w:r w:rsidR="001E3267">
          <w:rPr>
            <w:noProof/>
            <w:webHidden/>
          </w:rPr>
          <w:t>8</w:t>
        </w:r>
        <w:r>
          <w:rPr>
            <w:noProof/>
            <w:webHidden/>
          </w:rPr>
          <w:fldChar w:fldCharType="end"/>
        </w:r>
      </w:hyperlink>
    </w:p>
    <w:p w:rsidR="00BD4064" w:rsidRPr="00222903" w:rsidRDefault="00BD4064">
      <w:pPr>
        <w:pStyle w:val="20"/>
        <w:tabs>
          <w:tab w:val="left" w:pos="1100"/>
        </w:tabs>
        <w:rPr>
          <w:noProof/>
          <w:kern w:val="0"/>
          <w:sz w:val="22"/>
        </w:rPr>
      </w:pPr>
      <w:hyperlink w:anchor="_Toc433979046" w:history="1">
        <w:r w:rsidRPr="00A241B8">
          <w:rPr>
            <w:rStyle w:val="ab"/>
            <w:rFonts w:hint="eastAsia"/>
            <w:noProof/>
          </w:rPr>
          <w:t>五、</w:t>
        </w:r>
        <w:r w:rsidRPr="00222903">
          <w:rPr>
            <w:noProof/>
            <w:kern w:val="0"/>
            <w:sz w:val="22"/>
          </w:rPr>
          <w:tab/>
        </w:r>
        <w:r w:rsidRPr="00A241B8">
          <w:rPr>
            <w:rStyle w:val="ab"/>
            <w:rFonts w:hint="eastAsia"/>
            <w:noProof/>
          </w:rPr>
          <w:t>海洋安全</w:t>
        </w:r>
        <w:r>
          <w:rPr>
            <w:noProof/>
            <w:webHidden/>
          </w:rPr>
          <w:tab/>
        </w:r>
        <w:r>
          <w:rPr>
            <w:noProof/>
            <w:webHidden/>
          </w:rPr>
          <w:fldChar w:fldCharType="begin"/>
        </w:r>
        <w:r>
          <w:rPr>
            <w:noProof/>
            <w:webHidden/>
          </w:rPr>
          <w:instrText xml:space="preserve"> PAGEREF _Toc433979046 \h </w:instrText>
        </w:r>
        <w:r>
          <w:rPr>
            <w:noProof/>
            <w:webHidden/>
          </w:rPr>
        </w:r>
        <w:r>
          <w:rPr>
            <w:noProof/>
            <w:webHidden/>
          </w:rPr>
          <w:fldChar w:fldCharType="separate"/>
        </w:r>
        <w:r w:rsidR="001E3267">
          <w:rPr>
            <w:noProof/>
            <w:webHidden/>
          </w:rPr>
          <w:t>8</w:t>
        </w:r>
        <w:r>
          <w:rPr>
            <w:noProof/>
            <w:webHidden/>
          </w:rPr>
          <w:fldChar w:fldCharType="end"/>
        </w:r>
      </w:hyperlink>
    </w:p>
    <w:p w:rsidR="00BD4064" w:rsidRPr="00222903" w:rsidRDefault="00BD4064">
      <w:pPr>
        <w:pStyle w:val="30"/>
        <w:tabs>
          <w:tab w:val="left" w:pos="1320"/>
          <w:tab w:val="right" w:leader="dot" w:pos="8296"/>
        </w:tabs>
        <w:rPr>
          <w:noProof/>
          <w:kern w:val="0"/>
          <w:sz w:val="22"/>
        </w:rPr>
      </w:pPr>
      <w:hyperlink w:anchor="_Toc433979047" w:history="1">
        <w:r w:rsidRPr="00A241B8">
          <w:rPr>
            <w:rStyle w:val="ab"/>
            <w:noProof/>
          </w:rPr>
          <w:t>1.</w:t>
        </w:r>
        <w:r w:rsidRPr="00222903">
          <w:rPr>
            <w:noProof/>
            <w:kern w:val="0"/>
            <w:sz w:val="22"/>
          </w:rPr>
          <w:tab/>
        </w:r>
        <w:r w:rsidRPr="00A241B8">
          <w:rPr>
            <w:rStyle w:val="ab"/>
            <w:rFonts w:hint="eastAsia"/>
            <w:noProof/>
          </w:rPr>
          <w:t>外交部：中国东海油气田开发活动无争议</w:t>
        </w:r>
        <w:r>
          <w:rPr>
            <w:noProof/>
            <w:webHidden/>
          </w:rPr>
          <w:tab/>
        </w:r>
        <w:r>
          <w:rPr>
            <w:noProof/>
            <w:webHidden/>
          </w:rPr>
          <w:fldChar w:fldCharType="begin"/>
        </w:r>
        <w:r>
          <w:rPr>
            <w:noProof/>
            <w:webHidden/>
          </w:rPr>
          <w:instrText xml:space="preserve"> PAGEREF _Toc433979047 \h </w:instrText>
        </w:r>
        <w:r>
          <w:rPr>
            <w:noProof/>
            <w:webHidden/>
          </w:rPr>
        </w:r>
        <w:r>
          <w:rPr>
            <w:noProof/>
            <w:webHidden/>
          </w:rPr>
          <w:fldChar w:fldCharType="separate"/>
        </w:r>
        <w:r w:rsidR="001E3267">
          <w:rPr>
            <w:noProof/>
            <w:webHidden/>
          </w:rPr>
          <w:t>8</w:t>
        </w:r>
        <w:r>
          <w:rPr>
            <w:noProof/>
            <w:webHidden/>
          </w:rPr>
          <w:fldChar w:fldCharType="end"/>
        </w:r>
      </w:hyperlink>
    </w:p>
    <w:p w:rsidR="00BD4064" w:rsidRPr="00222903" w:rsidRDefault="00BD4064">
      <w:pPr>
        <w:pStyle w:val="30"/>
        <w:tabs>
          <w:tab w:val="left" w:pos="1320"/>
          <w:tab w:val="right" w:leader="dot" w:pos="8296"/>
        </w:tabs>
        <w:rPr>
          <w:noProof/>
          <w:kern w:val="0"/>
          <w:sz w:val="22"/>
        </w:rPr>
      </w:pPr>
      <w:hyperlink w:anchor="_Toc433979048" w:history="1">
        <w:r w:rsidRPr="00A241B8">
          <w:rPr>
            <w:rStyle w:val="ab"/>
            <w:noProof/>
          </w:rPr>
          <w:t>2.</w:t>
        </w:r>
        <w:r w:rsidRPr="00222903">
          <w:rPr>
            <w:noProof/>
            <w:kern w:val="0"/>
            <w:sz w:val="22"/>
          </w:rPr>
          <w:tab/>
        </w:r>
        <w:r w:rsidRPr="00A241B8">
          <w:rPr>
            <w:rStyle w:val="ab"/>
            <w:rFonts w:hint="eastAsia"/>
            <w:noProof/>
          </w:rPr>
          <w:t>俄韩商定保持舰队间信任以和平利用亚太海洋空间</w:t>
        </w:r>
        <w:r>
          <w:rPr>
            <w:noProof/>
            <w:webHidden/>
          </w:rPr>
          <w:tab/>
        </w:r>
        <w:r>
          <w:rPr>
            <w:noProof/>
            <w:webHidden/>
          </w:rPr>
          <w:fldChar w:fldCharType="begin"/>
        </w:r>
        <w:r>
          <w:rPr>
            <w:noProof/>
            <w:webHidden/>
          </w:rPr>
          <w:instrText xml:space="preserve"> PAGEREF _Toc433979048 \h </w:instrText>
        </w:r>
        <w:r>
          <w:rPr>
            <w:noProof/>
            <w:webHidden/>
          </w:rPr>
        </w:r>
        <w:r>
          <w:rPr>
            <w:noProof/>
            <w:webHidden/>
          </w:rPr>
          <w:fldChar w:fldCharType="separate"/>
        </w:r>
        <w:r w:rsidR="001E3267">
          <w:rPr>
            <w:noProof/>
            <w:webHidden/>
          </w:rPr>
          <w:t>8</w:t>
        </w:r>
        <w:r>
          <w:rPr>
            <w:noProof/>
            <w:webHidden/>
          </w:rPr>
          <w:fldChar w:fldCharType="end"/>
        </w:r>
      </w:hyperlink>
    </w:p>
    <w:p w:rsidR="00BD4064" w:rsidRPr="00222903" w:rsidRDefault="00BD4064">
      <w:pPr>
        <w:pStyle w:val="30"/>
        <w:tabs>
          <w:tab w:val="left" w:pos="1320"/>
          <w:tab w:val="right" w:leader="dot" w:pos="8296"/>
        </w:tabs>
        <w:rPr>
          <w:noProof/>
          <w:kern w:val="0"/>
          <w:sz w:val="22"/>
        </w:rPr>
      </w:pPr>
      <w:hyperlink w:anchor="_Toc433979049" w:history="1">
        <w:r w:rsidRPr="00A241B8">
          <w:rPr>
            <w:rStyle w:val="ab"/>
            <w:noProof/>
          </w:rPr>
          <w:t>3.</w:t>
        </w:r>
        <w:r w:rsidRPr="00222903">
          <w:rPr>
            <w:noProof/>
            <w:kern w:val="0"/>
            <w:sz w:val="22"/>
          </w:rPr>
          <w:tab/>
        </w:r>
        <w:r w:rsidRPr="00A241B8">
          <w:rPr>
            <w:rStyle w:val="ab"/>
            <w:rFonts w:hint="eastAsia"/>
            <w:noProof/>
          </w:rPr>
          <w:t>俄北极军事基地完工</w:t>
        </w:r>
        <w:r>
          <w:rPr>
            <w:noProof/>
            <w:webHidden/>
          </w:rPr>
          <w:tab/>
        </w:r>
        <w:r>
          <w:rPr>
            <w:noProof/>
            <w:webHidden/>
          </w:rPr>
          <w:fldChar w:fldCharType="begin"/>
        </w:r>
        <w:r>
          <w:rPr>
            <w:noProof/>
            <w:webHidden/>
          </w:rPr>
          <w:instrText xml:space="preserve"> PAGEREF _Toc433979049 \h </w:instrText>
        </w:r>
        <w:r>
          <w:rPr>
            <w:noProof/>
            <w:webHidden/>
          </w:rPr>
        </w:r>
        <w:r>
          <w:rPr>
            <w:noProof/>
            <w:webHidden/>
          </w:rPr>
          <w:fldChar w:fldCharType="separate"/>
        </w:r>
        <w:r w:rsidR="001E3267">
          <w:rPr>
            <w:noProof/>
            <w:webHidden/>
          </w:rPr>
          <w:t>9</w:t>
        </w:r>
        <w:r>
          <w:rPr>
            <w:noProof/>
            <w:webHidden/>
          </w:rPr>
          <w:fldChar w:fldCharType="end"/>
        </w:r>
      </w:hyperlink>
    </w:p>
    <w:p w:rsidR="00BD4064" w:rsidRPr="00222903" w:rsidRDefault="00BD4064">
      <w:pPr>
        <w:pStyle w:val="30"/>
        <w:tabs>
          <w:tab w:val="left" w:pos="1320"/>
          <w:tab w:val="right" w:leader="dot" w:pos="8296"/>
        </w:tabs>
        <w:rPr>
          <w:noProof/>
          <w:kern w:val="0"/>
          <w:sz w:val="22"/>
        </w:rPr>
      </w:pPr>
      <w:hyperlink w:anchor="_Toc433979050" w:history="1">
        <w:r w:rsidRPr="00A241B8">
          <w:rPr>
            <w:rStyle w:val="ab"/>
            <w:noProof/>
          </w:rPr>
          <w:t>4.</w:t>
        </w:r>
        <w:r w:rsidRPr="00222903">
          <w:rPr>
            <w:noProof/>
            <w:kern w:val="0"/>
            <w:sz w:val="22"/>
          </w:rPr>
          <w:tab/>
        </w:r>
        <w:r w:rsidRPr="00A241B8">
          <w:rPr>
            <w:rStyle w:val="ab"/>
            <w:rFonts w:hint="eastAsia"/>
            <w:noProof/>
          </w:rPr>
          <w:t>外交部：就美军舰进入中国南沙群岛有关岛礁邻近海域答记者问</w:t>
        </w:r>
        <w:r>
          <w:rPr>
            <w:noProof/>
            <w:webHidden/>
          </w:rPr>
          <w:tab/>
        </w:r>
        <w:r>
          <w:rPr>
            <w:noProof/>
            <w:webHidden/>
          </w:rPr>
          <w:fldChar w:fldCharType="begin"/>
        </w:r>
        <w:r>
          <w:rPr>
            <w:noProof/>
            <w:webHidden/>
          </w:rPr>
          <w:instrText xml:space="preserve"> PAGEREF _Toc433979050 \h </w:instrText>
        </w:r>
        <w:r>
          <w:rPr>
            <w:noProof/>
            <w:webHidden/>
          </w:rPr>
        </w:r>
        <w:r>
          <w:rPr>
            <w:noProof/>
            <w:webHidden/>
          </w:rPr>
          <w:fldChar w:fldCharType="separate"/>
        </w:r>
        <w:r w:rsidR="001E3267">
          <w:rPr>
            <w:noProof/>
            <w:webHidden/>
          </w:rPr>
          <w:t>9</w:t>
        </w:r>
        <w:r>
          <w:rPr>
            <w:noProof/>
            <w:webHidden/>
          </w:rPr>
          <w:fldChar w:fldCharType="end"/>
        </w:r>
      </w:hyperlink>
    </w:p>
    <w:p w:rsidR="00BD4064" w:rsidRPr="00222903" w:rsidRDefault="00BD4064">
      <w:pPr>
        <w:pStyle w:val="20"/>
        <w:rPr>
          <w:noProof/>
          <w:kern w:val="0"/>
          <w:sz w:val="22"/>
        </w:rPr>
      </w:pPr>
      <w:hyperlink w:anchor="_Toc433979051" w:history="1">
        <w:r w:rsidRPr="00A241B8">
          <w:rPr>
            <w:rStyle w:val="ab"/>
            <w:rFonts w:hint="eastAsia"/>
            <w:noProof/>
          </w:rPr>
          <w:t>附录：</w:t>
        </w:r>
        <w:r w:rsidRPr="00A241B8">
          <w:rPr>
            <w:rStyle w:val="ab"/>
            <w:noProof/>
          </w:rPr>
          <w:t>2014</w:t>
        </w:r>
        <w:r w:rsidRPr="00A241B8">
          <w:rPr>
            <w:rStyle w:val="ab"/>
            <w:rFonts w:hint="eastAsia"/>
            <w:noProof/>
          </w:rPr>
          <w:t>年度海洋科学技术奖获奖项目名单</w:t>
        </w:r>
        <w:r>
          <w:rPr>
            <w:noProof/>
            <w:webHidden/>
          </w:rPr>
          <w:tab/>
        </w:r>
        <w:r>
          <w:rPr>
            <w:noProof/>
            <w:webHidden/>
          </w:rPr>
          <w:fldChar w:fldCharType="begin"/>
        </w:r>
        <w:r>
          <w:rPr>
            <w:noProof/>
            <w:webHidden/>
          </w:rPr>
          <w:instrText xml:space="preserve"> PAGEREF _Toc433979051 \h </w:instrText>
        </w:r>
        <w:r>
          <w:rPr>
            <w:noProof/>
            <w:webHidden/>
          </w:rPr>
        </w:r>
        <w:r>
          <w:rPr>
            <w:noProof/>
            <w:webHidden/>
          </w:rPr>
          <w:fldChar w:fldCharType="separate"/>
        </w:r>
        <w:r w:rsidR="001E3267">
          <w:rPr>
            <w:noProof/>
            <w:webHidden/>
          </w:rPr>
          <w:t>10</w:t>
        </w:r>
        <w:r>
          <w:rPr>
            <w:noProof/>
            <w:webHidden/>
          </w:rPr>
          <w:fldChar w:fldCharType="end"/>
        </w:r>
      </w:hyperlink>
    </w:p>
    <w:p w:rsidR="00F60FBA" w:rsidRPr="00F0033B" w:rsidRDefault="00F60FBA" w:rsidP="00343FEF">
      <w:pPr>
        <w:pStyle w:val="30"/>
        <w:tabs>
          <w:tab w:val="left" w:pos="1260"/>
          <w:tab w:val="right" w:leader="dot" w:pos="8296"/>
        </w:tabs>
        <w:rPr>
          <w:rFonts w:ascii="Times New Roman" w:hAnsi="Times New Roman"/>
          <w:sz w:val="24"/>
          <w:szCs w:val="24"/>
        </w:rPr>
        <w:sectPr w:rsidR="00F60FBA" w:rsidRPr="00F0033B">
          <w:footerReference w:type="default" r:id="rId9"/>
          <w:pgSz w:w="11906" w:h="16838"/>
          <w:pgMar w:top="1440" w:right="1800" w:bottom="1440" w:left="1800" w:header="851" w:footer="992" w:gutter="0"/>
          <w:pgNumType w:fmt="upperRoman" w:start="1"/>
          <w:cols w:space="425"/>
          <w:docGrid w:type="lines" w:linePitch="312"/>
        </w:sectPr>
      </w:pPr>
      <w:r w:rsidRPr="00F0033B">
        <w:rPr>
          <w:rFonts w:ascii="Times New Roman" w:hAnsi="Times New Roman"/>
          <w:sz w:val="24"/>
          <w:szCs w:val="24"/>
        </w:rPr>
        <w:fldChar w:fldCharType="end"/>
      </w:r>
    </w:p>
    <w:p w:rsidR="00F60FBA" w:rsidRPr="00F0033B" w:rsidRDefault="00F60FBA" w:rsidP="00AE3689">
      <w:pPr>
        <w:pStyle w:val="2"/>
        <w:numPr>
          <w:ilvl w:val="0"/>
          <w:numId w:val="1"/>
        </w:numPr>
        <w:rPr>
          <w:sz w:val="30"/>
          <w:szCs w:val="30"/>
        </w:rPr>
      </w:pPr>
      <w:bookmarkStart w:id="1" w:name="_Toc433979018"/>
      <w:r w:rsidRPr="00F0033B">
        <w:rPr>
          <w:rFonts w:hint="eastAsia"/>
          <w:sz w:val="30"/>
          <w:szCs w:val="30"/>
        </w:rPr>
        <w:lastRenderedPageBreak/>
        <w:t>国内新闻</w:t>
      </w:r>
      <w:bookmarkEnd w:id="1"/>
    </w:p>
    <w:p w:rsidR="000B3337" w:rsidRPr="00F0033B" w:rsidRDefault="000B3337" w:rsidP="000B3337">
      <w:pPr>
        <w:pStyle w:val="3"/>
        <w:numPr>
          <w:ilvl w:val="0"/>
          <w:numId w:val="3"/>
        </w:numPr>
        <w:rPr>
          <w:sz w:val="24"/>
          <w:szCs w:val="24"/>
        </w:rPr>
      </w:pPr>
      <w:bookmarkStart w:id="2" w:name="_Toc433979019"/>
      <w:r w:rsidRPr="00F0033B">
        <w:rPr>
          <w:rFonts w:hint="eastAsia"/>
          <w:sz w:val="24"/>
          <w:szCs w:val="24"/>
        </w:rPr>
        <w:t>国家海洋局局长王宏会见联合国教科文组织政府间海洋学委员会执秘</w:t>
      </w:r>
      <w:bookmarkEnd w:id="2"/>
    </w:p>
    <w:p w:rsidR="000B3337" w:rsidRPr="00F0033B" w:rsidRDefault="000B3337" w:rsidP="000B3337">
      <w:pPr>
        <w:spacing w:line="360" w:lineRule="auto"/>
        <w:ind w:firstLineChars="200" w:firstLine="420"/>
        <w:jc w:val="left"/>
      </w:pPr>
      <w:r w:rsidRPr="00F0033B">
        <w:rPr>
          <w:rFonts w:hint="eastAsia"/>
        </w:rPr>
        <w:t>2015-10-23</w:t>
      </w:r>
    </w:p>
    <w:p w:rsidR="000B3337" w:rsidRPr="00F0033B" w:rsidRDefault="000B3337" w:rsidP="00B40C62">
      <w:pPr>
        <w:spacing w:line="360" w:lineRule="auto"/>
        <w:ind w:firstLineChars="200" w:firstLine="420"/>
        <w:jc w:val="left"/>
      </w:pPr>
      <w:r w:rsidRPr="00F0033B">
        <w:rPr>
          <w:rFonts w:hint="eastAsia"/>
        </w:rPr>
        <w:t>10</w:t>
      </w:r>
      <w:r w:rsidRPr="00F0033B">
        <w:rPr>
          <w:rFonts w:hint="eastAsia"/>
        </w:rPr>
        <w:t>月</w:t>
      </w:r>
      <w:r w:rsidRPr="00F0033B">
        <w:rPr>
          <w:rFonts w:hint="eastAsia"/>
        </w:rPr>
        <w:t>23</w:t>
      </w:r>
      <w:r w:rsidRPr="00F0033B">
        <w:rPr>
          <w:rFonts w:hint="eastAsia"/>
        </w:rPr>
        <w:t>日，国家海洋局局长王宏在京会见联合国教科文组织政府间海洋学委员会（</w:t>
      </w:r>
      <w:r w:rsidRPr="00F0033B">
        <w:rPr>
          <w:rFonts w:hint="eastAsia"/>
        </w:rPr>
        <w:t>IOC</w:t>
      </w:r>
      <w:r w:rsidRPr="00F0033B">
        <w:rPr>
          <w:rFonts w:hint="eastAsia"/>
        </w:rPr>
        <w:t>）执秘弗拉基米尔·拉宾宁。双方就进一步加强在海洋气候变化、海洋生物多样性、海洋垃圾处理、海水酸化治理等海洋领域的沟通与合作进行了交流。</w:t>
      </w:r>
      <w:r w:rsidRPr="00F0033B">
        <w:rPr>
          <w:rFonts w:hint="eastAsia"/>
        </w:rPr>
        <w:t xml:space="preserve"> </w:t>
      </w:r>
    </w:p>
    <w:p w:rsidR="002C1701" w:rsidRPr="00F0033B" w:rsidRDefault="002C1701" w:rsidP="00CC50B4">
      <w:pPr>
        <w:pStyle w:val="3"/>
        <w:numPr>
          <w:ilvl w:val="0"/>
          <w:numId w:val="3"/>
        </w:numPr>
        <w:rPr>
          <w:sz w:val="24"/>
          <w:szCs w:val="24"/>
        </w:rPr>
      </w:pPr>
      <w:bookmarkStart w:id="3" w:name="_Toc433979020"/>
      <w:r w:rsidRPr="00F0033B">
        <w:rPr>
          <w:sz w:val="24"/>
          <w:szCs w:val="24"/>
        </w:rPr>
        <w:t>我国</w:t>
      </w:r>
      <w:r w:rsidRPr="00F0033B">
        <w:rPr>
          <w:sz w:val="24"/>
          <w:szCs w:val="24"/>
        </w:rPr>
        <w:t>13</w:t>
      </w:r>
      <w:r w:rsidRPr="00F0033B">
        <w:rPr>
          <w:sz w:val="24"/>
          <w:szCs w:val="24"/>
        </w:rPr>
        <w:t>个海底地名获得国际海底地</w:t>
      </w:r>
      <w:proofErr w:type="gramStart"/>
      <w:r w:rsidRPr="00F0033B">
        <w:rPr>
          <w:sz w:val="24"/>
          <w:szCs w:val="24"/>
        </w:rPr>
        <w:t>名分委</w:t>
      </w:r>
      <w:proofErr w:type="gramEnd"/>
      <w:r w:rsidRPr="00F0033B">
        <w:rPr>
          <w:sz w:val="24"/>
          <w:szCs w:val="24"/>
        </w:rPr>
        <w:t>会第</w:t>
      </w:r>
      <w:r w:rsidRPr="00F0033B">
        <w:rPr>
          <w:sz w:val="24"/>
          <w:szCs w:val="24"/>
        </w:rPr>
        <w:t>28</w:t>
      </w:r>
      <w:r w:rsidRPr="00F0033B">
        <w:rPr>
          <w:sz w:val="24"/>
          <w:szCs w:val="24"/>
        </w:rPr>
        <w:t>次会议通过</w:t>
      </w:r>
      <w:bookmarkEnd w:id="3"/>
    </w:p>
    <w:p w:rsidR="002C1701" w:rsidRPr="00F0033B" w:rsidRDefault="002C1701" w:rsidP="002C1701">
      <w:pPr>
        <w:spacing w:line="360" w:lineRule="auto"/>
        <w:ind w:firstLineChars="200" w:firstLine="420"/>
        <w:jc w:val="left"/>
      </w:pPr>
      <w:r w:rsidRPr="00F0033B">
        <w:rPr>
          <w:rFonts w:hint="eastAsia"/>
        </w:rPr>
        <w:t>2015-10-28</w:t>
      </w:r>
    </w:p>
    <w:p w:rsidR="002C1701" w:rsidRPr="00F0033B" w:rsidRDefault="002C1701" w:rsidP="002C1701">
      <w:pPr>
        <w:spacing w:line="360" w:lineRule="auto"/>
        <w:ind w:firstLineChars="200" w:firstLine="420"/>
        <w:jc w:val="left"/>
      </w:pPr>
      <w:r w:rsidRPr="00F0033B">
        <w:t>国际海底地</w:t>
      </w:r>
      <w:proofErr w:type="gramStart"/>
      <w:r w:rsidRPr="00F0033B">
        <w:t>名分委</w:t>
      </w:r>
      <w:proofErr w:type="gramEnd"/>
      <w:r w:rsidRPr="00F0033B">
        <w:t>会第</w:t>
      </w:r>
      <w:r w:rsidRPr="00F0033B">
        <w:t>28</w:t>
      </w:r>
      <w:r w:rsidRPr="00F0033B">
        <w:t>次会议于</w:t>
      </w:r>
      <w:r w:rsidRPr="00F0033B">
        <w:t>2015</w:t>
      </w:r>
      <w:r w:rsidRPr="00F0033B">
        <w:t>年</w:t>
      </w:r>
      <w:r w:rsidRPr="00F0033B">
        <w:t>10</w:t>
      </w:r>
      <w:r w:rsidRPr="00F0033B">
        <w:t>月</w:t>
      </w:r>
      <w:r w:rsidRPr="00F0033B">
        <w:t>12-16</w:t>
      </w:r>
      <w:r w:rsidRPr="00F0033B">
        <w:t>日在巴西召开。会议主要审议了本年度包括我国在内等</w:t>
      </w:r>
      <w:r w:rsidRPr="00F0033B">
        <w:t>8</w:t>
      </w:r>
      <w:r w:rsidRPr="00F0033B">
        <w:t>个国家提交的</w:t>
      </w:r>
      <w:r w:rsidRPr="00F0033B">
        <w:t>72</w:t>
      </w:r>
      <w:r w:rsidRPr="00F0033B">
        <w:t>个海底地名提案。经分委会审议共有</w:t>
      </w:r>
      <w:r w:rsidRPr="00F0033B">
        <w:t>61</w:t>
      </w:r>
      <w:r w:rsidRPr="00F0033B">
        <w:t>个提案获得通过，其中包括我国提交的</w:t>
      </w:r>
      <w:r w:rsidRPr="00F0033B">
        <w:t>13</w:t>
      </w:r>
      <w:r w:rsidRPr="00F0033B">
        <w:t>个海底地名。这</w:t>
      </w:r>
      <w:r w:rsidRPr="00F0033B">
        <w:t>13</w:t>
      </w:r>
      <w:r w:rsidRPr="00F0033B">
        <w:t>个海底地名提案是</w:t>
      </w:r>
      <w:proofErr w:type="gramStart"/>
      <w:r w:rsidRPr="00F0033B">
        <w:t>麾</w:t>
      </w:r>
      <w:proofErr w:type="gramEnd"/>
      <w:r w:rsidRPr="00F0033B">
        <w:t>肱海山、阿池海脊、张炳熹海岭、郑庭芳海山群、巩珍海丘群、苏洵海丘、</w:t>
      </w:r>
      <w:proofErr w:type="gramStart"/>
      <w:r w:rsidRPr="00F0033B">
        <w:t>苏辙海丘</w:t>
      </w:r>
      <w:proofErr w:type="gramEnd"/>
      <w:r w:rsidRPr="00F0033B">
        <w:t>、苏轼海丘、达奚通海丘、茑萝海山、静好海山、天保海山、阳阿海脊。其中</w:t>
      </w:r>
      <w:r w:rsidRPr="00F0033B">
        <w:t>12</w:t>
      </w:r>
      <w:r w:rsidRPr="00F0033B">
        <w:t>个位于太平洋，</w:t>
      </w:r>
      <w:r w:rsidRPr="00F0033B">
        <w:t>1</w:t>
      </w:r>
      <w:r w:rsidRPr="00F0033B">
        <w:t>个位于印度洋。</w:t>
      </w:r>
    </w:p>
    <w:p w:rsidR="00553984" w:rsidRPr="00F0033B" w:rsidRDefault="00553984" w:rsidP="00553984">
      <w:pPr>
        <w:pStyle w:val="3"/>
        <w:numPr>
          <w:ilvl w:val="0"/>
          <w:numId w:val="3"/>
        </w:numPr>
      </w:pPr>
      <w:bookmarkStart w:id="4" w:name="_Toc433979021"/>
      <w:r w:rsidRPr="00F0033B">
        <w:rPr>
          <w:rFonts w:hint="eastAsia"/>
          <w:sz w:val="24"/>
          <w:szCs w:val="24"/>
        </w:rPr>
        <w:t>中国海洋学会</w:t>
      </w:r>
      <w:r w:rsidRPr="00F0033B">
        <w:rPr>
          <w:rFonts w:hint="eastAsia"/>
          <w:sz w:val="24"/>
          <w:szCs w:val="24"/>
        </w:rPr>
        <w:t>2015</w:t>
      </w:r>
      <w:r w:rsidRPr="00F0033B">
        <w:rPr>
          <w:rFonts w:hint="eastAsia"/>
          <w:sz w:val="24"/>
          <w:szCs w:val="24"/>
        </w:rPr>
        <w:t>年学术会议暨海洋科学技术奖颁奖仪式在北京举行</w:t>
      </w:r>
      <w:bookmarkEnd w:id="4"/>
    </w:p>
    <w:p w:rsidR="00553984" w:rsidRPr="00F0033B" w:rsidRDefault="00553984" w:rsidP="00553984">
      <w:pPr>
        <w:spacing w:line="360" w:lineRule="auto"/>
        <w:ind w:firstLineChars="200" w:firstLine="420"/>
        <w:jc w:val="left"/>
      </w:pPr>
      <w:r w:rsidRPr="00F0033B">
        <w:rPr>
          <w:rFonts w:hint="eastAsia"/>
        </w:rPr>
        <w:t>2015-10-27</w:t>
      </w:r>
    </w:p>
    <w:p w:rsidR="00553984" w:rsidRPr="00F0033B" w:rsidRDefault="00553984" w:rsidP="00553984">
      <w:pPr>
        <w:spacing w:line="360" w:lineRule="auto"/>
        <w:ind w:firstLineChars="200" w:firstLine="420"/>
        <w:jc w:val="left"/>
      </w:pPr>
      <w:r w:rsidRPr="00F0033B">
        <w:t>10</w:t>
      </w:r>
      <w:r w:rsidRPr="00F0033B">
        <w:t>月</w:t>
      </w:r>
      <w:r w:rsidRPr="00F0033B">
        <w:t>26</w:t>
      </w:r>
      <w:r w:rsidRPr="00F0033B">
        <w:t>日</w:t>
      </w:r>
      <w:r w:rsidRPr="00F0033B">
        <w:t>-27</w:t>
      </w:r>
      <w:r w:rsidRPr="00F0033B">
        <w:t>日，中国海洋学会</w:t>
      </w:r>
      <w:r w:rsidRPr="00F0033B">
        <w:t>2015</w:t>
      </w:r>
      <w:r w:rsidRPr="00F0033B">
        <w:t>年学术会议暨海洋科学技术奖颁奖仪式在北京举行。此次会议主题为</w:t>
      </w:r>
      <w:r w:rsidRPr="00F0033B">
        <w:rPr>
          <w:rFonts w:hint="eastAsia"/>
        </w:rPr>
        <w:t>“‘</w:t>
      </w:r>
      <w:r w:rsidRPr="00F0033B">
        <w:t>一带一路</w:t>
      </w:r>
      <w:r w:rsidRPr="00F0033B">
        <w:rPr>
          <w:rFonts w:hint="eastAsia"/>
        </w:rPr>
        <w:t>’</w:t>
      </w:r>
      <w:r w:rsidRPr="00F0033B">
        <w:t>战略与海洋科技创新</w:t>
      </w:r>
      <w:r w:rsidRPr="00F0033B">
        <w:rPr>
          <w:rFonts w:hint="eastAsia"/>
        </w:rPr>
        <w:t>”</w:t>
      </w:r>
      <w:r w:rsidRPr="00F0033B">
        <w:t>。</w:t>
      </w:r>
    </w:p>
    <w:p w:rsidR="00553984" w:rsidRPr="00F0033B" w:rsidRDefault="00553984" w:rsidP="00553984">
      <w:pPr>
        <w:spacing w:line="360" w:lineRule="auto"/>
        <w:ind w:firstLineChars="200" w:firstLine="422"/>
        <w:jc w:val="left"/>
        <w:rPr>
          <w:b/>
        </w:rPr>
      </w:pPr>
      <w:r w:rsidRPr="00F0033B">
        <w:rPr>
          <w:rFonts w:hint="eastAsia"/>
          <w:b/>
        </w:rPr>
        <w:t>注：《</w:t>
      </w:r>
      <w:r w:rsidRPr="00F0033B">
        <w:rPr>
          <w:b/>
        </w:rPr>
        <w:t>2014</w:t>
      </w:r>
      <w:r w:rsidRPr="00F0033B">
        <w:rPr>
          <w:b/>
        </w:rPr>
        <w:t>年度海洋科学技术奖获奖项目名单</w:t>
      </w:r>
      <w:r w:rsidRPr="00F0033B">
        <w:rPr>
          <w:rFonts w:hint="eastAsia"/>
          <w:b/>
        </w:rPr>
        <w:t>》请详见附录</w:t>
      </w:r>
    </w:p>
    <w:p w:rsidR="00CC13E1" w:rsidRPr="00F0033B" w:rsidRDefault="00CC13E1" w:rsidP="00CC13E1">
      <w:pPr>
        <w:pStyle w:val="3"/>
        <w:numPr>
          <w:ilvl w:val="0"/>
          <w:numId w:val="3"/>
        </w:numPr>
        <w:rPr>
          <w:sz w:val="24"/>
          <w:szCs w:val="24"/>
        </w:rPr>
      </w:pPr>
      <w:bookmarkStart w:id="5" w:name="_Toc433979022"/>
      <w:r w:rsidRPr="00F0033B">
        <w:rPr>
          <w:sz w:val="24"/>
          <w:szCs w:val="24"/>
        </w:rPr>
        <w:t>中国海洋学会第八次全国会员代表大会召开</w:t>
      </w:r>
      <w:r w:rsidR="00553984">
        <w:rPr>
          <w:rFonts w:hint="eastAsia"/>
          <w:sz w:val="24"/>
          <w:szCs w:val="24"/>
        </w:rPr>
        <w:t xml:space="preserve"> </w:t>
      </w:r>
      <w:r w:rsidRPr="00F0033B">
        <w:rPr>
          <w:rFonts w:hint="eastAsia"/>
          <w:sz w:val="24"/>
          <w:szCs w:val="24"/>
        </w:rPr>
        <w:t>陈连增当选为理事长</w:t>
      </w:r>
      <w:bookmarkEnd w:id="5"/>
    </w:p>
    <w:p w:rsidR="00CC13E1" w:rsidRPr="00F0033B" w:rsidRDefault="00CC13E1" w:rsidP="00CC13E1">
      <w:pPr>
        <w:spacing w:line="360" w:lineRule="auto"/>
        <w:ind w:firstLineChars="200" w:firstLine="420"/>
        <w:jc w:val="left"/>
      </w:pPr>
      <w:r w:rsidRPr="00F0033B">
        <w:rPr>
          <w:rFonts w:hint="eastAsia"/>
        </w:rPr>
        <w:t>2015-10-25</w:t>
      </w:r>
    </w:p>
    <w:p w:rsidR="00CC13E1" w:rsidRPr="00F0033B" w:rsidRDefault="00CC13E1" w:rsidP="00CC13E1">
      <w:pPr>
        <w:spacing w:line="360" w:lineRule="auto"/>
        <w:ind w:firstLineChars="200" w:firstLine="420"/>
        <w:jc w:val="left"/>
      </w:pPr>
      <w:r w:rsidRPr="00F0033B">
        <w:t>10</w:t>
      </w:r>
      <w:r w:rsidRPr="00F0033B">
        <w:t>月</w:t>
      </w:r>
      <w:r w:rsidRPr="00F0033B">
        <w:t>25</w:t>
      </w:r>
      <w:r w:rsidRPr="00F0033B">
        <w:t>日，中国海洋学会第八次全国会员代表大会在北京召开。国家海洋局党组成员、副局长陈连增当选为第八届理事会理事长。</w:t>
      </w:r>
    </w:p>
    <w:p w:rsidR="00513124" w:rsidRPr="00F0033B" w:rsidRDefault="00553984" w:rsidP="00553984">
      <w:pPr>
        <w:pStyle w:val="3"/>
        <w:numPr>
          <w:ilvl w:val="0"/>
          <w:numId w:val="3"/>
        </w:numPr>
        <w:rPr>
          <w:sz w:val="24"/>
          <w:szCs w:val="24"/>
        </w:rPr>
      </w:pPr>
      <w:bookmarkStart w:id="6" w:name="_Toc433979023"/>
      <w:r w:rsidRPr="00553984">
        <w:rPr>
          <w:rFonts w:hint="eastAsia"/>
          <w:sz w:val="24"/>
          <w:szCs w:val="24"/>
        </w:rPr>
        <w:lastRenderedPageBreak/>
        <w:t>北太平洋海洋科学组织中国计划科学委员会成立</w:t>
      </w:r>
      <w:r>
        <w:rPr>
          <w:rFonts w:hint="eastAsia"/>
          <w:sz w:val="24"/>
          <w:szCs w:val="24"/>
        </w:rPr>
        <w:t xml:space="preserve"> </w:t>
      </w:r>
      <w:r w:rsidR="00CC13E1" w:rsidRPr="00F0033B">
        <w:rPr>
          <w:sz w:val="24"/>
          <w:szCs w:val="24"/>
        </w:rPr>
        <w:t>焦念志和乔方利推选为联合主席</w:t>
      </w:r>
      <w:bookmarkEnd w:id="6"/>
    </w:p>
    <w:p w:rsidR="00950F17" w:rsidRPr="00F0033B" w:rsidRDefault="00950F17" w:rsidP="00B40C62">
      <w:pPr>
        <w:spacing w:line="360" w:lineRule="auto"/>
        <w:ind w:firstLineChars="200" w:firstLine="420"/>
        <w:jc w:val="left"/>
      </w:pPr>
      <w:r w:rsidRPr="00F0033B">
        <w:rPr>
          <w:rFonts w:hint="eastAsia"/>
        </w:rPr>
        <w:t>2015-10-22</w:t>
      </w:r>
    </w:p>
    <w:p w:rsidR="00513124" w:rsidRPr="00F0033B" w:rsidRDefault="00513124" w:rsidP="00B40C62">
      <w:pPr>
        <w:spacing w:line="360" w:lineRule="auto"/>
        <w:ind w:firstLineChars="200" w:firstLine="420"/>
        <w:jc w:val="left"/>
      </w:pPr>
      <w:r w:rsidRPr="00F0033B">
        <w:t>10</w:t>
      </w:r>
      <w:r w:rsidRPr="00F0033B">
        <w:t>月</w:t>
      </w:r>
      <w:r w:rsidRPr="00F0033B">
        <w:t>22</w:t>
      </w:r>
      <w:r w:rsidRPr="00F0033B">
        <w:t>日，记者从北太平洋海洋科学组织（</w:t>
      </w:r>
      <w:r w:rsidRPr="00F0033B">
        <w:t>PICES</w:t>
      </w:r>
      <w:r w:rsidRPr="00F0033B">
        <w:t>）第</w:t>
      </w:r>
      <w:r w:rsidRPr="00F0033B">
        <w:t>24</w:t>
      </w:r>
      <w:r w:rsidRPr="00F0033B">
        <w:t>届年会上获悉，</w:t>
      </w:r>
      <w:r w:rsidRPr="00F0033B">
        <w:t xml:space="preserve"> PICES FUTURE-China</w:t>
      </w:r>
      <w:r w:rsidRPr="00F0033B">
        <w:t>计划科学委员会正式成立。中科院院士焦念志和国家海洋局第一海洋研究所研究员乔方利被推选为联合主席。</w:t>
      </w:r>
      <w:r w:rsidRPr="00F0033B">
        <w:t>PICES FUTURE-China</w:t>
      </w:r>
      <w:r w:rsidRPr="00F0033B">
        <w:t>计划将汇聚我国海洋研发领域科研力量，聚焦</w:t>
      </w:r>
      <w:r w:rsidRPr="00F0033B">
        <w:t>PICES FUTURE</w:t>
      </w:r>
      <w:r w:rsidRPr="00F0033B">
        <w:t>计划执行</w:t>
      </w:r>
      <w:r w:rsidRPr="00F0033B">
        <w:t>5</w:t>
      </w:r>
      <w:r w:rsidRPr="00F0033B">
        <w:t>年来的薄弱环节</w:t>
      </w:r>
      <w:r w:rsidRPr="00F0033B">
        <w:t>——</w:t>
      </w:r>
      <w:r w:rsidRPr="00F0033B">
        <w:t>人类活动对近岸生态系统影响，开展跨学科研究</w:t>
      </w:r>
      <w:r w:rsidRPr="00F0033B">
        <w:rPr>
          <w:rFonts w:hint="eastAsia"/>
        </w:rPr>
        <w:t>。</w:t>
      </w:r>
    </w:p>
    <w:p w:rsidR="00D6371F" w:rsidRPr="00F0033B" w:rsidRDefault="00D6371F" w:rsidP="000909D4">
      <w:pPr>
        <w:pStyle w:val="3"/>
        <w:numPr>
          <w:ilvl w:val="0"/>
          <w:numId w:val="3"/>
        </w:numPr>
        <w:rPr>
          <w:sz w:val="24"/>
          <w:szCs w:val="24"/>
        </w:rPr>
      </w:pPr>
      <w:bookmarkStart w:id="7" w:name="_Toc433979024"/>
      <w:r w:rsidRPr="00F0033B">
        <w:rPr>
          <w:rFonts w:hint="eastAsia"/>
          <w:sz w:val="24"/>
          <w:szCs w:val="24"/>
        </w:rPr>
        <w:t>“彩虹鱼”</w:t>
      </w:r>
      <w:r w:rsidRPr="00F0033B">
        <w:rPr>
          <w:sz w:val="24"/>
          <w:szCs w:val="24"/>
        </w:rPr>
        <w:t>号南海</w:t>
      </w:r>
      <w:r w:rsidRPr="00F0033B">
        <w:rPr>
          <w:sz w:val="24"/>
          <w:szCs w:val="24"/>
        </w:rPr>
        <w:t>4000</w:t>
      </w:r>
      <w:r w:rsidRPr="00F0033B">
        <w:rPr>
          <w:sz w:val="24"/>
          <w:szCs w:val="24"/>
        </w:rPr>
        <w:t>米海试成功</w:t>
      </w:r>
      <w:bookmarkEnd w:id="7"/>
    </w:p>
    <w:p w:rsidR="00D6371F" w:rsidRPr="00F0033B" w:rsidRDefault="00D6371F" w:rsidP="00D6371F">
      <w:pPr>
        <w:spacing w:line="360" w:lineRule="auto"/>
        <w:ind w:firstLineChars="200" w:firstLine="420"/>
        <w:jc w:val="left"/>
      </w:pPr>
      <w:r w:rsidRPr="00F0033B">
        <w:rPr>
          <w:rFonts w:hint="eastAsia"/>
        </w:rPr>
        <w:t>2015-10-29</w:t>
      </w:r>
    </w:p>
    <w:p w:rsidR="00D6371F" w:rsidRPr="00F0033B" w:rsidRDefault="00D6371F" w:rsidP="00D6371F">
      <w:pPr>
        <w:spacing w:line="360" w:lineRule="auto"/>
        <w:ind w:firstLineChars="200" w:firstLine="420"/>
        <w:jc w:val="left"/>
      </w:pPr>
      <w:r w:rsidRPr="00F0033B">
        <w:rPr>
          <w:rFonts w:hint="eastAsia"/>
        </w:rPr>
        <w:t>我国首台万米级无人潜水器、着陆器“彩虹鱼”号于</w:t>
      </w:r>
      <w:r w:rsidRPr="00F0033B">
        <w:rPr>
          <w:rFonts w:hint="eastAsia"/>
        </w:rPr>
        <w:t>9</w:t>
      </w:r>
      <w:r w:rsidRPr="00F0033B">
        <w:rPr>
          <w:rFonts w:hint="eastAsia"/>
        </w:rPr>
        <w:t>月</w:t>
      </w:r>
      <w:r w:rsidRPr="00F0033B">
        <w:rPr>
          <w:rFonts w:hint="eastAsia"/>
        </w:rPr>
        <w:t>26</w:t>
      </w:r>
      <w:r w:rsidRPr="00F0033B">
        <w:rPr>
          <w:rFonts w:hint="eastAsia"/>
        </w:rPr>
        <w:t>日——</w:t>
      </w:r>
      <w:r w:rsidRPr="00F0033B">
        <w:rPr>
          <w:rFonts w:hint="eastAsia"/>
        </w:rPr>
        <w:t>10</w:t>
      </w:r>
      <w:r w:rsidRPr="00F0033B">
        <w:rPr>
          <w:rFonts w:hint="eastAsia"/>
        </w:rPr>
        <w:t>月</w:t>
      </w:r>
      <w:r w:rsidRPr="00F0033B">
        <w:rPr>
          <w:rFonts w:hint="eastAsia"/>
        </w:rPr>
        <w:t>25</w:t>
      </w:r>
      <w:r w:rsidRPr="00F0033B">
        <w:rPr>
          <w:rFonts w:hint="eastAsia"/>
        </w:rPr>
        <w:t>日在南海成功完成</w:t>
      </w:r>
      <w:r w:rsidRPr="00F0033B">
        <w:rPr>
          <w:rFonts w:hint="eastAsia"/>
        </w:rPr>
        <w:t>4000</w:t>
      </w:r>
      <w:r w:rsidRPr="00F0033B">
        <w:rPr>
          <w:rFonts w:hint="eastAsia"/>
        </w:rPr>
        <w:t>米海试，这标志着中国人探秘“万米深渊”迈出了实质性的第一步。</w:t>
      </w:r>
    </w:p>
    <w:p w:rsidR="000909D4" w:rsidRPr="00F0033B" w:rsidRDefault="00CC13E1" w:rsidP="000909D4">
      <w:pPr>
        <w:pStyle w:val="3"/>
        <w:numPr>
          <w:ilvl w:val="0"/>
          <w:numId w:val="3"/>
        </w:numPr>
        <w:rPr>
          <w:sz w:val="24"/>
          <w:szCs w:val="24"/>
        </w:rPr>
      </w:pPr>
      <w:bookmarkStart w:id="8" w:name="_Toc433979025"/>
      <w:r w:rsidRPr="00F0033B">
        <w:rPr>
          <w:rFonts w:hint="eastAsia"/>
          <w:sz w:val="24"/>
          <w:szCs w:val="24"/>
        </w:rPr>
        <w:t>我国</w:t>
      </w:r>
      <w:r w:rsidR="002C1701" w:rsidRPr="00F0033B">
        <w:rPr>
          <w:rFonts w:hint="eastAsia"/>
          <w:sz w:val="24"/>
          <w:szCs w:val="24"/>
        </w:rPr>
        <w:t>首座</w:t>
      </w:r>
      <w:r w:rsidR="000909D4" w:rsidRPr="00F0033B">
        <w:rPr>
          <w:rFonts w:hint="eastAsia"/>
          <w:sz w:val="24"/>
          <w:szCs w:val="24"/>
        </w:rPr>
        <w:t>制造浮式</w:t>
      </w:r>
      <w:proofErr w:type="gramStart"/>
      <w:r w:rsidR="000909D4" w:rsidRPr="00F0033B">
        <w:rPr>
          <w:rFonts w:hint="eastAsia"/>
          <w:sz w:val="24"/>
          <w:szCs w:val="24"/>
        </w:rPr>
        <w:t>存储再</w:t>
      </w:r>
      <w:proofErr w:type="gramEnd"/>
      <w:r w:rsidR="000909D4" w:rsidRPr="00F0033B">
        <w:rPr>
          <w:rFonts w:hint="eastAsia"/>
          <w:sz w:val="24"/>
          <w:szCs w:val="24"/>
        </w:rPr>
        <w:t>气化装置入坞</w:t>
      </w:r>
      <w:bookmarkEnd w:id="8"/>
    </w:p>
    <w:p w:rsidR="000909D4" w:rsidRPr="00F0033B" w:rsidRDefault="000909D4" w:rsidP="000909D4">
      <w:pPr>
        <w:spacing w:line="360" w:lineRule="auto"/>
        <w:ind w:firstLineChars="200" w:firstLine="420"/>
        <w:jc w:val="left"/>
      </w:pPr>
      <w:r w:rsidRPr="00F0033B">
        <w:rPr>
          <w:rFonts w:hint="eastAsia"/>
        </w:rPr>
        <w:t>2015-10-21</w:t>
      </w:r>
    </w:p>
    <w:p w:rsidR="000909D4" w:rsidRPr="00F0033B" w:rsidRDefault="000909D4" w:rsidP="000909D4">
      <w:pPr>
        <w:spacing w:line="360" w:lineRule="auto"/>
        <w:ind w:firstLineChars="200" w:firstLine="420"/>
        <w:jc w:val="left"/>
      </w:pPr>
      <w:r w:rsidRPr="00F0033B">
        <w:rPr>
          <w:rFonts w:hint="eastAsia"/>
        </w:rPr>
        <w:t>惠生海洋工程有限公司</w:t>
      </w:r>
      <w:r w:rsidRPr="00F0033B">
        <w:rPr>
          <w:rFonts w:hint="eastAsia"/>
        </w:rPr>
        <w:t>10</w:t>
      </w:r>
      <w:r w:rsidRPr="00F0033B">
        <w:rPr>
          <w:rFonts w:hint="eastAsia"/>
        </w:rPr>
        <w:t>月</w:t>
      </w:r>
      <w:r w:rsidRPr="00F0033B">
        <w:rPr>
          <w:rFonts w:hint="eastAsia"/>
        </w:rPr>
        <w:t>21</w:t>
      </w:r>
      <w:r w:rsidRPr="00F0033B">
        <w:rPr>
          <w:rFonts w:hint="eastAsia"/>
        </w:rPr>
        <w:t>日宣布，由该公司承建的首座中国制造浮式</w:t>
      </w:r>
      <w:proofErr w:type="gramStart"/>
      <w:r w:rsidRPr="00F0033B">
        <w:rPr>
          <w:rFonts w:hint="eastAsia"/>
        </w:rPr>
        <w:t>存储再</w:t>
      </w:r>
      <w:proofErr w:type="gramEnd"/>
      <w:r w:rsidRPr="00F0033B">
        <w:rPr>
          <w:rFonts w:hint="eastAsia"/>
        </w:rPr>
        <w:t>气化装置在江苏南通入坞。</w:t>
      </w:r>
    </w:p>
    <w:p w:rsidR="002B53E2" w:rsidRPr="00F0033B" w:rsidRDefault="002B53E2" w:rsidP="002B53E2">
      <w:pPr>
        <w:pStyle w:val="3"/>
        <w:numPr>
          <w:ilvl w:val="0"/>
          <w:numId w:val="3"/>
        </w:numPr>
        <w:rPr>
          <w:sz w:val="24"/>
          <w:szCs w:val="24"/>
        </w:rPr>
      </w:pPr>
      <w:bookmarkStart w:id="9" w:name="_Toc433979026"/>
      <w:r w:rsidRPr="00F0033B">
        <w:rPr>
          <w:sz w:val="24"/>
          <w:szCs w:val="24"/>
        </w:rPr>
        <w:t>我国首座深水大气田已稳定供气</w:t>
      </w:r>
      <w:r w:rsidRPr="00F0033B">
        <w:rPr>
          <w:sz w:val="24"/>
          <w:szCs w:val="24"/>
        </w:rPr>
        <w:t>36</w:t>
      </w:r>
      <w:r w:rsidRPr="00F0033B">
        <w:rPr>
          <w:sz w:val="24"/>
          <w:szCs w:val="24"/>
        </w:rPr>
        <w:t>亿立方米</w:t>
      </w:r>
      <w:bookmarkEnd w:id="9"/>
    </w:p>
    <w:p w:rsidR="002C1701" w:rsidRPr="00F0033B" w:rsidRDefault="002C1701" w:rsidP="002B53E2">
      <w:pPr>
        <w:spacing w:line="360" w:lineRule="auto"/>
        <w:ind w:firstLineChars="200" w:firstLine="420"/>
        <w:jc w:val="left"/>
      </w:pPr>
      <w:r w:rsidRPr="00F0033B">
        <w:rPr>
          <w:rFonts w:hint="eastAsia"/>
        </w:rPr>
        <w:t>2015-10-28</w:t>
      </w:r>
    </w:p>
    <w:p w:rsidR="002B53E2" w:rsidRPr="00F0033B" w:rsidRDefault="002B53E2" w:rsidP="002B53E2">
      <w:pPr>
        <w:spacing w:line="360" w:lineRule="auto"/>
        <w:ind w:firstLineChars="200" w:firstLine="420"/>
        <w:jc w:val="left"/>
      </w:pPr>
      <w:r w:rsidRPr="00F0033B">
        <w:t>国内首座海上深水大气田</w:t>
      </w:r>
      <w:r w:rsidRPr="00F0033B">
        <w:t>——</w:t>
      </w:r>
      <w:proofErr w:type="gramStart"/>
      <w:r w:rsidRPr="00F0033B">
        <w:t>荔</w:t>
      </w:r>
      <w:proofErr w:type="gramEnd"/>
      <w:r w:rsidRPr="00F0033B">
        <w:t>湾</w:t>
      </w:r>
      <w:r w:rsidRPr="00F0033B">
        <w:t>3-1</w:t>
      </w:r>
      <w:r w:rsidRPr="00F0033B">
        <w:t>气田，自去年</w:t>
      </w:r>
      <w:r w:rsidRPr="00F0033B">
        <w:t>3</w:t>
      </w:r>
      <w:r w:rsidRPr="00F0033B">
        <w:t>月底投产以来，已向珠三角地区稳定供应</w:t>
      </w:r>
      <w:r w:rsidRPr="00F0033B">
        <w:t>36</w:t>
      </w:r>
      <w:r w:rsidRPr="00F0033B">
        <w:t>亿立方米天然气资源，这相当于</w:t>
      </w:r>
      <w:r w:rsidRPr="00F0033B">
        <w:t>1800</w:t>
      </w:r>
      <w:r w:rsidRPr="00F0033B">
        <w:t>万户三口之家一年的用气量。</w:t>
      </w:r>
    </w:p>
    <w:p w:rsidR="00D26746" w:rsidRDefault="00D26746" w:rsidP="002C1701">
      <w:pPr>
        <w:pStyle w:val="3"/>
        <w:numPr>
          <w:ilvl w:val="0"/>
          <w:numId w:val="3"/>
        </w:numPr>
        <w:rPr>
          <w:sz w:val="24"/>
          <w:szCs w:val="24"/>
        </w:rPr>
      </w:pPr>
      <w:bookmarkStart w:id="10" w:name="_Toc433979027"/>
      <w:r w:rsidRPr="00D26746">
        <w:rPr>
          <w:sz w:val="24"/>
          <w:szCs w:val="24"/>
        </w:rPr>
        <w:t>亚洲最大海上升压站在江苏响水近海完成安装</w:t>
      </w:r>
      <w:bookmarkEnd w:id="10"/>
    </w:p>
    <w:p w:rsidR="00D26746" w:rsidRDefault="00D26746" w:rsidP="00D26746">
      <w:pPr>
        <w:spacing w:line="360" w:lineRule="auto"/>
        <w:ind w:firstLineChars="200" w:firstLine="420"/>
        <w:jc w:val="left"/>
      </w:pPr>
      <w:r>
        <w:rPr>
          <w:rFonts w:hint="eastAsia"/>
        </w:rPr>
        <w:t>2015-10-29</w:t>
      </w:r>
    </w:p>
    <w:p w:rsidR="00D26746" w:rsidRPr="00D26746" w:rsidRDefault="00D26746" w:rsidP="001974B5">
      <w:pPr>
        <w:spacing w:line="360" w:lineRule="auto"/>
        <w:ind w:firstLineChars="200" w:firstLine="420"/>
        <w:jc w:val="left"/>
      </w:pPr>
      <w:r w:rsidRPr="00D26746">
        <w:lastRenderedPageBreak/>
        <w:t>近日，亚洲最大海上</w:t>
      </w:r>
      <w:proofErr w:type="gramStart"/>
      <w:r w:rsidRPr="00D26746">
        <w:t>升压站</w:t>
      </w:r>
      <w:proofErr w:type="gramEnd"/>
      <w:r w:rsidRPr="00D26746">
        <w:t>——</w:t>
      </w:r>
      <w:r w:rsidRPr="00D26746">
        <w:t>江苏响水近海风电场</w:t>
      </w:r>
      <w:r w:rsidRPr="00D26746">
        <w:t>220</w:t>
      </w:r>
      <w:r w:rsidRPr="00D26746">
        <w:t>千伏海上升压站在江苏响水近海完成安装，填补了我国海上风电</w:t>
      </w:r>
      <w:proofErr w:type="gramStart"/>
      <w:r w:rsidRPr="00D26746">
        <w:t>升压站</w:t>
      </w:r>
      <w:proofErr w:type="gramEnd"/>
      <w:r w:rsidRPr="00D26746">
        <w:t>的行业空白。据悉，江苏响水近海风电场</w:t>
      </w:r>
      <w:r w:rsidRPr="00D26746">
        <w:t>220</w:t>
      </w:r>
      <w:r w:rsidRPr="00D26746">
        <w:t>千伏海上</w:t>
      </w:r>
      <w:proofErr w:type="gramStart"/>
      <w:r w:rsidRPr="00D26746">
        <w:t>升压站</w:t>
      </w:r>
      <w:proofErr w:type="gramEnd"/>
      <w:r w:rsidRPr="00D26746">
        <w:t>是亚洲首座</w:t>
      </w:r>
      <w:r w:rsidRPr="00D26746">
        <w:t>220</w:t>
      </w:r>
      <w:r w:rsidRPr="00D26746">
        <w:t>千伏海上升压站，也是迄今亚洲规模最大的海上升压站。海上</w:t>
      </w:r>
      <w:proofErr w:type="gramStart"/>
      <w:r w:rsidRPr="00D26746">
        <w:t>升压站</w:t>
      </w:r>
      <w:proofErr w:type="gramEnd"/>
      <w:r w:rsidRPr="00D26746">
        <w:t>是响水近海风电场的</w:t>
      </w:r>
      <w:r w:rsidRPr="00D26746">
        <w:t>“</w:t>
      </w:r>
      <w:r w:rsidRPr="00D26746">
        <w:t>心脏</w:t>
      </w:r>
      <w:r w:rsidRPr="00D26746">
        <w:t>”</w:t>
      </w:r>
      <w:r w:rsidRPr="00D26746">
        <w:t>，主要功能是汇总风</w:t>
      </w:r>
      <w:proofErr w:type="gramStart"/>
      <w:r w:rsidRPr="00D26746">
        <w:t>电场各风电</w:t>
      </w:r>
      <w:proofErr w:type="gramEnd"/>
      <w:r w:rsidRPr="00D26746">
        <w:t>发电机输送的电流，并将电压升至</w:t>
      </w:r>
      <w:r w:rsidRPr="00D26746">
        <w:t>110</w:t>
      </w:r>
      <w:r w:rsidRPr="00D26746">
        <w:t>千伏或</w:t>
      </w:r>
      <w:r w:rsidRPr="00D26746">
        <w:t>220</w:t>
      </w:r>
      <w:r w:rsidRPr="00D26746">
        <w:t>千伏，然后传输到陆上集控中心并网。其特点是能让海上风电稳定地接入电网，对整个风电场起着电力传输、中转的重要作用。</w:t>
      </w:r>
    </w:p>
    <w:p w:rsidR="002C1701" w:rsidRPr="00F0033B" w:rsidRDefault="002C1701" w:rsidP="002C1701">
      <w:pPr>
        <w:pStyle w:val="3"/>
        <w:numPr>
          <w:ilvl w:val="0"/>
          <w:numId w:val="3"/>
        </w:numPr>
        <w:rPr>
          <w:sz w:val="24"/>
          <w:szCs w:val="24"/>
        </w:rPr>
      </w:pPr>
      <w:bookmarkStart w:id="11" w:name="_Toc433979028"/>
      <w:r w:rsidRPr="00F0033B">
        <w:rPr>
          <w:sz w:val="24"/>
          <w:szCs w:val="24"/>
        </w:rPr>
        <w:t>江苏海域海岛无人机项目获国家测绘科技进步二等奖</w:t>
      </w:r>
      <w:bookmarkEnd w:id="11"/>
    </w:p>
    <w:p w:rsidR="002C1701" w:rsidRPr="00F0033B" w:rsidRDefault="002C1701" w:rsidP="002C1701">
      <w:pPr>
        <w:spacing w:line="360" w:lineRule="auto"/>
        <w:ind w:firstLineChars="200" w:firstLine="420"/>
        <w:jc w:val="left"/>
      </w:pPr>
      <w:r w:rsidRPr="00F0033B">
        <w:rPr>
          <w:rFonts w:hint="eastAsia"/>
        </w:rPr>
        <w:t>2015-10-29</w:t>
      </w:r>
    </w:p>
    <w:p w:rsidR="002C1701" w:rsidRDefault="002C1701" w:rsidP="002C1701">
      <w:pPr>
        <w:spacing w:line="360" w:lineRule="auto"/>
        <w:ind w:firstLineChars="200" w:firstLine="420"/>
        <w:jc w:val="left"/>
      </w:pPr>
      <w:r w:rsidRPr="00F0033B">
        <w:rPr>
          <w:rFonts w:hint="eastAsia"/>
        </w:rPr>
        <w:t>近日，在中国测绘地理信息学会</w:t>
      </w:r>
      <w:r w:rsidRPr="00F0033B">
        <w:rPr>
          <w:rFonts w:hint="eastAsia"/>
        </w:rPr>
        <w:t>2015</w:t>
      </w:r>
      <w:r w:rsidRPr="00F0033B">
        <w:rPr>
          <w:rFonts w:hint="eastAsia"/>
        </w:rPr>
        <w:t>年度学术年会上，江苏省海域使用动态监视监测中心等</w:t>
      </w:r>
      <w:r w:rsidRPr="00F0033B">
        <w:rPr>
          <w:rFonts w:hint="eastAsia"/>
        </w:rPr>
        <w:t>5</w:t>
      </w:r>
      <w:r w:rsidRPr="00F0033B">
        <w:rPr>
          <w:rFonts w:hint="eastAsia"/>
        </w:rPr>
        <w:t>家单位承担的科技项目“海域海岛无人机监视监测技术体系与应用”获国家测绘局</w:t>
      </w:r>
      <w:r w:rsidRPr="00F0033B">
        <w:rPr>
          <w:rFonts w:hint="eastAsia"/>
        </w:rPr>
        <w:t>2015</w:t>
      </w:r>
      <w:r w:rsidRPr="00F0033B">
        <w:rPr>
          <w:rFonts w:hint="eastAsia"/>
        </w:rPr>
        <w:t>年度测绘科技进步二等奖。据悉，该项目构建了旋翼、固定翼、长航时等系列海洋监测无人机装备体系，实现了面向海岸带、海域及远海岛礁的机动、灵活监视监测，成功研发了海域海岛无人机数据获取、处理、远程传输一体化的集成技术。该项目还建立了海域海岛监视监测数据快速处理的技术方法和工艺流程，构建了业务化运行的海域动态监视监测系统，实现了对区域建设用海规划、权属、入驻企业的违法用海监测，海洋环境监测等海域动态管理的业务信息的空间化，并首次构建了多源异构、持续运行的海域动态监视监测核心数据库。</w:t>
      </w:r>
    </w:p>
    <w:p w:rsidR="00EE24C0" w:rsidRPr="00EE24C0" w:rsidRDefault="00EE24C0" w:rsidP="00EE24C0">
      <w:pPr>
        <w:pStyle w:val="3"/>
        <w:numPr>
          <w:ilvl w:val="0"/>
          <w:numId w:val="3"/>
        </w:numPr>
        <w:rPr>
          <w:sz w:val="24"/>
          <w:szCs w:val="24"/>
        </w:rPr>
      </w:pPr>
      <w:bookmarkStart w:id="12" w:name="_Toc433979029"/>
      <w:r w:rsidRPr="00EE24C0">
        <w:rPr>
          <w:rFonts w:hint="eastAsia"/>
          <w:sz w:val="24"/>
          <w:szCs w:val="24"/>
        </w:rPr>
        <w:t>哈工大攻克</w:t>
      </w:r>
      <w:r w:rsidRPr="00EE24C0">
        <w:rPr>
          <w:rFonts w:hint="eastAsia"/>
          <w:sz w:val="24"/>
          <w:szCs w:val="24"/>
        </w:rPr>
        <w:t>AUV</w:t>
      </w:r>
      <w:r w:rsidRPr="00EE24C0">
        <w:rPr>
          <w:rFonts w:hint="eastAsia"/>
          <w:sz w:val="24"/>
          <w:szCs w:val="24"/>
        </w:rPr>
        <w:t>水下搭载对接技术</w:t>
      </w:r>
      <w:bookmarkEnd w:id="12"/>
    </w:p>
    <w:p w:rsidR="00EE24C0" w:rsidRPr="00EE24C0" w:rsidRDefault="00EE24C0" w:rsidP="00EE24C0">
      <w:pPr>
        <w:spacing w:line="360" w:lineRule="auto"/>
        <w:ind w:firstLineChars="200" w:firstLine="420"/>
        <w:jc w:val="left"/>
      </w:pPr>
      <w:r w:rsidRPr="00EE24C0">
        <w:rPr>
          <w:rFonts w:hint="eastAsia"/>
        </w:rPr>
        <w:t>2015-10-28</w:t>
      </w:r>
    </w:p>
    <w:p w:rsidR="00EE24C0" w:rsidRDefault="00EE24C0" w:rsidP="00EE24C0">
      <w:pPr>
        <w:spacing w:line="360" w:lineRule="auto"/>
        <w:ind w:firstLineChars="200" w:firstLine="420"/>
        <w:jc w:val="left"/>
      </w:pPr>
      <w:r w:rsidRPr="00EE24C0">
        <w:rPr>
          <w:rFonts w:hint="eastAsia"/>
        </w:rPr>
        <w:t>哈尔滨工程大学科研团队攻克</w:t>
      </w:r>
      <w:r w:rsidRPr="00EE24C0">
        <w:rPr>
          <w:rFonts w:hint="eastAsia"/>
        </w:rPr>
        <w:t>AUV</w:t>
      </w:r>
      <w:r w:rsidRPr="00EE24C0">
        <w:rPr>
          <w:rFonts w:hint="eastAsia"/>
        </w:rPr>
        <w:t>水下搭载对接技术，国家</w:t>
      </w:r>
      <w:r w:rsidRPr="00EE24C0">
        <w:rPr>
          <w:rFonts w:hint="eastAsia"/>
        </w:rPr>
        <w:t>863</w:t>
      </w:r>
      <w:r w:rsidRPr="00EE24C0">
        <w:rPr>
          <w:rFonts w:hint="eastAsia"/>
        </w:rPr>
        <w:t>计划项目“自治式潜器搭载对接技术研究”海试成功。该项目由来自哈工大船舶设计与建造技术研究所、水下机器人技术重点实验室、水声技术重点实验室、机电学院相关团队</w:t>
      </w:r>
      <w:r w:rsidRPr="00EE24C0">
        <w:t>4</w:t>
      </w:r>
      <w:r w:rsidRPr="00EE24C0">
        <w:rPr>
          <w:rFonts w:hint="eastAsia"/>
        </w:rPr>
        <w:t>支科研团队和中船重工</w:t>
      </w:r>
      <w:r w:rsidRPr="00EE24C0">
        <w:t>702</w:t>
      </w:r>
      <w:r w:rsidRPr="00EE24C0">
        <w:rPr>
          <w:rFonts w:hint="eastAsia"/>
        </w:rPr>
        <w:t>所，历经</w:t>
      </w:r>
      <w:r w:rsidRPr="00EE24C0">
        <w:t>3</w:t>
      </w:r>
      <w:r w:rsidRPr="00EE24C0">
        <w:rPr>
          <w:rFonts w:hint="eastAsia"/>
        </w:rPr>
        <w:t>年多时间进行协同技术攻关，取得</w:t>
      </w:r>
      <w:proofErr w:type="gramStart"/>
      <w:r w:rsidRPr="00EE24C0">
        <w:rPr>
          <w:rFonts w:hint="eastAsia"/>
        </w:rPr>
        <w:t>了潜器自主</w:t>
      </w:r>
      <w:proofErr w:type="gramEnd"/>
      <w:r w:rsidRPr="00EE24C0">
        <w:rPr>
          <w:rFonts w:hint="eastAsia"/>
        </w:rPr>
        <w:t>寻的、导航、控制并最终准确进入预定海域水下回收装置的标志性成果。</w:t>
      </w:r>
    </w:p>
    <w:p w:rsidR="00EE24C0" w:rsidRDefault="00EE24C0" w:rsidP="00EE24C0">
      <w:pPr>
        <w:spacing w:line="360" w:lineRule="auto"/>
        <w:ind w:firstLineChars="200" w:firstLine="420"/>
        <w:jc w:val="left"/>
      </w:pPr>
      <w:r>
        <w:rPr>
          <w:rFonts w:hint="eastAsia"/>
        </w:rPr>
        <w:t>背景信息：</w:t>
      </w:r>
    </w:p>
    <w:p w:rsidR="00EE24C0" w:rsidRDefault="00EE24C0" w:rsidP="00EE24C0">
      <w:pPr>
        <w:spacing w:line="360" w:lineRule="auto"/>
        <w:ind w:firstLineChars="200" w:firstLine="420"/>
        <w:jc w:val="left"/>
      </w:pPr>
    </w:p>
    <w:p w:rsidR="00EE24C0" w:rsidRPr="00EE24C0" w:rsidRDefault="00EE24C0" w:rsidP="00EE24C0">
      <w:pPr>
        <w:spacing w:line="360" w:lineRule="auto"/>
        <w:ind w:firstLineChars="200" w:firstLine="420"/>
        <w:jc w:val="left"/>
      </w:pPr>
      <w:r>
        <w:rPr>
          <w:rFonts w:hint="eastAsia"/>
        </w:rPr>
        <w:lastRenderedPageBreak/>
        <w:t xml:space="preserve">AUV </w:t>
      </w:r>
      <w:r>
        <w:rPr>
          <w:rFonts w:hint="eastAsia"/>
        </w:rPr>
        <w:t>水下对接技术是研究海底空间站和深海长期观测系统的基础技术之一。海底固定式空间站和深海长期观测系统是人类欲征服海洋空间</w:t>
      </w:r>
      <w:r>
        <w:rPr>
          <w:rFonts w:hint="eastAsia"/>
        </w:rPr>
        <w:t xml:space="preserve">, </w:t>
      </w:r>
      <w:r>
        <w:rPr>
          <w:rFonts w:hint="eastAsia"/>
        </w:rPr>
        <w:t>预测地震、海底火山喷发，观测地壳变异、海洋物理、海洋化学等参数变化的大系统，通常由海底观测系统和水面支持平台组成。</w:t>
      </w:r>
      <w:r>
        <w:rPr>
          <w:rFonts w:hint="eastAsia"/>
        </w:rPr>
        <w:t xml:space="preserve">AUV </w:t>
      </w:r>
      <w:r>
        <w:rPr>
          <w:rFonts w:hint="eastAsia"/>
        </w:rPr>
        <w:t>则是水面支持平台和海底固定式空间站、深海长期观测系统之间的物理连接纽带</w:t>
      </w:r>
      <w:r>
        <w:rPr>
          <w:rFonts w:hint="eastAsia"/>
        </w:rPr>
        <w:t xml:space="preserve">, </w:t>
      </w:r>
      <w:r>
        <w:rPr>
          <w:rFonts w:hint="eastAsia"/>
        </w:rPr>
        <w:t>除了负责海底调查、数据传输、运输等使命任务外</w:t>
      </w:r>
      <w:r>
        <w:rPr>
          <w:rFonts w:hint="eastAsia"/>
        </w:rPr>
        <w:t>,</w:t>
      </w:r>
      <w:r>
        <w:rPr>
          <w:rFonts w:hint="eastAsia"/>
        </w:rPr>
        <w:t>还可以对海底固定式空间站和深海长期观测系统进行能源补充。在这种系统中</w:t>
      </w:r>
      <w:r>
        <w:rPr>
          <w:rFonts w:hint="eastAsia"/>
        </w:rPr>
        <w:t xml:space="preserve">,AUV </w:t>
      </w:r>
      <w:r>
        <w:rPr>
          <w:rFonts w:hint="eastAsia"/>
        </w:rPr>
        <w:t>水下对接技术更显重要。</w:t>
      </w:r>
      <w:r>
        <w:rPr>
          <w:rFonts w:hint="eastAsia"/>
        </w:rPr>
        <w:t xml:space="preserve">AUV </w:t>
      </w:r>
      <w:r>
        <w:rPr>
          <w:rFonts w:hint="eastAsia"/>
        </w:rPr>
        <w:t>水下对接技术也可以为将来的军事作战和无人水下作战平台提供技术基础。美国近期的反水雷计划中，已经开始研究通过鱼雷管发射和回收探测侦察型</w:t>
      </w:r>
      <w:r>
        <w:rPr>
          <w:rFonts w:hint="eastAsia"/>
        </w:rPr>
        <w:t xml:space="preserve"> AUV</w:t>
      </w:r>
      <w:r>
        <w:rPr>
          <w:rFonts w:hint="eastAsia"/>
        </w:rPr>
        <w:t>，研究的重点是</w:t>
      </w:r>
      <w:r>
        <w:rPr>
          <w:rFonts w:hint="eastAsia"/>
        </w:rPr>
        <w:t xml:space="preserve"> AUV </w:t>
      </w:r>
      <w:r>
        <w:rPr>
          <w:rFonts w:hint="eastAsia"/>
        </w:rPr>
        <w:t>水下对接方法及传感器技术。</w:t>
      </w:r>
    </w:p>
    <w:p w:rsidR="001974B5" w:rsidRPr="00205851" w:rsidRDefault="001974B5" w:rsidP="000E240B">
      <w:pPr>
        <w:pStyle w:val="3"/>
        <w:numPr>
          <w:ilvl w:val="0"/>
          <w:numId w:val="3"/>
        </w:numPr>
        <w:rPr>
          <w:sz w:val="24"/>
          <w:szCs w:val="24"/>
        </w:rPr>
      </w:pPr>
      <w:bookmarkStart w:id="13" w:name="_Toc433979030"/>
      <w:r w:rsidRPr="00205851">
        <w:rPr>
          <w:rFonts w:hint="eastAsia"/>
          <w:sz w:val="24"/>
          <w:szCs w:val="24"/>
        </w:rPr>
        <w:t>国家海洋局海洋战略发展研究所</w:t>
      </w:r>
      <w:r w:rsidRPr="00205851">
        <w:rPr>
          <w:sz w:val="24"/>
          <w:szCs w:val="24"/>
        </w:rPr>
        <w:t>与英国皇家国际事务研究所学者就海洋法问题举行学术座谈会</w:t>
      </w:r>
      <w:bookmarkEnd w:id="13"/>
    </w:p>
    <w:p w:rsidR="00205851" w:rsidRPr="00205851" w:rsidRDefault="00205851" w:rsidP="00205851">
      <w:pPr>
        <w:spacing w:line="360" w:lineRule="auto"/>
        <w:ind w:firstLineChars="200" w:firstLine="420"/>
        <w:jc w:val="left"/>
      </w:pPr>
      <w:r w:rsidRPr="00205851">
        <w:rPr>
          <w:rFonts w:hint="eastAsia"/>
        </w:rPr>
        <w:t>2015-10-13</w:t>
      </w:r>
    </w:p>
    <w:p w:rsidR="00205851" w:rsidRPr="00205851" w:rsidRDefault="00205851" w:rsidP="00205851">
      <w:pPr>
        <w:spacing w:line="360" w:lineRule="auto"/>
        <w:ind w:firstLineChars="200" w:firstLine="420"/>
        <w:jc w:val="left"/>
      </w:pPr>
      <w:r w:rsidRPr="00205851">
        <w:t>2015</w:t>
      </w:r>
      <w:r w:rsidRPr="00205851">
        <w:rPr>
          <w:rFonts w:hint="eastAsia"/>
        </w:rPr>
        <w:t>年</w:t>
      </w:r>
      <w:r w:rsidRPr="00205851">
        <w:t>10</w:t>
      </w:r>
      <w:r w:rsidRPr="00205851">
        <w:rPr>
          <w:rFonts w:hint="eastAsia"/>
        </w:rPr>
        <w:t>月</w:t>
      </w:r>
      <w:r w:rsidRPr="00205851">
        <w:t>13</w:t>
      </w:r>
      <w:r w:rsidRPr="00205851">
        <w:rPr>
          <w:rFonts w:hint="eastAsia"/>
        </w:rPr>
        <w:t>日，战略所在京接待英国皇家国际事务研究所</w:t>
      </w:r>
      <w:r w:rsidRPr="00205851">
        <w:t>（</w:t>
      </w:r>
      <w:r w:rsidRPr="00205851">
        <w:t>The Royal Institute of International Affairs Chatham House</w:t>
      </w:r>
      <w:r w:rsidRPr="00205851">
        <w:t>）</w:t>
      </w:r>
      <w:r w:rsidRPr="00205851">
        <w:rPr>
          <w:rFonts w:hint="eastAsia"/>
        </w:rPr>
        <w:t>亚洲项目和国际法项目研究人员，双方就我国在海洋法领域的履约情况举行了学术座谈会。双方学者还就南海仲裁案以及我国在海洋法领域的主要立场等问题展开讨论。</w:t>
      </w:r>
    </w:p>
    <w:p w:rsidR="000E240B" w:rsidRPr="00F0033B" w:rsidRDefault="000E240B" w:rsidP="000E240B">
      <w:pPr>
        <w:pStyle w:val="3"/>
        <w:numPr>
          <w:ilvl w:val="0"/>
          <w:numId w:val="3"/>
        </w:numPr>
        <w:rPr>
          <w:sz w:val="24"/>
          <w:szCs w:val="24"/>
        </w:rPr>
      </w:pPr>
      <w:bookmarkStart w:id="14" w:name="_Toc433979031"/>
      <w:r w:rsidRPr="00F0033B">
        <w:rPr>
          <w:rFonts w:hint="eastAsia"/>
          <w:sz w:val="24"/>
          <w:szCs w:val="24"/>
        </w:rPr>
        <w:t>国立台湾海洋大学召开东亚海洋环境与能源国际研讨会</w:t>
      </w:r>
      <w:bookmarkEnd w:id="14"/>
    </w:p>
    <w:p w:rsidR="000E240B" w:rsidRPr="00F0033B" w:rsidRDefault="000E240B" w:rsidP="000E240B">
      <w:pPr>
        <w:spacing w:line="360" w:lineRule="auto"/>
        <w:ind w:firstLineChars="200" w:firstLine="420"/>
        <w:jc w:val="left"/>
      </w:pPr>
      <w:r w:rsidRPr="00F0033B">
        <w:rPr>
          <w:rFonts w:hint="eastAsia"/>
        </w:rPr>
        <w:t>2015-10-17</w:t>
      </w:r>
    </w:p>
    <w:p w:rsidR="000E240B" w:rsidRPr="00F0033B" w:rsidRDefault="000E240B" w:rsidP="000E240B">
      <w:pPr>
        <w:spacing w:line="360" w:lineRule="auto"/>
        <w:ind w:firstLineChars="200" w:firstLine="420"/>
        <w:jc w:val="left"/>
      </w:pPr>
      <w:r w:rsidRPr="00F0033B">
        <w:rPr>
          <w:rFonts w:hint="eastAsia"/>
        </w:rPr>
        <w:t>第七届东亚海洋环境与能源国际研讨会于</w:t>
      </w:r>
      <w:r w:rsidRPr="00F0033B">
        <w:rPr>
          <w:rFonts w:hint="eastAsia"/>
        </w:rPr>
        <w:t>10</w:t>
      </w:r>
      <w:r w:rsidRPr="00F0033B">
        <w:rPr>
          <w:rFonts w:hint="eastAsia"/>
        </w:rPr>
        <w:t>月</w:t>
      </w:r>
      <w:r w:rsidRPr="00F0033B">
        <w:rPr>
          <w:rFonts w:hint="eastAsia"/>
        </w:rPr>
        <w:t>15-17</w:t>
      </w:r>
      <w:r w:rsidRPr="00F0033B">
        <w:rPr>
          <w:rFonts w:hint="eastAsia"/>
        </w:rPr>
        <w:t>日在国立台湾海洋大学举行。东亚海洋环境</w:t>
      </w:r>
      <w:r w:rsidR="00BB283F">
        <w:rPr>
          <w:rFonts w:hint="eastAsia"/>
        </w:rPr>
        <w:t>与能源</w:t>
      </w:r>
      <w:r w:rsidRPr="00F0033B">
        <w:rPr>
          <w:rFonts w:hint="eastAsia"/>
        </w:rPr>
        <w:t>交流网路由台、日、韩与中国大陆学者组成，研讨会主题包含海洋与海岸环境、海洋能源、海洋工程、海洋数值模拟、海洋观测、海洋与海洋灾害、气候变迁等。</w:t>
      </w:r>
    </w:p>
    <w:p w:rsidR="00360C53" w:rsidRPr="00F0033B" w:rsidRDefault="00360C53" w:rsidP="00360C53">
      <w:pPr>
        <w:pStyle w:val="3"/>
        <w:numPr>
          <w:ilvl w:val="0"/>
          <w:numId w:val="3"/>
        </w:numPr>
        <w:rPr>
          <w:sz w:val="24"/>
          <w:szCs w:val="24"/>
        </w:rPr>
      </w:pPr>
      <w:bookmarkStart w:id="15" w:name="_Toc433979032"/>
      <w:r w:rsidRPr="00F0033B">
        <w:rPr>
          <w:rFonts w:hint="eastAsia"/>
          <w:sz w:val="24"/>
          <w:szCs w:val="24"/>
        </w:rPr>
        <w:t>中国海洋大学与国家海洋局海洋咨询中心签署战略合作协议</w:t>
      </w:r>
      <w:bookmarkEnd w:id="15"/>
    </w:p>
    <w:p w:rsidR="00360C53" w:rsidRPr="00F0033B" w:rsidRDefault="00360C53" w:rsidP="00360C53">
      <w:pPr>
        <w:spacing w:line="360" w:lineRule="auto"/>
        <w:ind w:firstLineChars="200" w:firstLine="420"/>
        <w:jc w:val="left"/>
      </w:pPr>
      <w:r w:rsidRPr="00F0033B">
        <w:rPr>
          <w:rFonts w:hint="eastAsia"/>
        </w:rPr>
        <w:t>2015-10-23</w:t>
      </w:r>
    </w:p>
    <w:p w:rsidR="00EE24C0" w:rsidRPr="00EE24C0" w:rsidRDefault="00360C53" w:rsidP="00360C53">
      <w:pPr>
        <w:spacing w:line="360" w:lineRule="auto"/>
        <w:ind w:firstLineChars="200" w:firstLine="420"/>
        <w:jc w:val="left"/>
      </w:pPr>
      <w:r w:rsidRPr="00F0033B">
        <w:rPr>
          <w:rFonts w:hint="eastAsia"/>
        </w:rPr>
        <w:t>10</w:t>
      </w:r>
      <w:r w:rsidRPr="00F0033B">
        <w:rPr>
          <w:rFonts w:hint="eastAsia"/>
        </w:rPr>
        <w:t>月</w:t>
      </w:r>
      <w:r w:rsidRPr="00F0033B">
        <w:rPr>
          <w:rFonts w:hint="eastAsia"/>
        </w:rPr>
        <w:t>23</w:t>
      </w:r>
      <w:r w:rsidRPr="00F0033B">
        <w:rPr>
          <w:rFonts w:hint="eastAsia"/>
        </w:rPr>
        <w:t>日下午，中国海洋大学与国家海洋局海洋咨询中心签署战略合作协议。双方将</w:t>
      </w:r>
      <w:r w:rsidRPr="00F0033B">
        <w:rPr>
          <w:rFonts w:hint="eastAsia"/>
        </w:rPr>
        <w:lastRenderedPageBreak/>
        <w:t>在科学研究、项目申报、人才培养和共建联合研究基地等方面建立长期的战略合作伙伴关系。</w:t>
      </w:r>
    </w:p>
    <w:p w:rsidR="00F60FBA" w:rsidRPr="00F0033B" w:rsidRDefault="00F60FBA" w:rsidP="00AE3689">
      <w:pPr>
        <w:pStyle w:val="2"/>
        <w:numPr>
          <w:ilvl w:val="0"/>
          <w:numId w:val="1"/>
        </w:numPr>
        <w:rPr>
          <w:sz w:val="30"/>
          <w:szCs w:val="30"/>
        </w:rPr>
      </w:pPr>
      <w:bookmarkStart w:id="16" w:name="_Toc433979033"/>
      <w:r w:rsidRPr="00F0033B">
        <w:rPr>
          <w:rFonts w:hint="eastAsia"/>
          <w:sz w:val="30"/>
          <w:szCs w:val="30"/>
        </w:rPr>
        <w:t>国际新闻</w:t>
      </w:r>
      <w:bookmarkEnd w:id="16"/>
    </w:p>
    <w:p w:rsidR="006A592B" w:rsidRPr="00F0033B" w:rsidRDefault="006A592B" w:rsidP="006A592B">
      <w:pPr>
        <w:pStyle w:val="3"/>
        <w:numPr>
          <w:ilvl w:val="0"/>
          <w:numId w:val="10"/>
        </w:numPr>
        <w:rPr>
          <w:sz w:val="24"/>
          <w:szCs w:val="24"/>
        </w:rPr>
      </w:pPr>
      <w:bookmarkStart w:id="17" w:name="_Toc433979034"/>
      <w:r w:rsidRPr="00F0033B">
        <w:rPr>
          <w:sz w:val="24"/>
          <w:szCs w:val="24"/>
        </w:rPr>
        <w:t>德国与冰岛将共建新港口发展北极航运</w:t>
      </w:r>
      <w:bookmarkEnd w:id="17"/>
    </w:p>
    <w:p w:rsidR="006A592B" w:rsidRPr="00F0033B" w:rsidRDefault="006A592B" w:rsidP="006A592B">
      <w:pPr>
        <w:spacing w:line="360" w:lineRule="auto"/>
        <w:ind w:firstLineChars="200" w:firstLine="420"/>
      </w:pPr>
      <w:r w:rsidRPr="00F0033B">
        <w:rPr>
          <w:rFonts w:hint="eastAsia"/>
        </w:rPr>
        <w:t>2015-10-28</w:t>
      </w:r>
    </w:p>
    <w:p w:rsidR="006A592B" w:rsidRPr="00F0033B" w:rsidRDefault="006A592B" w:rsidP="006A592B">
      <w:pPr>
        <w:spacing w:line="360" w:lineRule="auto"/>
        <w:ind w:firstLineChars="200" w:firstLine="420"/>
      </w:pPr>
      <w:r w:rsidRPr="00F0033B">
        <w:t>据媒体报道，德国不来梅港务局公司与冰岛政府及冰岛工程技术公司签署了大深水港项目启动程序协议，将积极推进国际北极航运和石油天然气项目的发展。新港口将具有三项职能：北极石油天然气业务的基地港、穿越北极地带航运的集中地，以及石油海外项目和北极航运的服务港口。港口的选址位于冰岛的东北岸，预计在</w:t>
      </w:r>
      <w:r w:rsidRPr="00F0033B">
        <w:t>2030</w:t>
      </w:r>
      <w:r w:rsidRPr="00F0033B">
        <w:t>年前成为主要的北极海航线</w:t>
      </w:r>
      <w:r w:rsidRPr="00F0033B">
        <w:rPr>
          <w:rFonts w:hint="eastAsia"/>
        </w:rPr>
        <w:t>。</w:t>
      </w:r>
    </w:p>
    <w:p w:rsidR="00F859E7" w:rsidRPr="00F0033B" w:rsidRDefault="00F859E7" w:rsidP="00F859E7">
      <w:pPr>
        <w:pStyle w:val="3"/>
        <w:numPr>
          <w:ilvl w:val="0"/>
          <w:numId w:val="10"/>
        </w:numPr>
        <w:rPr>
          <w:sz w:val="24"/>
          <w:szCs w:val="24"/>
        </w:rPr>
      </w:pPr>
      <w:bookmarkStart w:id="18" w:name="_Toc433979035"/>
      <w:r w:rsidRPr="00F0033B">
        <w:rPr>
          <w:sz w:val="24"/>
          <w:szCs w:val="24"/>
        </w:rPr>
        <w:t>UC Summit on Carbon and Climate Neutrality Seeks to Bend the Curve on Climate Change</w:t>
      </w:r>
      <w:r w:rsidRPr="00F0033B">
        <w:rPr>
          <w:sz w:val="24"/>
          <w:szCs w:val="24"/>
        </w:rPr>
        <w:t>加州大学峰会寻求减缓气候变化</w:t>
      </w:r>
      <w:bookmarkEnd w:id="18"/>
    </w:p>
    <w:p w:rsidR="00F859E7" w:rsidRPr="00F0033B" w:rsidRDefault="00F859E7" w:rsidP="000909D4">
      <w:pPr>
        <w:spacing w:line="360" w:lineRule="auto"/>
        <w:ind w:firstLineChars="200" w:firstLine="420"/>
      </w:pPr>
      <w:r w:rsidRPr="00F0033B">
        <w:rPr>
          <w:rFonts w:hint="eastAsia"/>
        </w:rPr>
        <w:t>2015-10-23</w:t>
      </w:r>
    </w:p>
    <w:p w:rsidR="00F859E7" w:rsidRPr="00F0033B" w:rsidRDefault="00F859E7" w:rsidP="000909D4">
      <w:pPr>
        <w:spacing w:line="360" w:lineRule="auto"/>
        <w:ind w:firstLineChars="200" w:firstLine="420"/>
      </w:pPr>
      <w:r w:rsidRPr="00F0033B">
        <w:t>University of California President Janet Napolitano, Gov. Jerry Brown, legislators, business leaders and UC’s top climate and energy experts will gather at UC San Diego's Scripps Institution of Oceanography for the </w:t>
      </w:r>
      <w:hyperlink r:id="rId10" w:history="1">
        <w:r w:rsidRPr="00F0033B">
          <w:t>UC Summit on Carbon and Climate Neutrality</w:t>
        </w:r>
      </w:hyperlink>
      <w:r w:rsidRPr="00F0033B">
        <w:t> Oct. 26-27. The summit will explore UC’s groundbreaking research on climate change and deliver 10 scalable solutions for slowing climate change that can be applied to California, the nation and the world.</w:t>
      </w:r>
    </w:p>
    <w:p w:rsidR="00E518AD" w:rsidRPr="00F0033B" w:rsidRDefault="00E518AD" w:rsidP="00E518AD">
      <w:pPr>
        <w:pStyle w:val="3"/>
        <w:numPr>
          <w:ilvl w:val="0"/>
          <w:numId w:val="10"/>
        </w:numPr>
        <w:rPr>
          <w:sz w:val="24"/>
          <w:szCs w:val="24"/>
        </w:rPr>
      </w:pPr>
      <w:bookmarkStart w:id="19" w:name="_Toc433979036"/>
      <w:r w:rsidRPr="00F0033B">
        <w:rPr>
          <w:rFonts w:hint="eastAsia"/>
          <w:sz w:val="24"/>
          <w:szCs w:val="24"/>
        </w:rPr>
        <w:t xml:space="preserve">UW: </w:t>
      </w:r>
      <w:r w:rsidRPr="00F0033B">
        <w:rPr>
          <w:sz w:val="24"/>
          <w:szCs w:val="24"/>
        </w:rPr>
        <w:t xml:space="preserve">Bubble plumes off Washington, Oregon suggest </w:t>
      </w:r>
      <w:r w:rsidRPr="00F0033B">
        <w:rPr>
          <w:rFonts w:hint="eastAsia"/>
          <w:sz w:val="24"/>
          <w:szCs w:val="24"/>
        </w:rPr>
        <w:t>w</w:t>
      </w:r>
      <w:r w:rsidRPr="00F0033B">
        <w:rPr>
          <w:sz w:val="24"/>
          <w:szCs w:val="24"/>
        </w:rPr>
        <w:t>armer</w:t>
      </w:r>
      <w:r w:rsidRPr="00F0033B">
        <w:rPr>
          <w:rFonts w:hint="eastAsia"/>
          <w:sz w:val="24"/>
          <w:szCs w:val="24"/>
        </w:rPr>
        <w:t xml:space="preserve"> o</w:t>
      </w:r>
      <w:r w:rsidRPr="00F0033B">
        <w:rPr>
          <w:sz w:val="24"/>
          <w:szCs w:val="24"/>
        </w:rPr>
        <w:t>cean may be releasing frozen methane</w:t>
      </w:r>
      <w:r w:rsidRPr="00F0033B">
        <w:rPr>
          <w:sz w:val="24"/>
          <w:szCs w:val="24"/>
        </w:rPr>
        <w:t>华盛顿大学研究显示，海水升温或将融解释放海底甲烷气体</w:t>
      </w:r>
      <w:bookmarkEnd w:id="19"/>
    </w:p>
    <w:p w:rsidR="00E518AD" w:rsidRPr="00F0033B" w:rsidRDefault="00E518AD" w:rsidP="00E518AD">
      <w:pPr>
        <w:spacing w:line="360" w:lineRule="auto"/>
        <w:ind w:firstLineChars="200" w:firstLine="420"/>
      </w:pPr>
      <w:r w:rsidRPr="00F0033B">
        <w:rPr>
          <w:rFonts w:hint="eastAsia"/>
        </w:rPr>
        <w:t>2015-10-14</w:t>
      </w:r>
    </w:p>
    <w:p w:rsidR="00E518AD" w:rsidRPr="00F0033B" w:rsidRDefault="00E518AD" w:rsidP="00E518AD">
      <w:pPr>
        <w:spacing w:line="360" w:lineRule="auto"/>
        <w:ind w:firstLineChars="200" w:firstLine="420"/>
      </w:pPr>
      <w:r w:rsidRPr="00F0033B">
        <w:t>Warming ocean temperatures a third of a mile below the surface, in a dark ocean in areas with little marine life, might attract scant attention. But this is precisely the depth where frozen pockets of methane 'ice' transition from a dormant solid to a powerful greenhouse gas.</w:t>
      </w:r>
      <w:r w:rsidRPr="00F0033B">
        <w:rPr>
          <w:rFonts w:hint="eastAsia"/>
        </w:rPr>
        <w:t xml:space="preserve"> </w:t>
      </w:r>
      <w:r w:rsidRPr="00F0033B">
        <w:t xml:space="preserve">New </w:t>
      </w:r>
      <w:r w:rsidRPr="00F0033B">
        <w:lastRenderedPageBreak/>
        <w:t>University of Washington research suggests that subsurface warming could be causing more </w:t>
      </w:r>
      <w:hyperlink r:id="rId11" w:history="1">
        <w:r w:rsidRPr="00F0033B">
          <w:t>methane</w:t>
        </w:r>
      </w:hyperlink>
      <w:r w:rsidRPr="00F0033B">
        <w:t> gas to bubble up off the Washington and Oregon coast.</w:t>
      </w:r>
    </w:p>
    <w:p w:rsidR="00E518AD" w:rsidRPr="00F0033B" w:rsidRDefault="00E518AD" w:rsidP="00E518AD">
      <w:pPr>
        <w:pStyle w:val="3"/>
        <w:numPr>
          <w:ilvl w:val="0"/>
          <w:numId w:val="10"/>
        </w:numPr>
        <w:rPr>
          <w:sz w:val="24"/>
          <w:szCs w:val="24"/>
        </w:rPr>
      </w:pPr>
      <w:bookmarkStart w:id="20" w:name="_Toc433979037"/>
      <w:r w:rsidRPr="00F0033B">
        <w:rPr>
          <w:rFonts w:hint="eastAsia"/>
          <w:sz w:val="24"/>
          <w:szCs w:val="24"/>
        </w:rPr>
        <w:t xml:space="preserve">NOCS: </w:t>
      </w:r>
      <w:r w:rsidRPr="00F0033B">
        <w:rPr>
          <w:sz w:val="24"/>
          <w:szCs w:val="24"/>
        </w:rPr>
        <w:t>Methane bubbling off Svalbard is not a source of atmospheric greenhouse gas</w:t>
      </w:r>
      <w:r w:rsidRPr="00F0033B">
        <w:rPr>
          <w:sz w:val="24"/>
          <w:szCs w:val="24"/>
        </w:rPr>
        <w:t>南安普顿</w:t>
      </w:r>
      <w:r w:rsidR="00D1668A" w:rsidRPr="00F0033B">
        <w:rPr>
          <w:sz w:val="24"/>
          <w:szCs w:val="24"/>
        </w:rPr>
        <w:t>大学</w:t>
      </w:r>
      <w:r w:rsidRPr="00F0033B">
        <w:rPr>
          <w:sz w:val="24"/>
          <w:szCs w:val="24"/>
        </w:rPr>
        <w:t>研究表明，斯瓦尔巴群岛海面甲烷气泡非温室气体来源</w:t>
      </w:r>
      <w:bookmarkEnd w:id="20"/>
    </w:p>
    <w:p w:rsidR="00E518AD" w:rsidRPr="00F0033B" w:rsidRDefault="00E518AD" w:rsidP="00E518AD">
      <w:pPr>
        <w:spacing w:line="360" w:lineRule="auto"/>
        <w:ind w:firstLineChars="200" w:firstLine="420"/>
      </w:pPr>
      <w:r w:rsidRPr="00F0033B">
        <w:t>2015-10-19</w:t>
      </w:r>
    </w:p>
    <w:p w:rsidR="00E518AD" w:rsidRPr="00F0033B" w:rsidRDefault="00E518AD" w:rsidP="00E518AD">
      <w:pPr>
        <w:spacing w:line="360" w:lineRule="auto"/>
        <w:ind w:firstLineChars="200" w:firstLine="420"/>
      </w:pPr>
      <w:r w:rsidRPr="00F0033B">
        <w:t>Methane seeps from seafloor deposits near Svalbard release less ‘greenhouse gas’ into the atmosphere than other Arctic sites because ocean currents there form an effective barrier. This research, by scientists at the National Oceanography Centre (NOC) and the University of Southampton, was published this week in the </w:t>
      </w:r>
      <w:hyperlink r:id="rId12" w:history="1">
        <w:r w:rsidRPr="00F0033B">
          <w:rPr>
            <w:i/>
            <w:iCs/>
          </w:rPr>
          <w:t>Journal of Geophysical Research: Ocean</w:t>
        </w:r>
      </w:hyperlink>
      <w:r w:rsidRPr="00F0033B">
        <w:t>.</w:t>
      </w:r>
    </w:p>
    <w:p w:rsidR="00E518AD" w:rsidRPr="00F0033B" w:rsidRDefault="00E518AD" w:rsidP="00E518AD">
      <w:pPr>
        <w:pStyle w:val="3"/>
        <w:numPr>
          <w:ilvl w:val="0"/>
          <w:numId w:val="10"/>
        </w:numPr>
        <w:rPr>
          <w:sz w:val="24"/>
          <w:szCs w:val="24"/>
        </w:rPr>
      </w:pPr>
      <w:bookmarkStart w:id="21" w:name="_Toc433979038"/>
      <w:r w:rsidRPr="00F0033B">
        <w:rPr>
          <w:rFonts w:hint="eastAsia"/>
          <w:sz w:val="24"/>
          <w:szCs w:val="24"/>
        </w:rPr>
        <w:t xml:space="preserve">NOCS: </w:t>
      </w:r>
      <w:r w:rsidRPr="00F0033B">
        <w:rPr>
          <w:sz w:val="24"/>
          <w:szCs w:val="24"/>
        </w:rPr>
        <w:t>Robot school opens to help address environmental challenges</w:t>
      </w:r>
      <w:r w:rsidRPr="00F0033B">
        <w:rPr>
          <w:sz w:val="24"/>
          <w:szCs w:val="24"/>
        </w:rPr>
        <w:t>南安普顿国家海洋中心聚焦智能水下</w:t>
      </w:r>
      <w:r w:rsidRPr="00F0033B">
        <w:rPr>
          <w:rFonts w:hint="eastAsia"/>
          <w:sz w:val="24"/>
          <w:szCs w:val="24"/>
        </w:rPr>
        <w:t>机器人，应对环境挑战</w:t>
      </w:r>
      <w:bookmarkEnd w:id="21"/>
    </w:p>
    <w:p w:rsidR="00E518AD" w:rsidRPr="00F0033B" w:rsidRDefault="00E518AD" w:rsidP="00E518AD">
      <w:pPr>
        <w:spacing w:line="360" w:lineRule="auto"/>
        <w:ind w:firstLineChars="200" w:firstLine="420"/>
      </w:pPr>
      <w:r w:rsidRPr="00F0033B">
        <w:t>2015-10-22</w:t>
      </w:r>
    </w:p>
    <w:p w:rsidR="0097129A" w:rsidRPr="00F0033B" w:rsidRDefault="00E518AD" w:rsidP="00E518AD">
      <w:pPr>
        <w:spacing w:line="360" w:lineRule="auto"/>
        <w:ind w:firstLineChars="200" w:firstLine="420"/>
      </w:pPr>
      <w:r w:rsidRPr="00F0033B">
        <w:t>The NOC component of the center will focus on innovative marine robotics and sensors, which can be used to address key scientific challenges</w:t>
      </w:r>
      <w:r w:rsidRPr="00F0033B">
        <w:rPr>
          <w:rFonts w:hint="eastAsia"/>
        </w:rPr>
        <w:t xml:space="preserve">, </w:t>
      </w:r>
      <w:r w:rsidRPr="00F0033B">
        <w:t>such as climate change, deep-sea exploration, and identification of biodiversity ‘hotspots’. The fleet of marine robots based at the NOC has recently developed into one of the most advanced in the world.</w:t>
      </w:r>
    </w:p>
    <w:p w:rsidR="0097129A" w:rsidRPr="00F0033B" w:rsidRDefault="00E518AD" w:rsidP="00E518AD">
      <w:pPr>
        <w:spacing w:line="360" w:lineRule="auto"/>
        <w:ind w:firstLineChars="200" w:firstLine="420"/>
      </w:pPr>
      <w:r w:rsidRPr="00F0033B">
        <w:t>【</w:t>
      </w:r>
      <w:r w:rsidR="00C30620" w:rsidRPr="00F0033B">
        <w:rPr>
          <w:rFonts w:hint="eastAsia"/>
        </w:rPr>
        <w:t>Related</w:t>
      </w:r>
      <w:r w:rsidR="0097129A" w:rsidRPr="00F0033B">
        <w:rPr>
          <w:rFonts w:hint="eastAsia"/>
        </w:rPr>
        <w:t xml:space="preserve"> Info</w:t>
      </w:r>
      <w:r w:rsidR="0097129A" w:rsidRPr="00F0033B">
        <w:t>】</w:t>
      </w:r>
    </w:p>
    <w:p w:rsidR="0097129A" w:rsidRPr="00F0033B" w:rsidRDefault="0097129A" w:rsidP="00E518AD">
      <w:pPr>
        <w:spacing w:line="360" w:lineRule="auto"/>
        <w:ind w:firstLineChars="200" w:firstLine="420"/>
      </w:pPr>
      <w:r w:rsidRPr="00F0033B">
        <w:t>August 20, 2015</w:t>
      </w:r>
      <w:r w:rsidRPr="00F0033B">
        <w:rPr>
          <w:rFonts w:hint="eastAsia"/>
        </w:rPr>
        <w:t>-</w:t>
      </w:r>
      <w:r w:rsidRPr="00F0033B">
        <w:rPr>
          <w:u w:val="single"/>
        </w:rPr>
        <w:t>The National Oceanography Centre</w:t>
      </w:r>
      <w:r w:rsidRPr="00F0033B">
        <w:t xml:space="preserve"> beg</w:t>
      </w:r>
      <w:r w:rsidRPr="00F0033B">
        <w:rPr>
          <w:rFonts w:hint="eastAsia"/>
        </w:rPr>
        <w:t>a</w:t>
      </w:r>
      <w:r w:rsidRPr="00F0033B">
        <w:t>n the latest in a </w:t>
      </w:r>
      <w:hyperlink r:id="rId13" w:history="1">
        <w:r w:rsidRPr="00F0033B">
          <w:t>series</w:t>
        </w:r>
      </w:hyperlink>
      <w:r w:rsidRPr="00F0033B">
        <w:t xml:space="preserve"> of ambitious </w:t>
      </w:r>
      <w:r w:rsidRPr="00F0033B">
        <w:rPr>
          <w:u w:val="single"/>
        </w:rPr>
        <w:t>marine robotic vehicle trials</w:t>
      </w:r>
      <w:r w:rsidRPr="00F0033B">
        <w:t xml:space="preserve"> off the UK coast. </w:t>
      </w:r>
      <w:r w:rsidRPr="00F0033B">
        <w:rPr>
          <w:u w:val="single"/>
        </w:rPr>
        <w:t>Working in partnership with the World Wildlife Fund (WWF)</w:t>
      </w:r>
      <w:r w:rsidRPr="00F0033B">
        <w:t>, NOC has deployed a submarine glider and an autonomous surface vehicle into the Celtic Deep area of the Celtic Sea.</w:t>
      </w:r>
    </w:p>
    <w:p w:rsidR="00117158" w:rsidRPr="00F0033B" w:rsidRDefault="00E518AD" w:rsidP="00117158">
      <w:pPr>
        <w:pStyle w:val="3"/>
        <w:numPr>
          <w:ilvl w:val="0"/>
          <w:numId w:val="10"/>
        </w:numPr>
        <w:rPr>
          <w:sz w:val="24"/>
          <w:szCs w:val="24"/>
        </w:rPr>
      </w:pPr>
      <w:bookmarkStart w:id="22" w:name="_Toc433979039"/>
      <w:r w:rsidRPr="00F0033B">
        <w:rPr>
          <w:i/>
          <w:sz w:val="24"/>
          <w:szCs w:val="24"/>
        </w:rPr>
        <w:lastRenderedPageBreak/>
        <w:t>Nature Communications</w:t>
      </w:r>
      <w:r w:rsidRPr="00F0033B">
        <w:rPr>
          <w:sz w:val="24"/>
          <w:szCs w:val="24"/>
        </w:rPr>
        <w:t>：</w:t>
      </w:r>
      <w:r w:rsidR="00117158" w:rsidRPr="00F0033B">
        <w:rPr>
          <w:sz w:val="24"/>
          <w:szCs w:val="24"/>
        </w:rPr>
        <w:t>Study highlights climate threat to king penguins</w:t>
      </w:r>
      <w:r w:rsidR="00DC4250" w:rsidRPr="00F0033B">
        <w:rPr>
          <w:sz w:val="24"/>
          <w:szCs w:val="24"/>
        </w:rPr>
        <w:t>气候变暖威胁</w:t>
      </w:r>
      <w:r w:rsidR="00D9387D" w:rsidRPr="00F0033B">
        <w:rPr>
          <w:rFonts w:hint="eastAsia"/>
          <w:sz w:val="24"/>
          <w:szCs w:val="24"/>
        </w:rPr>
        <w:t>印度洋</w:t>
      </w:r>
      <w:r w:rsidR="00DC4250" w:rsidRPr="00F0033B">
        <w:rPr>
          <w:sz w:val="24"/>
          <w:szCs w:val="24"/>
        </w:rPr>
        <w:t>帝企鹅生存繁衍</w:t>
      </w:r>
      <w:bookmarkEnd w:id="22"/>
    </w:p>
    <w:p w:rsidR="00117158" w:rsidRPr="00F0033B" w:rsidRDefault="00117158" w:rsidP="002030E7">
      <w:pPr>
        <w:spacing w:line="360" w:lineRule="auto"/>
        <w:ind w:firstLineChars="200" w:firstLine="420"/>
      </w:pPr>
      <w:r w:rsidRPr="00F0033B">
        <w:rPr>
          <w:rFonts w:hint="eastAsia"/>
        </w:rPr>
        <w:t>2015-10-27</w:t>
      </w:r>
    </w:p>
    <w:p w:rsidR="00117158" w:rsidRDefault="00117158" w:rsidP="002030E7">
      <w:pPr>
        <w:spacing w:line="360" w:lineRule="auto"/>
        <w:ind w:firstLineChars="200" w:firstLine="420"/>
      </w:pPr>
      <w:r w:rsidRPr="00F0033B">
        <w:t>Warmer sea temperatures are forcing Indian Ocean king penguins to travel further for food, cutting into their breeding season.</w:t>
      </w:r>
      <w:r w:rsidRPr="00F0033B">
        <w:rPr>
          <w:rFonts w:hint="eastAsia"/>
        </w:rPr>
        <w:t xml:space="preserve"> </w:t>
      </w:r>
      <w:r w:rsidRPr="00F0033B">
        <w:t>A rise of one degree Celsius (1.8 degree Fahrenheit) in the </w:t>
      </w:r>
      <w:hyperlink r:id="rId14" w:history="1">
        <w:r w:rsidRPr="00F0033B">
          <w:t>ocean surface temperature</w:t>
        </w:r>
      </w:hyperlink>
      <w:r w:rsidRPr="00F0033B">
        <w:t xml:space="preserve"> shifts the birds' hunting ground about 130 </w:t>
      </w:r>
      <w:proofErr w:type="spellStart"/>
      <w:r w:rsidRPr="00F0033B">
        <w:t>kilometres</w:t>
      </w:r>
      <w:proofErr w:type="spellEnd"/>
      <w:r w:rsidRPr="00F0033B">
        <w:t xml:space="preserve"> (81 miles) southward, said a study in the journal </w:t>
      </w:r>
      <w:r w:rsidRPr="00F0033B">
        <w:rPr>
          <w:i/>
        </w:rPr>
        <w:t>Nature Communications</w:t>
      </w:r>
      <w:r w:rsidRPr="00F0033B">
        <w:t>.</w:t>
      </w:r>
    </w:p>
    <w:p w:rsidR="00941FC9" w:rsidRDefault="002054E0" w:rsidP="00941FC9">
      <w:pPr>
        <w:pStyle w:val="3"/>
        <w:numPr>
          <w:ilvl w:val="0"/>
          <w:numId w:val="10"/>
        </w:numPr>
        <w:rPr>
          <w:sz w:val="24"/>
          <w:szCs w:val="24"/>
        </w:rPr>
      </w:pPr>
      <w:bookmarkStart w:id="23" w:name="_Toc433979040"/>
      <w:r>
        <w:rPr>
          <w:rFonts w:hint="eastAsia"/>
          <w:sz w:val="24"/>
          <w:szCs w:val="24"/>
        </w:rPr>
        <w:t xml:space="preserve">MAINE: </w:t>
      </w:r>
      <w:r w:rsidR="00941FC9" w:rsidRPr="002054E0">
        <w:rPr>
          <w:sz w:val="24"/>
          <w:szCs w:val="24"/>
        </w:rPr>
        <w:t>Cod’s Continuing Decline Linked to Warming Gulf of Maine Waters</w:t>
      </w:r>
      <w:r>
        <w:rPr>
          <w:rFonts w:hint="eastAsia"/>
          <w:sz w:val="24"/>
          <w:szCs w:val="24"/>
        </w:rPr>
        <w:t>缅因大学研究发现，缅因湾水域升温导致鳕鱼数量持续下降</w:t>
      </w:r>
      <w:bookmarkEnd w:id="23"/>
    </w:p>
    <w:p w:rsidR="002054E0" w:rsidRPr="002054E0" w:rsidRDefault="002054E0" w:rsidP="002054E0">
      <w:pPr>
        <w:spacing w:line="360" w:lineRule="auto"/>
        <w:ind w:firstLineChars="200" w:firstLine="420"/>
      </w:pPr>
      <w:r>
        <w:rPr>
          <w:rFonts w:hint="eastAsia"/>
        </w:rPr>
        <w:t>2015-10-29</w:t>
      </w:r>
    </w:p>
    <w:p w:rsidR="002054E0" w:rsidRDefault="002054E0" w:rsidP="002054E0">
      <w:pPr>
        <w:spacing w:line="360" w:lineRule="auto"/>
        <w:ind w:firstLineChars="200" w:firstLine="420"/>
      </w:pPr>
      <w:r w:rsidRPr="002054E0">
        <w:t>A team of marine scientists found that rising temperatures in the gulf decreased reproduction and increased mortality among the once-plentiful Atlantic cod, adding to the toll of many decades of overfishing.</w:t>
      </w:r>
    </w:p>
    <w:p w:rsidR="002054E0" w:rsidRPr="002054E0" w:rsidRDefault="002054E0" w:rsidP="002054E0">
      <w:pPr>
        <w:pStyle w:val="3"/>
        <w:numPr>
          <w:ilvl w:val="0"/>
          <w:numId w:val="10"/>
        </w:numPr>
        <w:rPr>
          <w:sz w:val="24"/>
          <w:szCs w:val="24"/>
        </w:rPr>
      </w:pPr>
      <w:bookmarkStart w:id="24" w:name="_Toc433979041"/>
      <w:r>
        <w:rPr>
          <w:rFonts w:hint="eastAsia"/>
          <w:sz w:val="24"/>
          <w:szCs w:val="24"/>
        </w:rPr>
        <w:t xml:space="preserve">Scripps: </w:t>
      </w:r>
      <w:r w:rsidRPr="002054E0">
        <w:rPr>
          <w:sz w:val="24"/>
          <w:szCs w:val="24"/>
        </w:rPr>
        <w:t>California’s Fish Populations Are Declining</w:t>
      </w:r>
      <w:r w:rsidR="00505A96">
        <w:rPr>
          <w:rFonts w:hint="eastAsia"/>
          <w:sz w:val="24"/>
          <w:szCs w:val="24"/>
        </w:rPr>
        <w:t>斯克利普斯海洋研究所研究表明，</w:t>
      </w:r>
      <w:r w:rsidR="001F0B10">
        <w:rPr>
          <w:rFonts w:hint="eastAsia"/>
          <w:sz w:val="24"/>
          <w:szCs w:val="24"/>
        </w:rPr>
        <w:t>加利福尼亚海流区</w:t>
      </w:r>
      <w:r>
        <w:rPr>
          <w:rFonts w:hint="eastAsia"/>
          <w:sz w:val="24"/>
          <w:szCs w:val="24"/>
        </w:rPr>
        <w:t>鱼群正在锐减</w:t>
      </w:r>
      <w:bookmarkEnd w:id="24"/>
    </w:p>
    <w:p w:rsidR="002054E0" w:rsidRPr="002054E0" w:rsidRDefault="001F0B10" w:rsidP="001F0B10">
      <w:pPr>
        <w:spacing w:line="360" w:lineRule="auto"/>
        <w:ind w:firstLineChars="200" w:firstLine="420"/>
      </w:pPr>
      <w:r w:rsidRPr="001F0B10">
        <w:t>R</w:t>
      </w:r>
      <w:r w:rsidR="002054E0" w:rsidRPr="001F0B10">
        <w:t>esearchers</w:t>
      </w:r>
      <w:r w:rsidRPr="001F0B10">
        <w:rPr>
          <w:rFonts w:hint="eastAsia"/>
        </w:rPr>
        <w:t xml:space="preserve"> </w:t>
      </w:r>
      <w:r w:rsidR="002054E0" w:rsidRPr="001F0B10">
        <w:t>compared two independently collected data sets from the </w:t>
      </w:r>
      <w:hyperlink r:id="rId15" w:history="1">
        <w:r w:rsidR="002054E0" w:rsidRPr="001F0B10">
          <w:t>California Cooperative Oceanic Fisheries Investigations (CalCOFI)</w:t>
        </w:r>
      </w:hyperlink>
      <w:r w:rsidR="002054E0" w:rsidRPr="001F0B10">
        <w:t> and power plant cooling water intakes (PPI) from five sites along the California coastline.</w:t>
      </w:r>
      <w:r w:rsidRPr="001F0B10">
        <w:t xml:space="preserve"> The data show</w:t>
      </w:r>
      <w:r>
        <w:rPr>
          <w:rFonts w:hint="eastAsia"/>
        </w:rPr>
        <w:t>s</w:t>
      </w:r>
      <w:r w:rsidRPr="001F0B10">
        <w:t xml:space="preserve"> that fish abundance from both studies has declined sharply since 1970, with a 72 percent decline in overall larval fish abundance in the </w:t>
      </w:r>
      <w:proofErr w:type="spellStart"/>
      <w:r w:rsidRPr="001F0B10">
        <w:t>CalCOFI</w:t>
      </w:r>
      <w:proofErr w:type="spellEnd"/>
      <w:r w:rsidRPr="001F0B10">
        <w:t xml:space="preserve"> data set and a 78 percent decline in fishes from the PPI sampling. </w:t>
      </w:r>
    </w:p>
    <w:p w:rsidR="00F60FBA" w:rsidRPr="00F0033B" w:rsidRDefault="00F60FBA" w:rsidP="00AE3689">
      <w:pPr>
        <w:pStyle w:val="2"/>
        <w:numPr>
          <w:ilvl w:val="0"/>
          <w:numId w:val="1"/>
        </w:numPr>
        <w:rPr>
          <w:sz w:val="30"/>
          <w:szCs w:val="30"/>
        </w:rPr>
      </w:pPr>
      <w:bookmarkStart w:id="25" w:name="_Toc433979042"/>
      <w:r w:rsidRPr="00F0033B">
        <w:rPr>
          <w:rFonts w:hint="eastAsia"/>
          <w:sz w:val="30"/>
          <w:szCs w:val="30"/>
        </w:rPr>
        <w:t>中外合作</w:t>
      </w:r>
      <w:bookmarkEnd w:id="25"/>
    </w:p>
    <w:p w:rsidR="00A675B8" w:rsidRPr="00F0033B" w:rsidRDefault="00A675B8" w:rsidP="002B7DE7">
      <w:pPr>
        <w:pStyle w:val="3"/>
        <w:rPr>
          <w:sz w:val="24"/>
          <w:szCs w:val="24"/>
        </w:rPr>
      </w:pPr>
      <w:bookmarkStart w:id="26" w:name="_Toc433979043"/>
      <w:r w:rsidRPr="00F0033B">
        <w:rPr>
          <w:rFonts w:hint="eastAsia"/>
          <w:sz w:val="24"/>
          <w:szCs w:val="24"/>
        </w:rPr>
        <w:lastRenderedPageBreak/>
        <w:t>中国海洋大学与英国欧洲海洋能中心签署合作谅解备忘录</w:t>
      </w:r>
      <w:bookmarkEnd w:id="26"/>
    </w:p>
    <w:p w:rsidR="00A675B8" w:rsidRPr="00F0033B" w:rsidRDefault="00A675B8" w:rsidP="00A675B8">
      <w:pPr>
        <w:spacing w:line="360" w:lineRule="auto"/>
        <w:ind w:firstLineChars="200" w:firstLine="420"/>
        <w:rPr>
          <w:szCs w:val="21"/>
        </w:rPr>
      </w:pPr>
      <w:r w:rsidRPr="00F0033B">
        <w:rPr>
          <w:rFonts w:hint="eastAsia"/>
          <w:szCs w:val="21"/>
        </w:rPr>
        <w:t>2015-10-19</w:t>
      </w:r>
    </w:p>
    <w:p w:rsidR="00A675B8" w:rsidRPr="00F0033B" w:rsidRDefault="00A675B8" w:rsidP="00A675B8">
      <w:pPr>
        <w:spacing w:line="360" w:lineRule="auto"/>
        <w:ind w:firstLineChars="200" w:firstLine="420"/>
        <w:rPr>
          <w:szCs w:val="21"/>
        </w:rPr>
      </w:pPr>
      <w:r w:rsidRPr="00F0033B">
        <w:rPr>
          <w:rFonts w:hint="eastAsia"/>
          <w:szCs w:val="21"/>
        </w:rPr>
        <w:t>在习近</w:t>
      </w:r>
      <w:proofErr w:type="gramStart"/>
      <w:r w:rsidRPr="00F0033B">
        <w:rPr>
          <w:rFonts w:hint="eastAsia"/>
          <w:szCs w:val="21"/>
        </w:rPr>
        <w:t>平主席</w:t>
      </w:r>
      <w:proofErr w:type="gramEnd"/>
      <w:r w:rsidRPr="00F0033B">
        <w:rPr>
          <w:rFonts w:hint="eastAsia"/>
          <w:szCs w:val="21"/>
        </w:rPr>
        <w:t>对英国进行国事访问之际，在英国当地时间</w:t>
      </w:r>
      <w:r w:rsidRPr="00F0033B">
        <w:rPr>
          <w:rFonts w:hint="eastAsia"/>
          <w:szCs w:val="21"/>
        </w:rPr>
        <w:t>2015</w:t>
      </w:r>
      <w:r w:rsidRPr="00F0033B">
        <w:rPr>
          <w:rFonts w:hint="eastAsia"/>
          <w:szCs w:val="21"/>
        </w:rPr>
        <w:t>年</w:t>
      </w:r>
      <w:r w:rsidRPr="00F0033B">
        <w:rPr>
          <w:rFonts w:hint="eastAsia"/>
          <w:szCs w:val="21"/>
        </w:rPr>
        <w:t>10</w:t>
      </w:r>
      <w:r w:rsidRPr="00F0033B">
        <w:rPr>
          <w:rFonts w:hint="eastAsia"/>
          <w:szCs w:val="21"/>
        </w:rPr>
        <w:t>月</w:t>
      </w:r>
      <w:r w:rsidRPr="00F0033B">
        <w:rPr>
          <w:rFonts w:hint="eastAsia"/>
          <w:szCs w:val="21"/>
        </w:rPr>
        <w:t>19</w:t>
      </w:r>
      <w:r w:rsidRPr="00F0033B">
        <w:rPr>
          <w:rFonts w:hint="eastAsia"/>
          <w:szCs w:val="21"/>
        </w:rPr>
        <w:t>日，中国海洋大学工程学院院长史宏达教授在伦敦参加了第四届中英年度能源对话会，并与欧洲海洋能中心的代表共同签署了《关于中国海洋大学与英国欧洲海洋能中心的合作谅解备忘录》。备忘录的其他中方单位有青岛海洋科学与技术国家实验室、青岛松灵电力环保设备有限公司，英方合作伙伴还有爱丁堡大学。</w:t>
      </w:r>
    </w:p>
    <w:p w:rsidR="00B17B53" w:rsidRDefault="00B17B53" w:rsidP="00AE3689">
      <w:pPr>
        <w:pStyle w:val="2"/>
        <w:numPr>
          <w:ilvl w:val="0"/>
          <w:numId w:val="1"/>
        </w:numPr>
        <w:rPr>
          <w:sz w:val="30"/>
          <w:szCs w:val="30"/>
        </w:rPr>
      </w:pPr>
      <w:bookmarkStart w:id="27" w:name="_Toc433979044"/>
      <w:r>
        <w:rPr>
          <w:rFonts w:hint="eastAsia"/>
          <w:sz w:val="30"/>
          <w:szCs w:val="30"/>
        </w:rPr>
        <w:t>海洋政策</w:t>
      </w:r>
      <w:bookmarkEnd w:id="27"/>
    </w:p>
    <w:p w:rsidR="00B17B53" w:rsidRDefault="00B17B53" w:rsidP="002B7DE7">
      <w:pPr>
        <w:pStyle w:val="3"/>
        <w:rPr>
          <w:sz w:val="24"/>
          <w:szCs w:val="24"/>
        </w:rPr>
      </w:pPr>
      <w:bookmarkStart w:id="28" w:name="_Toc433979045"/>
      <w:proofErr w:type="gramStart"/>
      <w:r w:rsidRPr="00B17B53">
        <w:rPr>
          <w:sz w:val="24"/>
          <w:szCs w:val="24"/>
        </w:rPr>
        <w:t>国家发改委</w:t>
      </w:r>
      <w:proofErr w:type="gramEnd"/>
      <w:r w:rsidRPr="00B17B53">
        <w:rPr>
          <w:sz w:val="24"/>
          <w:szCs w:val="24"/>
        </w:rPr>
        <w:t>印发《环渤海地区合作发展纲要》</w:t>
      </w:r>
      <w:bookmarkEnd w:id="28"/>
    </w:p>
    <w:p w:rsidR="00B17B53" w:rsidRPr="00B17B53" w:rsidRDefault="00B17B53" w:rsidP="00B17B53">
      <w:pPr>
        <w:spacing w:line="360" w:lineRule="auto"/>
        <w:ind w:firstLineChars="200" w:firstLine="420"/>
        <w:rPr>
          <w:szCs w:val="21"/>
        </w:rPr>
      </w:pPr>
      <w:r w:rsidRPr="00B17B53">
        <w:rPr>
          <w:rFonts w:hint="eastAsia"/>
          <w:szCs w:val="21"/>
        </w:rPr>
        <w:t>2015-10-27</w:t>
      </w:r>
    </w:p>
    <w:p w:rsidR="00B17B53" w:rsidRPr="00B17B53" w:rsidRDefault="00B17B53" w:rsidP="00B17B53">
      <w:pPr>
        <w:spacing w:line="360" w:lineRule="auto"/>
        <w:ind w:firstLineChars="200" w:firstLine="420"/>
        <w:rPr>
          <w:szCs w:val="21"/>
        </w:rPr>
      </w:pPr>
      <w:r w:rsidRPr="00B17B53">
        <w:rPr>
          <w:rFonts w:hint="eastAsia"/>
          <w:szCs w:val="21"/>
        </w:rPr>
        <w:t>日前，</w:t>
      </w:r>
      <w:proofErr w:type="gramStart"/>
      <w:r w:rsidRPr="00B17B53">
        <w:rPr>
          <w:rFonts w:hint="eastAsia"/>
          <w:szCs w:val="21"/>
        </w:rPr>
        <w:t>国家发改委</w:t>
      </w:r>
      <w:proofErr w:type="gramEnd"/>
      <w:r w:rsidRPr="00B17B53">
        <w:rPr>
          <w:rFonts w:hint="eastAsia"/>
          <w:szCs w:val="21"/>
        </w:rPr>
        <w:t>印发《环渤海地区合作发展纲要》。《纲要》共分</w:t>
      </w:r>
      <w:r w:rsidRPr="00B17B53">
        <w:rPr>
          <w:rFonts w:hint="eastAsia"/>
          <w:szCs w:val="21"/>
        </w:rPr>
        <w:t>10</w:t>
      </w:r>
      <w:r w:rsidRPr="00B17B53">
        <w:rPr>
          <w:rFonts w:hint="eastAsia"/>
          <w:szCs w:val="21"/>
        </w:rPr>
        <w:t>章，重点提出</w:t>
      </w:r>
      <w:r w:rsidRPr="00B17B53">
        <w:rPr>
          <w:rFonts w:hint="eastAsia"/>
          <w:szCs w:val="21"/>
        </w:rPr>
        <w:t>6</w:t>
      </w:r>
      <w:r w:rsidRPr="00B17B53">
        <w:rPr>
          <w:rFonts w:hint="eastAsia"/>
          <w:szCs w:val="21"/>
        </w:rPr>
        <w:t>方面任务，包括协同推进交通、能源、水利、信息等跨区域重大基础设施建设，重点开展生态屏障建设、大气污染防治、近岸海域环境综合整治等工作。</w:t>
      </w:r>
    </w:p>
    <w:p w:rsidR="002256CA" w:rsidRPr="00B17B53" w:rsidRDefault="00B17B53" w:rsidP="00AE3689">
      <w:pPr>
        <w:pStyle w:val="2"/>
        <w:numPr>
          <w:ilvl w:val="0"/>
          <w:numId w:val="1"/>
        </w:numPr>
        <w:rPr>
          <w:sz w:val="30"/>
          <w:szCs w:val="30"/>
        </w:rPr>
      </w:pPr>
      <w:bookmarkStart w:id="29" w:name="_Toc433979046"/>
      <w:r w:rsidRPr="00B17B53">
        <w:rPr>
          <w:rFonts w:hint="eastAsia"/>
          <w:sz w:val="30"/>
          <w:szCs w:val="30"/>
        </w:rPr>
        <w:t>海洋安全</w:t>
      </w:r>
      <w:bookmarkEnd w:id="29"/>
    </w:p>
    <w:p w:rsidR="000909D4" w:rsidRPr="00F0033B" w:rsidRDefault="000909D4" w:rsidP="000909D4">
      <w:pPr>
        <w:pStyle w:val="3"/>
        <w:numPr>
          <w:ilvl w:val="0"/>
          <w:numId w:val="13"/>
        </w:numPr>
        <w:rPr>
          <w:sz w:val="24"/>
          <w:szCs w:val="24"/>
        </w:rPr>
      </w:pPr>
      <w:bookmarkStart w:id="30" w:name="_Toc433979047"/>
      <w:r w:rsidRPr="00F0033B">
        <w:rPr>
          <w:sz w:val="24"/>
          <w:szCs w:val="24"/>
        </w:rPr>
        <w:t>外交部：中国东海油气田开发活动无争议</w:t>
      </w:r>
      <w:bookmarkEnd w:id="30"/>
    </w:p>
    <w:p w:rsidR="000909D4" w:rsidRPr="00F0033B" w:rsidRDefault="000909D4" w:rsidP="000909D4">
      <w:pPr>
        <w:spacing w:line="360" w:lineRule="auto"/>
        <w:ind w:firstLineChars="200" w:firstLine="420"/>
        <w:rPr>
          <w:szCs w:val="21"/>
        </w:rPr>
      </w:pPr>
      <w:r w:rsidRPr="00F0033B">
        <w:rPr>
          <w:rFonts w:hint="eastAsia"/>
          <w:szCs w:val="21"/>
        </w:rPr>
        <w:t>2015-10-26</w:t>
      </w:r>
    </w:p>
    <w:p w:rsidR="000909D4" w:rsidRPr="00F0033B" w:rsidRDefault="000909D4" w:rsidP="000909D4">
      <w:pPr>
        <w:spacing w:line="360" w:lineRule="auto"/>
        <w:ind w:firstLineChars="200" w:firstLine="420"/>
        <w:rPr>
          <w:szCs w:val="21"/>
        </w:rPr>
      </w:pPr>
      <w:r w:rsidRPr="00F0033B">
        <w:rPr>
          <w:szCs w:val="21"/>
        </w:rPr>
        <w:t>外交部发言人华春</w:t>
      </w:r>
      <w:proofErr w:type="gramStart"/>
      <w:r w:rsidRPr="00F0033B">
        <w:rPr>
          <w:szCs w:val="21"/>
        </w:rPr>
        <w:t>莹</w:t>
      </w:r>
      <w:proofErr w:type="gramEnd"/>
      <w:r w:rsidRPr="00F0033B">
        <w:rPr>
          <w:szCs w:val="21"/>
        </w:rPr>
        <w:t>近日在外交部例行记者会上表示，中国东海油气开发活动都是在无争议的中国管辖海域进行，不存在日本所谓</w:t>
      </w:r>
      <w:r w:rsidRPr="00F0033B">
        <w:rPr>
          <w:szCs w:val="21"/>
        </w:rPr>
        <w:t>“</w:t>
      </w:r>
      <w:r w:rsidRPr="00F0033B">
        <w:rPr>
          <w:szCs w:val="21"/>
        </w:rPr>
        <w:t>单方面开发</w:t>
      </w:r>
      <w:r w:rsidRPr="00F0033B">
        <w:rPr>
          <w:szCs w:val="21"/>
        </w:rPr>
        <w:t>”</w:t>
      </w:r>
      <w:r w:rsidRPr="00F0033B">
        <w:rPr>
          <w:szCs w:val="21"/>
        </w:rPr>
        <w:t>的问题。</w:t>
      </w:r>
    </w:p>
    <w:p w:rsidR="0082428E" w:rsidRPr="00F0033B" w:rsidRDefault="0082428E" w:rsidP="0016065C">
      <w:pPr>
        <w:pStyle w:val="3"/>
        <w:numPr>
          <w:ilvl w:val="0"/>
          <w:numId w:val="13"/>
        </w:numPr>
        <w:rPr>
          <w:sz w:val="24"/>
          <w:szCs w:val="24"/>
        </w:rPr>
      </w:pPr>
      <w:bookmarkStart w:id="31" w:name="_Toc433979048"/>
      <w:r w:rsidRPr="00F0033B">
        <w:rPr>
          <w:rFonts w:hint="eastAsia"/>
          <w:sz w:val="24"/>
          <w:szCs w:val="24"/>
        </w:rPr>
        <w:t>俄韩商定保持舰队间信任以和平利用亚太海洋空间</w:t>
      </w:r>
      <w:bookmarkEnd w:id="31"/>
    </w:p>
    <w:p w:rsidR="0082428E" w:rsidRPr="00F0033B" w:rsidRDefault="0082428E" w:rsidP="0082428E">
      <w:pPr>
        <w:spacing w:line="360" w:lineRule="auto"/>
        <w:ind w:firstLineChars="200" w:firstLine="420"/>
        <w:rPr>
          <w:szCs w:val="21"/>
        </w:rPr>
      </w:pPr>
      <w:r w:rsidRPr="00F0033B">
        <w:rPr>
          <w:rFonts w:hint="eastAsia"/>
          <w:szCs w:val="21"/>
        </w:rPr>
        <w:t>2015-10-25</w:t>
      </w:r>
      <w:r w:rsidRPr="00F0033B">
        <w:rPr>
          <w:rFonts w:hint="eastAsia"/>
          <w:szCs w:val="21"/>
        </w:rPr>
        <w:t xml:space="preserve">　</w:t>
      </w:r>
    </w:p>
    <w:p w:rsidR="0082428E" w:rsidRPr="00F0033B" w:rsidRDefault="0082428E" w:rsidP="0082428E">
      <w:pPr>
        <w:spacing w:line="360" w:lineRule="auto"/>
        <w:ind w:firstLineChars="200" w:firstLine="420"/>
        <w:rPr>
          <w:szCs w:val="21"/>
        </w:rPr>
      </w:pPr>
      <w:r w:rsidRPr="00F0033B">
        <w:rPr>
          <w:rFonts w:hint="eastAsia"/>
          <w:szCs w:val="21"/>
        </w:rPr>
        <w:t>据俄罗斯“卫星”新闻网</w:t>
      </w:r>
      <w:r w:rsidRPr="00F0033B">
        <w:rPr>
          <w:rFonts w:hint="eastAsia"/>
          <w:szCs w:val="21"/>
        </w:rPr>
        <w:t>10</w:t>
      </w:r>
      <w:r w:rsidRPr="00F0033B">
        <w:rPr>
          <w:rFonts w:hint="eastAsia"/>
          <w:szCs w:val="21"/>
        </w:rPr>
        <w:t>月</w:t>
      </w:r>
      <w:r w:rsidRPr="00F0033B">
        <w:rPr>
          <w:rFonts w:hint="eastAsia"/>
          <w:szCs w:val="21"/>
        </w:rPr>
        <w:t>23</w:t>
      </w:r>
      <w:r w:rsidRPr="00F0033B">
        <w:rPr>
          <w:rFonts w:hint="eastAsia"/>
          <w:szCs w:val="21"/>
        </w:rPr>
        <w:t>日消息，俄罗斯国防部新闻与信息管理局海军发言人伊戈尔·德加洛上校表示，俄海军总司令维克托·奇尔科夫与韩国海军司令在会晤中商定，</w:t>
      </w:r>
      <w:r w:rsidRPr="00F0033B">
        <w:rPr>
          <w:rFonts w:hint="eastAsia"/>
          <w:szCs w:val="21"/>
        </w:rPr>
        <w:lastRenderedPageBreak/>
        <w:t>要将两国舰队间的信任保持在能够和平利用亚太海洋空间的水平。</w:t>
      </w:r>
    </w:p>
    <w:p w:rsidR="00B57CE1" w:rsidRPr="00F0033B" w:rsidRDefault="00B57CE1" w:rsidP="00B57CE1">
      <w:pPr>
        <w:pStyle w:val="3"/>
        <w:numPr>
          <w:ilvl w:val="0"/>
          <w:numId w:val="13"/>
        </w:numPr>
        <w:rPr>
          <w:sz w:val="24"/>
          <w:szCs w:val="24"/>
        </w:rPr>
      </w:pPr>
      <w:bookmarkStart w:id="32" w:name="_Toc433979049"/>
      <w:r w:rsidRPr="00F0033B">
        <w:rPr>
          <w:sz w:val="24"/>
          <w:szCs w:val="24"/>
        </w:rPr>
        <w:t>俄北极军事基地完工</w:t>
      </w:r>
      <w:bookmarkEnd w:id="32"/>
    </w:p>
    <w:p w:rsidR="00B57CE1" w:rsidRPr="00F0033B" w:rsidRDefault="00B57CE1" w:rsidP="00B57CE1">
      <w:pPr>
        <w:spacing w:line="360" w:lineRule="auto"/>
        <w:ind w:firstLineChars="200" w:firstLine="420"/>
        <w:rPr>
          <w:szCs w:val="21"/>
        </w:rPr>
      </w:pPr>
      <w:r w:rsidRPr="00F0033B">
        <w:rPr>
          <w:rFonts w:hint="eastAsia"/>
          <w:szCs w:val="21"/>
        </w:rPr>
        <w:t>2015-10-28</w:t>
      </w:r>
    </w:p>
    <w:p w:rsidR="00B57CE1" w:rsidRPr="00F0033B" w:rsidRDefault="00B57CE1" w:rsidP="0082428E">
      <w:pPr>
        <w:spacing w:line="360" w:lineRule="auto"/>
        <w:ind w:firstLineChars="200" w:firstLine="420"/>
        <w:rPr>
          <w:szCs w:val="21"/>
        </w:rPr>
      </w:pPr>
      <w:r w:rsidRPr="00F0033B">
        <w:rPr>
          <w:szCs w:val="21"/>
        </w:rPr>
        <w:t>俄罗斯国防部长</w:t>
      </w:r>
      <w:proofErr w:type="gramStart"/>
      <w:r w:rsidRPr="00F0033B">
        <w:rPr>
          <w:szCs w:val="21"/>
        </w:rPr>
        <w:t>绍</w:t>
      </w:r>
      <w:proofErr w:type="gramEnd"/>
      <w:r w:rsidRPr="00F0033B">
        <w:rPr>
          <w:szCs w:val="21"/>
        </w:rPr>
        <w:t>伊</w:t>
      </w:r>
      <w:proofErr w:type="gramStart"/>
      <w:r w:rsidRPr="00F0033B">
        <w:rPr>
          <w:szCs w:val="21"/>
        </w:rPr>
        <w:t>古近日</w:t>
      </w:r>
      <w:proofErr w:type="gramEnd"/>
      <w:r w:rsidRPr="00F0033B">
        <w:rPr>
          <w:szCs w:val="21"/>
        </w:rPr>
        <w:t>宣布，俄罗斯在北极新西伯利亚群岛科捷利内岛的军事基地建设已经完工，将陆续在北极各处建立较小规模的基地，并于</w:t>
      </w:r>
      <w:r w:rsidRPr="00F0033B">
        <w:rPr>
          <w:szCs w:val="21"/>
        </w:rPr>
        <w:t>2018</w:t>
      </w:r>
      <w:r w:rsidRPr="00F0033B">
        <w:rPr>
          <w:szCs w:val="21"/>
        </w:rPr>
        <w:t>年前完成军队部署。</w:t>
      </w:r>
      <w:r w:rsidRPr="00F0033B">
        <w:rPr>
          <w:szCs w:val="21"/>
        </w:rPr>
        <w:t>2014</w:t>
      </w:r>
      <w:r w:rsidRPr="00F0033B">
        <w:rPr>
          <w:szCs w:val="21"/>
        </w:rPr>
        <w:t>年</w:t>
      </w:r>
      <w:r w:rsidRPr="00F0033B">
        <w:rPr>
          <w:szCs w:val="21"/>
        </w:rPr>
        <w:t>11</w:t>
      </w:r>
      <w:r w:rsidRPr="00F0033B">
        <w:rPr>
          <w:szCs w:val="21"/>
        </w:rPr>
        <w:t>月底，俄罗斯总统普京宣布要完善军力人员配置以及机构部署，并成立北方舰队联合战略指挥部。俄罗斯原本有西部军区、南方军区、中央军区以及东方军区</w:t>
      </w:r>
      <w:r w:rsidRPr="00F0033B">
        <w:rPr>
          <w:szCs w:val="21"/>
        </w:rPr>
        <w:t>4</w:t>
      </w:r>
      <w:r w:rsidRPr="00F0033B">
        <w:rPr>
          <w:szCs w:val="21"/>
        </w:rPr>
        <w:t>大军区，北方舰队联合战略指挥部正式运作后，隶属于俄罗斯总参谋部和国防部，地位相当于俄罗斯的第</w:t>
      </w:r>
      <w:r w:rsidRPr="00F0033B">
        <w:rPr>
          <w:szCs w:val="21"/>
        </w:rPr>
        <w:t>5</w:t>
      </w:r>
      <w:r w:rsidRPr="00F0033B">
        <w:rPr>
          <w:szCs w:val="21"/>
        </w:rPr>
        <w:t>个军区。</w:t>
      </w:r>
    </w:p>
    <w:p w:rsidR="00BC12CB" w:rsidRPr="00BC12CB" w:rsidRDefault="00BC12CB" w:rsidP="00BC12CB">
      <w:pPr>
        <w:pStyle w:val="3"/>
        <w:numPr>
          <w:ilvl w:val="0"/>
          <w:numId w:val="13"/>
        </w:numPr>
        <w:rPr>
          <w:sz w:val="24"/>
          <w:szCs w:val="24"/>
        </w:rPr>
      </w:pPr>
      <w:bookmarkStart w:id="33" w:name="_Toc433979050"/>
      <w:r w:rsidRPr="00BC12CB">
        <w:rPr>
          <w:sz w:val="24"/>
          <w:szCs w:val="24"/>
        </w:rPr>
        <w:t>外交部</w:t>
      </w:r>
      <w:r w:rsidR="00DB48FB">
        <w:rPr>
          <w:rFonts w:hint="eastAsia"/>
          <w:sz w:val="24"/>
          <w:szCs w:val="24"/>
        </w:rPr>
        <w:t>：</w:t>
      </w:r>
      <w:r w:rsidRPr="00BC12CB">
        <w:rPr>
          <w:sz w:val="24"/>
          <w:szCs w:val="24"/>
        </w:rPr>
        <w:t>就美军舰进入中国南沙群岛有关岛礁邻近海域答记者问</w:t>
      </w:r>
      <w:bookmarkEnd w:id="33"/>
    </w:p>
    <w:p w:rsidR="00BC12CB" w:rsidRPr="00BC12CB" w:rsidRDefault="00BC12CB" w:rsidP="00BC12CB">
      <w:pPr>
        <w:spacing w:line="360" w:lineRule="auto"/>
        <w:ind w:firstLineChars="200" w:firstLine="420"/>
        <w:rPr>
          <w:szCs w:val="21"/>
        </w:rPr>
      </w:pPr>
      <w:r>
        <w:rPr>
          <w:rFonts w:hint="eastAsia"/>
          <w:szCs w:val="21"/>
        </w:rPr>
        <w:t>2015-10-26</w:t>
      </w:r>
    </w:p>
    <w:p w:rsidR="00DB48FB" w:rsidRDefault="00BC12CB" w:rsidP="00DB48FB">
      <w:pPr>
        <w:spacing w:line="360" w:lineRule="auto"/>
        <w:ind w:firstLineChars="200" w:firstLine="420"/>
        <w:rPr>
          <w:szCs w:val="21"/>
        </w:rPr>
      </w:pPr>
      <w:r w:rsidRPr="00BC12CB">
        <w:rPr>
          <w:szCs w:val="21"/>
        </w:rPr>
        <w:t>外交部发言人陆</w:t>
      </w:r>
      <w:proofErr w:type="gramStart"/>
      <w:r w:rsidRPr="00BC12CB">
        <w:rPr>
          <w:szCs w:val="21"/>
        </w:rPr>
        <w:t>慷</w:t>
      </w:r>
      <w:proofErr w:type="gramEnd"/>
      <w:r w:rsidRPr="00BC12CB">
        <w:rPr>
          <w:szCs w:val="21"/>
        </w:rPr>
        <w:t>10</w:t>
      </w:r>
      <w:r w:rsidRPr="00BC12CB">
        <w:rPr>
          <w:szCs w:val="21"/>
        </w:rPr>
        <w:t>月</w:t>
      </w:r>
      <w:r w:rsidRPr="00BC12CB">
        <w:rPr>
          <w:szCs w:val="21"/>
        </w:rPr>
        <w:t>27</w:t>
      </w:r>
      <w:r w:rsidRPr="00BC12CB">
        <w:rPr>
          <w:szCs w:val="21"/>
        </w:rPr>
        <w:t>日就美国</w:t>
      </w:r>
      <w:r w:rsidRPr="00BC12CB">
        <w:rPr>
          <w:szCs w:val="21"/>
        </w:rPr>
        <w:t>“</w:t>
      </w:r>
      <w:r w:rsidRPr="00BC12CB">
        <w:rPr>
          <w:szCs w:val="21"/>
        </w:rPr>
        <w:t>拉森</w:t>
      </w:r>
      <w:r w:rsidRPr="00BC12CB">
        <w:rPr>
          <w:szCs w:val="21"/>
        </w:rPr>
        <w:t>”</w:t>
      </w:r>
      <w:r w:rsidRPr="00BC12CB">
        <w:rPr>
          <w:szCs w:val="21"/>
        </w:rPr>
        <w:t>号军舰进入中国南沙群岛有关岛礁邻近海域答记者问时说，美方军舰有关行为威胁中国主权和安全利益，危及岛礁人员及设施安全，损害地区和平稳定。中方对此表示强烈不满和坚决反对。</w:t>
      </w:r>
    </w:p>
    <w:p w:rsidR="00DB48FB" w:rsidRDefault="00DB48FB" w:rsidP="00DB48FB">
      <w:pPr>
        <w:spacing w:line="360" w:lineRule="auto"/>
        <w:ind w:firstLineChars="200" w:firstLine="420"/>
        <w:rPr>
          <w:szCs w:val="21"/>
        </w:rPr>
      </w:pPr>
      <w:r>
        <w:rPr>
          <w:rFonts w:hint="eastAsia"/>
          <w:szCs w:val="21"/>
        </w:rPr>
        <w:t>相关信息：</w:t>
      </w:r>
    </w:p>
    <w:p w:rsidR="00DB48FB" w:rsidRPr="00DB48FB" w:rsidRDefault="00DB48FB" w:rsidP="00DB48FB">
      <w:pPr>
        <w:spacing w:line="360" w:lineRule="auto"/>
        <w:ind w:firstLineChars="200" w:firstLine="420"/>
        <w:rPr>
          <w:szCs w:val="21"/>
        </w:rPr>
      </w:pPr>
      <w:r w:rsidRPr="00DB48FB">
        <w:rPr>
          <w:szCs w:val="21"/>
        </w:rPr>
        <w:t>国防部：</w:t>
      </w:r>
      <w:r w:rsidRPr="00DB48FB">
        <w:rPr>
          <w:rFonts w:hint="eastAsia"/>
          <w:szCs w:val="21"/>
        </w:rPr>
        <w:t>中国</w:t>
      </w:r>
      <w:r w:rsidRPr="00DB48FB">
        <w:rPr>
          <w:szCs w:val="21"/>
        </w:rPr>
        <w:t>军队将采取一切措施应对南海威胁</w:t>
      </w:r>
    </w:p>
    <w:p w:rsidR="00DB48FB" w:rsidRDefault="00B149A0" w:rsidP="00DB48FB">
      <w:pPr>
        <w:spacing w:line="360" w:lineRule="auto"/>
        <w:ind w:firstLineChars="200" w:firstLine="420"/>
        <w:rPr>
          <w:szCs w:val="21"/>
        </w:rPr>
      </w:pPr>
      <w:r w:rsidRPr="00DB48FB">
        <w:rPr>
          <w:rFonts w:hint="eastAsia"/>
          <w:szCs w:val="21"/>
        </w:rPr>
        <w:t>国家海洋局</w:t>
      </w:r>
      <w:r w:rsidR="00DB48FB" w:rsidRPr="00DB48FB">
        <w:rPr>
          <w:rFonts w:hint="eastAsia"/>
          <w:szCs w:val="21"/>
        </w:rPr>
        <w:t>：</w:t>
      </w:r>
      <w:r w:rsidRPr="00DB48FB">
        <w:rPr>
          <w:rFonts w:hint="eastAsia"/>
          <w:szCs w:val="21"/>
        </w:rPr>
        <w:t>海洋发展战略研究所</w:t>
      </w:r>
      <w:r w:rsidR="00DB48FB" w:rsidRPr="00DB48FB">
        <w:rPr>
          <w:szCs w:val="21"/>
        </w:rPr>
        <w:t>研究员贾宇</w:t>
      </w:r>
      <w:r w:rsidRPr="00DB48FB">
        <w:rPr>
          <w:szCs w:val="21"/>
        </w:rPr>
        <w:t>表示</w:t>
      </w:r>
      <w:r w:rsidR="00DB48FB">
        <w:rPr>
          <w:rFonts w:hint="eastAsia"/>
          <w:szCs w:val="21"/>
        </w:rPr>
        <w:t>，</w:t>
      </w:r>
      <w:r w:rsidR="003D49FA" w:rsidRPr="00DB48FB">
        <w:rPr>
          <w:szCs w:val="21"/>
        </w:rPr>
        <w:t>中国对南沙群岛及其附近海域拥有无可争辩的主权。</w:t>
      </w:r>
      <w:r w:rsidR="00CC3531" w:rsidRPr="00DB48FB">
        <w:rPr>
          <w:rFonts w:hint="eastAsia"/>
          <w:szCs w:val="21"/>
        </w:rPr>
        <w:t>美方此举是一种违反国际法的蓄意挑衅</w:t>
      </w:r>
      <w:r w:rsidR="003D49FA" w:rsidRPr="00DB48FB">
        <w:rPr>
          <w:rFonts w:hint="eastAsia"/>
          <w:szCs w:val="21"/>
        </w:rPr>
        <w:t>，</w:t>
      </w:r>
      <w:r w:rsidR="003D49FA" w:rsidRPr="00DB48FB">
        <w:rPr>
          <w:szCs w:val="21"/>
        </w:rPr>
        <w:t>是</w:t>
      </w:r>
      <w:r w:rsidR="003D49FA" w:rsidRPr="00DB48FB">
        <w:rPr>
          <w:rFonts w:hint="eastAsia"/>
          <w:szCs w:val="21"/>
        </w:rPr>
        <w:t>“</w:t>
      </w:r>
      <w:r w:rsidR="003D49FA" w:rsidRPr="00DB48FB">
        <w:rPr>
          <w:szCs w:val="21"/>
        </w:rPr>
        <w:t>以航行自由之名，行炫耀武力之实</w:t>
      </w:r>
      <w:r w:rsidR="003D49FA" w:rsidRPr="00DB48FB">
        <w:rPr>
          <w:rFonts w:hint="eastAsia"/>
          <w:szCs w:val="21"/>
        </w:rPr>
        <w:t>”</w:t>
      </w:r>
      <w:r w:rsidR="00CC3531" w:rsidRPr="00DB48FB">
        <w:rPr>
          <w:rFonts w:hint="eastAsia"/>
          <w:szCs w:val="21"/>
        </w:rPr>
        <w:t>。</w:t>
      </w:r>
    </w:p>
    <w:p w:rsidR="00DB48FB" w:rsidRPr="00DB48FB" w:rsidRDefault="00DB48FB" w:rsidP="00DB48FB">
      <w:pPr>
        <w:spacing w:line="360" w:lineRule="auto"/>
        <w:ind w:firstLineChars="200" w:firstLine="420"/>
        <w:rPr>
          <w:szCs w:val="21"/>
        </w:rPr>
      </w:pPr>
      <w:r w:rsidRPr="00DB48FB">
        <w:rPr>
          <w:rFonts w:hint="eastAsia"/>
          <w:szCs w:val="21"/>
        </w:rPr>
        <w:t>日媒：日本共同社</w:t>
      </w:r>
      <w:r w:rsidRPr="00DB48FB">
        <w:rPr>
          <w:rFonts w:hint="eastAsia"/>
          <w:szCs w:val="21"/>
        </w:rPr>
        <w:t>10</w:t>
      </w:r>
      <w:r w:rsidRPr="00DB48FB">
        <w:rPr>
          <w:rFonts w:hint="eastAsia"/>
          <w:szCs w:val="21"/>
        </w:rPr>
        <w:t>月</w:t>
      </w:r>
      <w:r w:rsidRPr="00DB48FB">
        <w:rPr>
          <w:rFonts w:hint="eastAsia"/>
          <w:szCs w:val="21"/>
        </w:rPr>
        <w:t>27</w:t>
      </w:r>
      <w:r w:rsidRPr="00DB48FB">
        <w:rPr>
          <w:rFonts w:hint="eastAsia"/>
          <w:szCs w:val="21"/>
        </w:rPr>
        <w:t>日评论认为，奥巴马政府以</w:t>
      </w:r>
      <w:r w:rsidRPr="00DB48FB">
        <w:rPr>
          <w:rFonts w:hint="eastAsia"/>
          <w:szCs w:val="21"/>
        </w:rPr>
        <w:t>9</w:t>
      </w:r>
      <w:r w:rsidRPr="00DB48FB">
        <w:rPr>
          <w:rFonts w:hint="eastAsia"/>
          <w:szCs w:val="21"/>
        </w:rPr>
        <w:t>月中美首脑会谈为分水岭，把对华战略从“对话”转为“施压”。中美在南海这一“紧张之海”博弈的局面日渐清晰。</w:t>
      </w:r>
    </w:p>
    <w:p w:rsidR="00487C01" w:rsidRPr="00F0033B" w:rsidRDefault="008A79D8" w:rsidP="00A82591">
      <w:pPr>
        <w:pStyle w:val="2"/>
        <w:ind w:left="420"/>
        <w:rPr>
          <w:b w:val="0"/>
        </w:rPr>
      </w:pPr>
      <w:r w:rsidRPr="00F0033B">
        <w:rPr>
          <w:b w:val="0"/>
          <w:szCs w:val="21"/>
        </w:rPr>
        <w:br w:type="page"/>
      </w:r>
      <w:bookmarkStart w:id="34" w:name="_Toc433979051"/>
      <w:r w:rsidRPr="00A82591">
        <w:rPr>
          <w:rFonts w:hint="eastAsia"/>
          <w:sz w:val="30"/>
          <w:szCs w:val="30"/>
        </w:rPr>
        <w:lastRenderedPageBreak/>
        <w:t>附录：</w:t>
      </w:r>
      <w:r w:rsidR="00487C01" w:rsidRPr="00A82591">
        <w:rPr>
          <w:rFonts w:hint="eastAsia"/>
          <w:sz w:val="30"/>
          <w:szCs w:val="30"/>
        </w:rPr>
        <w:t>2014年度海洋科学技术奖获奖项目名单</w:t>
      </w:r>
      <w:bookmarkEnd w:id="34"/>
    </w:p>
    <w:p w:rsidR="00487C01" w:rsidRPr="00F0033B" w:rsidRDefault="00487C01" w:rsidP="008A79D8">
      <w:pPr>
        <w:spacing w:line="360" w:lineRule="auto"/>
        <w:ind w:firstLineChars="200" w:firstLine="422"/>
        <w:jc w:val="left"/>
        <w:rPr>
          <w:b/>
          <w:szCs w:val="21"/>
        </w:rPr>
      </w:pPr>
      <w:r w:rsidRPr="00F0033B">
        <w:rPr>
          <w:rFonts w:hint="eastAsia"/>
          <w:b/>
          <w:szCs w:val="21"/>
        </w:rPr>
        <w:t>一等奖</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1. </w:t>
      </w:r>
      <w:r w:rsidRPr="00F0033B">
        <w:rPr>
          <w:rFonts w:hint="eastAsia"/>
          <w:szCs w:val="21"/>
        </w:rPr>
        <w:t>渤海海洋生态环境监测集成技术系统</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2. </w:t>
      </w:r>
      <w:r w:rsidRPr="00F0033B">
        <w:rPr>
          <w:rFonts w:hint="eastAsia"/>
          <w:szCs w:val="21"/>
        </w:rPr>
        <w:t>基于自主卫星的大洋渔场信息获取、服务及集成应用</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3. </w:t>
      </w:r>
      <w:r w:rsidRPr="00F0033B">
        <w:rPr>
          <w:rFonts w:hint="eastAsia"/>
          <w:szCs w:val="21"/>
        </w:rPr>
        <w:t>我国近岸海域生态系统健康评价体系的建立及应用</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4. </w:t>
      </w:r>
      <w:r w:rsidRPr="00F0033B">
        <w:rPr>
          <w:rFonts w:hint="eastAsia"/>
          <w:szCs w:val="21"/>
        </w:rPr>
        <w:t>干涉与极化合成孔径雷达海洋动力环境微波遥感技术</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5. </w:t>
      </w:r>
      <w:r w:rsidRPr="00F0033B">
        <w:rPr>
          <w:rFonts w:hint="eastAsia"/>
          <w:szCs w:val="21"/>
        </w:rPr>
        <w:t>东海虾蟹类资源调查研究及其在渔业管理中的应用</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6. </w:t>
      </w:r>
      <w:r w:rsidRPr="00F0033B">
        <w:rPr>
          <w:rFonts w:hint="eastAsia"/>
          <w:szCs w:val="21"/>
        </w:rPr>
        <w:t>甲壳素高附加值制品的技术创新与开发应用</w:t>
      </w:r>
    </w:p>
    <w:p w:rsidR="00487C01" w:rsidRPr="00F0033B" w:rsidRDefault="00487C01" w:rsidP="008A79D8">
      <w:pPr>
        <w:spacing w:line="360" w:lineRule="auto"/>
        <w:ind w:firstLineChars="200" w:firstLine="422"/>
        <w:jc w:val="left"/>
        <w:rPr>
          <w:b/>
          <w:szCs w:val="21"/>
        </w:rPr>
      </w:pPr>
      <w:r w:rsidRPr="00F0033B">
        <w:rPr>
          <w:rFonts w:hint="eastAsia"/>
          <w:b/>
          <w:szCs w:val="21"/>
        </w:rPr>
        <w:t>二等奖</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1. </w:t>
      </w:r>
      <w:r w:rsidRPr="00F0033B">
        <w:rPr>
          <w:rFonts w:hint="eastAsia"/>
          <w:szCs w:val="21"/>
        </w:rPr>
        <w:t>海岸带区域综合承载力评估与决策技术集成及示范研究</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2. </w:t>
      </w:r>
      <w:r w:rsidRPr="00F0033B">
        <w:rPr>
          <w:rFonts w:hint="eastAsia"/>
          <w:szCs w:val="21"/>
        </w:rPr>
        <w:t>东海区典型城市风暴潮灾害辅助决策系统研究与应用</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3. </w:t>
      </w:r>
      <w:r w:rsidRPr="00F0033B">
        <w:rPr>
          <w:rFonts w:hint="eastAsia"/>
          <w:szCs w:val="21"/>
        </w:rPr>
        <w:t>珠江口咸潮数值预报技术研究及应用</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4. </w:t>
      </w:r>
      <w:r w:rsidRPr="00F0033B">
        <w:rPr>
          <w:rFonts w:hint="eastAsia"/>
          <w:szCs w:val="21"/>
        </w:rPr>
        <w:t>略</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5. </w:t>
      </w:r>
      <w:r w:rsidRPr="00F0033B">
        <w:rPr>
          <w:rFonts w:hint="eastAsia"/>
          <w:szCs w:val="21"/>
        </w:rPr>
        <w:t>多参数海洋化学仪器系统化测评技术研究</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6. </w:t>
      </w:r>
      <w:r w:rsidRPr="00F0033B">
        <w:rPr>
          <w:rFonts w:hint="eastAsia"/>
          <w:szCs w:val="21"/>
        </w:rPr>
        <w:t>沿岸浑浊水体光学遥感探测技术及在渤黄海的业务应用</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7. </w:t>
      </w:r>
      <w:r w:rsidRPr="00F0033B">
        <w:rPr>
          <w:rFonts w:hint="eastAsia"/>
          <w:szCs w:val="21"/>
        </w:rPr>
        <w:t>东北印度洋海洋多尺度变率及其气候效应研究</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8. </w:t>
      </w:r>
      <w:r w:rsidRPr="00F0033B">
        <w:rPr>
          <w:rFonts w:hint="eastAsia"/>
          <w:szCs w:val="21"/>
        </w:rPr>
        <w:t>海岛适用的系列海水淡化技术装备</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9. </w:t>
      </w:r>
      <w:r w:rsidRPr="00F0033B">
        <w:rPr>
          <w:rFonts w:hint="eastAsia"/>
          <w:szCs w:val="21"/>
        </w:rPr>
        <w:t>基于电磁感应的海冰厚度监测技术与系统研究</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10. </w:t>
      </w:r>
      <w:r w:rsidRPr="00F0033B">
        <w:rPr>
          <w:rFonts w:hint="eastAsia"/>
          <w:szCs w:val="21"/>
        </w:rPr>
        <w:t>脊尾白虾种质资源与全人工繁育研究</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11. </w:t>
      </w:r>
      <w:r w:rsidRPr="00F0033B">
        <w:rPr>
          <w:rFonts w:hint="eastAsia"/>
          <w:szCs w:val="21"/>
        </w:rPr>
        <w:t>我国三沙市南海诸岛底栖海藻区系分析</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12. </w:t>
      </w:r>
      <w:r w:rsidRPr="00F0033B">
        <w:rPr>
          <w:rFonts w:hint="eastAsia"/>
          <w:szCs w:val="21"/>
        </w:rPr>
        <w:t>用柱状光生物反应器生产微藻饵料与再生能源</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13. </w:t>
      </w:r>
      <w:r w:rsidRPr="00F0033B">
        <w:rPr>
          <w:rFonts w:hint="eastAsia"/>
          <w:szCs w:val="21"/>
        </w:rPr>
        <w:t>海洋趋磁细菌多样性及资源开发</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14. </w:t>
      </w:r>
      <w:r w:rsidRPr="00F0033B">
        <w:rPr>
          <w:rFonts w:hint="eastAsia"/>
          <w:szCs w:val="21"/>
        </w:rPr>
        <w:t>条石鲷生殖调控及规模化生产技术的建立与应用</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15. </w:t>
      </w:r>
      <w:r w:rsidRPr="00F0033B">
        <w:rPr>
          <w:rFonts w:hint="eastAsia"/>
          <w:szCs w:val="21"/>
        </w:rPr>
        <w:t>水产养殖虾蟹类病害防治的新途径及其免疫学基础</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16. </w:t>
      </w:r>
      <w:r w:rsidRPr="00F0033B">
        <w:rPr>
          <w:rFonts w:hint="eastAsia"/>
          <w:szCs w:val="21"/>
        </w:rPr>
        <w:t>寒区海洋结构物动冰力关键技术研究与应用</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17. </w:t>
      </w:r>
      <w:r w:rsidRPr="00F0033B">
        <w:rPr>
          <w:rFonts w:hint="eastAsia"/>
          <w:szCs w:val="21"/>
        </w:rPr>
        <w:t>北方鼠尾藻苗种规模化繁育关键技术研究</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18. </w:t>
      </w:r>
      <w:r w:rsidRPr="00F0033B">
        <w:rPr>
          <w:rFonts w:hint="eastAsia"/>
          <w:szCs w:val="21"/>
        </w:rPr>
        <w:t>应对气候变化红树林移植及资源优化技术</w:t>
      </w:r>
    </w:p>
    <w:p w:rsidR="00487C01" w:rsidRPr="00F0033B" w:rsidRDefault="00487C01" w:rsidP="00487C01">
      <w:pPr>
        <w:spacing w:line="360" w:lineRule="auto"/>
        <w:ind w:firstLineChars="200" w:firstLine="420"/>
        <w:jc w:val="left"/>
        <w:rPr>
          <w:szCs w:val="21"/>
        </w:rPr>
      </w:pPr>
      <w:r w:rsidRPr="00F0033B">
        <w:rPr>
          <w:rFonts w:hint="eastAsia"/>
          <w:szCs w:val="21"/>
        </w:rPr>
        <w:lastRenderedPageBreak/>
        <w:t xml:space="preserve">　　</w:t>
      </w:r>
      <w:r w:rsidRPr="00F0033B">
        <w:rPr>
          <w:rFonts w:hint="eastAsia"/>
          <w:szCs w:val="21"/>
        </w:rPr>
        <w:t xml:space="preserve">19. </w:t>
      </w:r>
      <w:r w:rsidRPr="00F0033B">
        <w:rPr>
          <w:rFonts w:hint="eastAsia"/>
          <w:szCs w:val="21"/>
        </w:rPr>
        <w:t>象山港污染物控制及生态修复技术集成与示范</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20. </w:t>
      </w:r>
      <w:r w:rsidRPr="00F0033B">
        <w:rPr>
          <w:rFonts w:hint="eastAsia"/>
          <w:szCs w:val="21"/>
        </w:rPr>
        <w:t>石斑鱼种业创新与产业化工程建设</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21. </w:t>
      </w:r>
      <w:r w:rsidRPr="00F0033B">
        <w:rPr>
          <w:rFonts w:hint="eastAsia"/>
          <w:szCs w:val="21"/>
        </w:rPr>
        <w:t>台湾海峡及毗邻海域主要渔场重要渔业资源评价与利用</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22. </w:t>
      </w:r>
      <w:r w:rsidRPr="00F0033B">
        <w:rPr>
          <w:rFonts w:hint="eastAsia"/>
          <w:szCs w:val="21"/>
        </w:rPr>
        <w:t>典型气候因子变化对海洋藻类影响机理研究</w:t>
      </w:r>
    </w:p>
    <w:p w:rsidR="00487C01" w:rsidRPr="00F0033B" w:rsidRDefault="00487C01" w:rsidP="008A79D8">
      <w:pPr>
        <w:spacing w:line="360" w:lineRule="auto"/>
        <w:ind w:firstLineChars="200" w:firstLine="422"/>
        <w:jc w:val="left"/>
        <w:rPr>
          <w:b/>
          <w:szCs w:val="21"/>
        </w:rPr>
      </w:pPr>
      <w:r w:rsidRPr="00F0033B">
        <w:rPr>
          <w:rFonts w:hint="eastAsia"/>
          <w:b/>
          <w:szCs w:val="21"/>
        </w:rPr>
        <w:t>优秀海洋科技图书</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1. </w:t>
      </w:r>
      <w:r w:rsidRPr="00F0033B">
        <w:rPr>
          <w:rFonts w:hint="eastAsia"/>
          <w:szCs w:val="21"/>
        </w:rPr>
        <w:t>中国海岸工程进展</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2. </w:t>
      </w:r>
      <w:r w:rsidRPr="00F0033B">
        <w:rPr>
          <w:rFonts w:hint="eastAsia"/>
          <w:szCs w:val="21"/>
        </w:rPr>
        <w:t>海洋资料浮标原理与工程</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3. </w:t>
      </w:r>
      <w:r w:rsidRPr="00F0033B">
        <w:rPr>
          <w:rFonts w:hint="eastAsia"/>
          <w:szCs w:val="21"/>
        </w:rPr>
        <w:t>中国福建南部海洋鱼类图鉴</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4. </w:t>
      </w:r>
      <w:r w:rsidRPr="00F0033B">
        <w:rPr>
          <w:rFonts w:hint="eastAsia"/>
          <w:szCs w:val="21"/>
        </w:rPr>
        <w:t>世界海洋政治边界</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5. </w:t>
      </w:r>
      <w:r w:rsidRPr="00F0033B">
        <w:rPr>
          <w:rFonts w:hint="eastAsia"/>
          <w:szCs w:val="21"/>
        </w:rPr>
        <w:t>海洋强国兴衰史略（第二版）</w:t>
      </w:r>
    </w:p>
    <w:p w:rsidR="00487C01" w:rsidRPr="00F0033B" w:rsidRDefault="00487C01" w:rsidP="00487C01">
      <w:pPr>
        <w:spacing w:line="360" w:lineRule="auto"/>
        <w:ind w:firstLineChars="200" w:firstLine="420"/>
        <w:jc w:val="left"/>
        <w:rPr>
          <w:szCs w:val="21"/>
        </w:rPr>
      </w:pPr>
      <w:r w:rsidRPr="00F0033B">
        <w:rPr>
          <w:rFonts w:hint="eastAsia"/>
          <w:szCs w:val="21"/>
        </w:rPr>
        <w:t xml:space="preserve">　　</w:t>
      </w:r>
      <w:r w:rsidRPr="00F0033B">
        <w:rPr>
          <w:rFonts w:hint="eastAsia"/>
          <w:szCs w:val="21"/>
        </w:rPr>
        <w:t xml:space="preserve">6. </w:t>
      </w:r>
      <w:r w:rsidRPr="00F0033B">
        <w:rPr>
          <w:rFonts w:hint="eastAsia"/>
          <w:szCs w:val="21"/>
        </w:rPr>
        <w:t>海洋与近代中国</w:t>
      </w:r>
    </w:p>
    <w:p w:rsidR="00487C01" w:rsidRPr="00F0033B" w:rsidRDefault="00487C01" w:rsidP="00CC3531">
      <w:pPr>
        <w:spacing w:line="360" w:lineRule="auto"/>
        <w:ind w:firstLineChars="200" w:firstLine="420"/>
        <w:rPr>
          <w:szCs w:val="21"/>
        </w:rPr>
      </w:pPr>
    </w:p>
    <w:sectPr w:rsidR="00487C01" w:rsidRPr="00F0033B" w:rsidSect="00420A1A">
      <w:footerReference w:type="default" r:id="rId1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903" w:rsidRDefault="00222903">
      <w:r>
        <w:separator/>
      </w:r>
    </w:p>
  </w:endnote>
  <w:endnote w:type="continuationSeparator" w:id="0">
    <w:p w:rsidR="00222903" w:rsidRDefault="0022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984" w:rsidRDefault="00222903">
    <w:pPr>
      <w:pStyle w:val="a5"/>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1;mso-wrap-style:none;mso-position-horizontal:center;mso-position-horizontal-relative:margin" o:preferrelative="t" filled="f" stroked="f">
          <v:textbox style="mso-next-textbox:#文本框 2;mso-fit-shape-to-text:t" inset="0,0,0,0">
            <w:txbxContent>
              <w:p w:rsidR="00553984" w:rsidRDefault="00553984">
                <w:pPr>
                  <w:snapToGrid w:val="0"/>
                  <w:rPr>
                    <w:sz w:val="18"/>
                  </w:rPr>
                </w:pPr>
                <w:r>
                  <w:fldChar w:fldCharType="begin"/>
                </w:r>
                <w:r>
                  <w:instrText xml:space="preserve"> PAGE  \* MERGEFORMAT </w:instrText>
                </w:r>
                <w:r>
                  <w:fldChar w:fldCharType="separate"/>
                </w:r>
                <w:r w:rsidR="001E3267" w:rsidRPr="001E3267">
                  <w:rPr>
                    <w:noProof/>
                    <w:sz w:val="18"/>
                  </w:rPr>
                  <w:t>II</w:t>
                </w:r>
                <w:r>
                  <w:rPr>
                    <w:noProof/>
                    <w:sz w:val="1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984" w:rsidRDefault="00553984"/>
  <w:tbl>
    <w:tblPr>
      <w:tblW w:w="0" w:type="auto"/>
      <w:tblLook w:val="04A0" w:firstRow="1" w:lastRow="0" w:firstColumn="1" w:lastColumn="0" w:noHBand="0" w:noVBand="1"/>
    </w:tblPr>
    <w:tblGrid>
      <w:gridCol w:w="3652"/>
      <w:gridCol w:w="2410"/>
      <w:gridCol w:w="2460"/>
    </w:tblGrid>
    <w:tr w:rsidR="00553984" w:rsidTr="005A41DE">
      <w:tc>
        <w:tcPr>
          <w:tcW w:w="3652" w:type="dxa"/>
          <w:shd w:val="clear" w:color="auto" w:fill="auto"/>
        </w:tcPr>
        <w:p w:rsidR="00553984" w:rsidRPr="005A41DE" w:rsidRDefault="00553984" w:rsidP="005A41DE">
          <w:pPr>
            <w:pStyle w:val="a5"/>
            <w:spacing w:line="280" w:lineRule="exact"/>
            <w:rPr>
              <w:b/>
            </w:rPr>
          </w:pPr>
          <w:r w:rsidRPr="005A41DE">
            <w:rPr>
              <w:b/>
            </w:rPr>
            <w:t>地址</w:t>
          </w:r>
          <w:r w:rsidRPr="005A41DE">
            <w:rPr>
              <w:rFonts w:hint="eastAsia"/>
              <w:b/>
            </w:rPr>
            <w:t>：</w:t>
          </w:r>
          <w:r w:rsidRPr="005A41DE">
            <w:rPr>
              <w:b/>
            </w:rPr>
            <w:t>北京大学廖凯原楼</w:t>
          </w:r>
          <w:r w:rsidRPr="005A41DE">
            <w:rPr>
              <w:rFonts w:hint="eastAsia"/>
              <w:b/>
            </w:rPr>
            <w:t>5</w:t>
          </w:r>
          <w:r w:rsidRPr="005A41DE">
            <w:rPr>
              <w:rFonts w:hint="eastAsia"/>
              <w:b/>
            </w:rPr>
            <w:t>层</w:t>
          </w:r>
          <w:r w:rsidRPr="005A41DE">
            <w:rPr>
              <w:rFonts w:hint="eastAsia"/>
              <w:b/>
            </w:rPr>
            <w:t>511,100871</w:t>
          </w:r>
        </w:p>
      </w:tc>
      <w:tc>
        <w:tcPr>
          <w:tcW w:w="2410" w:type="dxa"/>
          <w:shd w:val="clear" w:color="auto" w:fill="auto"/>
        </w:tcPr>
        <w:p w:rsidR="00553984" w:rsidRPr="005A41DE" w:rsidRDefault="00553984" w:rsidP="005A41DE">
          <w:pPr>
            <w:pStyle w:val="a5"/>
            <w:spacing w:line="280" w:lineRule="exact"/>
            <w:rPr>
              <w:b/>
            </w:rPr>
          </w:pPr>
          <w:r w:rsidRPr="005A41DE">
            <w:rPr>
              <w:rFonts w:hint="eastAsia"/>
              <w:b/>
            </w:rPr>
            <w:t>电话</w:t>
          </w:r>
          <w:r w:rsidRPr="005A41DE">
            <w:rPr>
              <w:rFonts w:hint="eastAsia"/>
              <w:b/>
            </w:rPr>
            <w:t>/</w:t>
          </w:r>
          <w:r w:rsidRPr="005A41DE">
            <w:rPr>
              <w:rFonts w:hint="eastAsia"/>
              <w:b/>
            </w:rPr>
            <w:t>传真：</w:t>
          </w:r>
          <w:r w:rsidRPr="005A41DE">
            <w:rPr>
              <w:rFonts w:hint="eastAsia"/>
              <w:b/>
            </w:rPr>
            <w:t>010-62752344</w:t>
          </w:r>
        </w:p>
      </w:tc>
      <w:tc>
        <w:tcPr>
          <w:tcW w:w="2460" w:type="dxa"/>
          <w:shd w:val="clear" w:color="auto" w:fill="auto"/>
        </w:tcPr>
        <w:p w:rsidR="00553984" w:rsidRPr="005A41DE" w:rsidRDefault="00553984" w:rsidP="005A41DE">
          <w:pPr>
            <w:pStyle w:val="a5"/>
            <w:spacing w:line="280" w:lineRule="exact"/>
            <w:rPr>
              <w:b/>
            </w:rPr>
          </w:pPr>
          <w:r w:rsidRPr="005A41DE">
            <w:rPr>
              <w:rFonts w:hint="eastAsia"/>
              <w:b/>
            </w:rPr>
            <w:t>邮箱：</w:t>
          </w:r>
          <w:r w:rsidRPr="005A41DE">
            <w:rPr>
              <w:rFonts w:hint="eastAsia"/>
              <w:b/>
            </w:rPr>
            <w:t>pkuocean@pku.edu.cn</w:t>
          </w:r>
        </w:p>
      </w:tc>
    </w:tr>
    <w:tr w:rsidR="00553984" w:rsidTr="005A41DE">
      <w:tc>
        <w:tcPr>
          <w:tcW w:w="3652" w:type="dxa"/>
          <w:shd w:val="clear" w:color="auto" w:fill="auto"/>
        </w:tcPr>
        <w:p w:rsidR="00553984" w:rsidRPr="005A41DE" w:rsidRDefault="00553984" w:rsidP="005A41DE">
          <w:pPr>
            <w:pStyle w:val="a5"/>
            <w:spacing w:line="280" w:lineRule="exact"/>
            <w:rPr>
              <w:b/>
            </w:rPr>
          </w:pPr>
          <w:r w:rsidRPr="005A41DE">
            <w:rPr>
              <w:rFonts w:hint="eastAsia"/>
              <w:b/>
            </w:rPr>
            <w:t xml:space="preserve">Room 511, 5 FL,  Leo </w:t>
          </w:r>
          <w:proofErr w:type="spellStart"/>
          <w:r w:rsidRPr="005A41DE">
            <w:rPr>
              <w:rFonts w:hint="eastAsia"/>
              <w:b/>
            </w:rPr>
            <w:t>KoGuan</w:t>
          </w:r>
          <w:proofErr w:type="spellEnd"/>
          <w:r w:rsidRPr="005A41DE">
            <w:rPr>
              <w:rFonts w:hint="eastAsia"/>
              <w:b/>
            </w:rPr>
            <w:t xml:space="preserve"> Building, PKU</w:t>
          </w:r>
        </w:p>
      </w:tc>
      <w:tc>
        <w:tcPr>
          <w:tcW w:w="2410" w:type="dxa"/>
          <w:shd w:val="clear" w:color="auto" w:fill="auto"/>
        </w:tcPr>
        <w:p w:rsidR="00553984" w:rsidRPr="005A41DE" w:rsidRDefault="00553984" w:rsidP="005A41DE">
          <w:pPr>
            <w:pStyle w:val="a5"/>
            <w:spacing w:line="280" w:lineRule="exact"/>
            <w:rPr>
              <w:b/>
            </w:rPr>
          </w:pPr>
          <w:r w:rsidRPr="005A41DE">
            <w:rPr>
              <w:rFonts w:hint="eastAsia"/>
              <w:b/>
            </w:rPr>
            <w:t>Tel/Fax: +86-10-62752344</w:t>
          </w:r>
        </w:p>
      </w:tc>
      <w:tc>
        <w:tcPr>
          <w:tcW w:w="2460" w:type="dxa"/>
          <w:shd w:val="clear" w:color="auto" w:fill="auto"/>
        </w:tcPr>
        <w:p w:rsidR="00553984" w:rsidRPr="005A41DE" w:rsidRDefault="00553984" w:rsidP="005A41DE">
          <w:pPr>
            <w:pStyle w:val="a5"/>
            <w:spacing w:line="280" w:lineRule="exact"/>
            <w:rPr>
              <w:b/>
            </w:rPr>
          </w:pPr>
          <w:r w:rsidRPr="005A41DE">
            <w:rPr>
              <w:rFonts w:hint="eastAsia"/>
              <w:b/>
            </w:rPr>
            <w:t>Email: pkuocean@pku.edu.cn</w:t>
          </w:r>
        </w:p>
      </w:tc>
    </w:tr>
  </w:tbl>
  <w:p w:rsidR="00553984" w:rsidRDefault="00222903">
    <w:pPr>
      <w:pStyle w:val="a5"/>
    </w:pPr>
    <w:r>
      <w:rPr>
        <w:noProof/>
      </w:rPr>
      <w:pict>
        <v:shapetype id="_x0000_t202" coordsize="21600,21600" o:spt="202" path="m,l,21600r21600,l21600,xe">
          <v:stroke joinstyle="miter"/>
          <v:path gradientshapeok="t" o:connecttype="rect"/>
        </v:shapetype>
        <v:shape id="文本框 3" o:spid="_x0000_s2050" type="#_x0000_t202" style="position:absolute;margin-left:0;margin-top:0;width:2in;height:2in;z-index:2;mso-wrap-style:none;mso-position-horizontal:center;mso-position-horizontal-relative:margin;mso-position-vertical-relative:text" o:preferrelative="t" filled="f" stroked="f">
          <v:textbox style="mso-fit-shape-to-text:t" inset="0,0,0,0">
            <w:txbxContent>
              <w:p w:rsidR="00553984" w:rsidRDefault="00553984">
                <w:pPr>
                  <w:snapToGrid w:val="0"/>
                  <w:rPr>
                    <w:sz w:val="18"/>
                  </w:rPr>
                </w:pPr>
                <w:r>
                  <w:fldChar w:fldCharType="begin"/>
                </w:r>
                <w:r>
                  <w:instrText xml:space="preserve"> PAGE  \* MERGEFORMAT </w:instrText>
                </w:r>
                <w:r>
                  <w:fldChar w:fldCharType="separate"/>
                </w:r>
                <w:r w:rsidR="001E3267" w:rsidRPr="001E3267">
                  <w:rPr>
                    <w:noProof/>
                    <w:sz w:val="18"/>
                  </w:rPr>
                  <w:t>3</w:t>
                </w:r>
                <w:r>
                  <w:rPr>
                    <w:noProof/>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903" w:rsidRDefault="00222903">
      <w:r>
        <w:separator/>
      </w:r>
    </w:p>
  </w:footnote>
  <w:footnote w:type="continuationSeparator" w:id="0">
    <w:p w:rsidR="00222903" w:rsidRDefault="00222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984" w:rsidRDefault="00553984" w:rsidP="00E75E0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9568F"/>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236D1E"/>
    <w:multiLevelType w:val="hybridMultilevel"/>
    <w:tmpl w:val="8E60943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0652EF1"/>
    <w:multiLevelType w:val="hybridMultilevel"/>
    <w:tmpl w:val="BF8C03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0064D05"/>
    <w:multiLevelType w:val="hybridMultilevel"/>
    <w:tmpl w:val="F5EE43EA"/>
    <w:lvl w:ilvl="0" w:tplc="D4BCCC5E">
      <w:start w:val="1"/>
      <w:numFmt w:val="decimal"/>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8B1D5A"/>
    <w:multiLevelType w:val="hybridMultilevel"/>
    <w:tmpl w:val="BF8C03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B5E62E5"/>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14F586A"/>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39B7D68"/>
    <w:multiLevelType w:val="hybridMultilevel"/>
    <w:tmpl w:val="1EE0E6E0"/>
    <w:lvl w:ilvl="0" w:tplc="7B6C4C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F4226A"/>
    <w:multiLevelType w:val="hybridMultilevel"/>
    <w:tmpl w:val="69E04896"/>
    <w:lvl w:ilvl="0" w:tplc="80CCB1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9BC17A6"/>
    <w:multiLevelType w:val="hybridMultilevel"/>
    <w:tmpl w:val="BF8C03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3CF245B"/>
    <w:multiLevelType w:val="hybridMultilevel"/>
    <w:tmpl w:val="DA8CA8F2"/>
    <w:lvl w:ilvl="0" w:tplc="15EA05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5CC57AD"/>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E2D5979"/>
    <w:multiLevelType w:val="hybridMultilevel"/>
    <w:tmpl w:val="4DA881A6"/>
    <w:lvl w:ilvl="0" w:tplc="C2C0F34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9"/>
  </w:num>
  <w:num w:numId="8">
    <w:abstractNumId w:val="0"/>
  </w:num>
  <w:num w:numId="9">
    <w:abstractNumId w:val="5"/>
  </w:num>
  <w:num w:numId="10">
    <w:abstractNumId w:val="6"/>
  </w:num>
  <w:num w:numId="11">
    <w:abstractNumId w:val="9"/>
    <w:lvlOverride w:ilvl="0">
      <w:lvl w:ilvl="0" w:tplc="0409000F">
        <w:start w:val="1"/>
        <w:numFmt w:val="decimal"/>
        <w:lvlText w:val="%1."/>
        <w:lvlJc w:val="left"/>
        <w:pPr>
          <w:ind w:left="420" w:hanging="420"/>
        </w:pPr>
        <w:rPr>
          <w:rFonts w:hint="eastAsia"/>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12">
    <w:abstractNumId w:val="11"/>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4CD"/>
    <w:rsid w:val="00003746"/>
    <w:rsid w:val="00004CF7"/>
    <w:rsid w:val="0000565C"/>
    <w:rsid w:val="00006B3C"/>
    <w:rsid w:val="00007E92"/>
    <w:rsid w:val="000154DC"/>
    <w:rsid w:val="00015F0C"/>
    <w:rsid w:val="00016201"/>
    <w:rsid w:val="00016DDF"/>
    <w:rsid w:val="00020F85"/>
    <w:rsid w:val="00021EA3"/>
    <w:rsid w:val="0002256E"/>
    <w:rsid w:val="00023975"/>
    <w:rsid w:val="0002414F"/>
    <w:rsid w:val="00025270"/>
    <w:rsid w:val="00030F80"/>
    <w:rsid w:val="00033BB1"/>
    <w:rsid w:val="00035230"/>
    <w:rsid w:val="00036CCD"/>
    <w:rsid w:val="00037C4B"/>
    <w:rsid w:val="000424CD"/>
    <w:rsid w:val="00044275"/>
    <w:rsid w:val="00051DF4"/>
    <w:rsid w:val="00052322"/>
    <w:rsid w:val="00053B23"/>
    <w:rsid w:val="000623E5"/>
    <w:rsid w:val="00063953"/>
    <w:rsid w:val="00064241"/>
    <w:rsid w:val="00064337"/>
    <w:rsid w:val="00065237"/>
    <w:rsid w:val="00071AF5"/>
    <w:rsid w:val="00072333"/>
    <w:rsid w:val="0008052B"/>
    <w:rsid w:val="000844E8"/>
    <w:rsid w:val="00085169"/>
    <w:rsid w:val="00086AA1"/>
    <w:rsid w:val="00090126"/>
    <w:rsid w:val="000909D4"/>
    <w:rsid w:val="00091757"/>
    <w:rsid w:val="0009212B"/>
    <w:rsid w:val="0009212D"/>
    <w:rsid w:val="00092D37"/>
    <w:rsid w:val="00096C86"/>
    <w:rsid w:val="000973FD"/>
    <w:rsid w:val="000A17DC"/>
    <w:rsid w:val="000A184C"/>
    <w:rsid w:val="000A2566"/>
    <w:rsid w:val="000A4C6B"/>
    <w:rsid w:val="000A705D"/>
    <w:rsid w:val="000B2E6D"/>
    <w:rsid w:val="000B2FBC"/>
    <w:rsid w:val="000B3337"/>
    <w:rsid w:val="000B4F51"/>
    <w:rsid w:val="000B62C6"/>
    <w:rsid w:val="000B78EA"/>
    <w:rsid w:val="000C0044"/>
    <w:rsid w:val="000C1F21"/>
    <w:rsid w:val="000C395E"/>
    <w:rsid w:val="000C3ED9"/>
    <w:rsid w:val="000C41AE"/>
    <w:rsid w:val="000C49DB"/>
    <w:rsid w:val="000C594E"/>
    <w:rsid w:val="000C7713"/>
    <w:rsid w:val="000D1401"/>
    <w:rsid w:val="000D1610"/>
    <w:rsid w:val="000D3C04"/>
    <w:rsid w:val="000D63C2"/>
    <w:rsid w:val="000D6689"/>
    <w:rsid w:val="000E240B"/>
    <w:rsid w:val="000E3787"/>
    <w:rsid w:val="000E3E66"/>
    <w:rsid w:val="000E5710"/>
    <w:rsid w:val="000F126D"/>
    <w:rsid w:val="000F1FB9"/>
    <w:rsid w:val="000F26FA"/>
    <w:rsid w:val="000F3A4F"/>
    <w:rsid w:val="000F45F8"/>
    <w:rsid w:val="000F52D1"/>
    <w:rsid w:val="000F69D1"/>
    <w:rsid w:val="0010014F"/>
    <w:rsid w:val="00103D9B"/>
    <w:rsid w:val="00105BBE"/>
    <w:rsid w:val="00107991"/>
    <w:rsid w:val="001110B2"/>
    <w:rsid w:val="00113FA8"/>
    <w:rsid w:val="00114171"/>
    <w:rsid w:val="00117158"/>
    <w:rsid w:val="00120709"/>
    <w:rsid w:val="00120B11"/>
    <w:rsid w:val="00123816"/>
    <w:rsid w:val="00123EC9"/>
    <w:rsid w:val="00125620"/>
    <w:rsid w:val="00126C33"/>
    <w:rsid w:val="001322D5"/>
    <w:rsid w:val="001323A4"/>
    <w:rsid w:val="00140A75"/>
    <w:rsid w:val="001428C0"/>
    <w:rsid w:val="00145026"/>
    <w:rsid w:val="00151968"/>
    <w:rsid w:val="00156560"/>
    <w:rsid w:val="0016065C"/>
    <w:rsid w:val="00164394"/>
    <w:rsid w:val="001654EE"/>
    <w:rsid w:val="00165562"/>
    <w:rsid w:val="00172C60"/>
    <w:rsid w:val="00174DBA"/>
    <w:rsid w:val="0017581A"/>
    <w:rsid w:val="00181E9A"/>
    <w:rsid w:val="0018646F"/>
    <w:rsid w:val="00187748"/>
    <w:rsid w:val="00191BB3"/>
    <w:rsid w:val="001974B5"/>
    <w:rsid w:val="001A1221"/>
    <w:rsid w:val="001A2838"/>
    <w:rsid w:val="001A3497"/>
    <w:rsid w:val="001A4C0F"/>
    <w:rsid w:val="001A5534"/>
    <w:rsid w:val="001A6B13"/>
    <w:rsid w:val="001B0202"/>
    <w:rsid w:val="001B2BEC"/>
    <w:rsid w:val="001B3BFC"/>
    <w:rsid w:val="001C253F"/>
    <w:rsid w:val="001C6851"/>
    <w:rsid w:val="001D05AB"/>
    <w:rsid w:val="001D2FEA"/>
    <w:rsid w:val="001D6659"/>
    <w:rsid w:val="001D749E"/>
    <w:rsid w:val="001E3267"/>
    <w:rsid w:val="001E5C85"/>
    <w:rsid w:val="001F0B10"/>
    <w:rsid w:val="001F0BF1"/>
    <w:rsid w:val="001F5358"/>
    <w:rsid w:val="002030E7"/>
    <w:rsid w:val="002054E0"/>
    <w:rsid w:val="00205851"/>
    <w:rsid w:val="002114AB"/>
    <w:rsid w:val="00213646"/>
    <w:rsid w:val="00213BEA"/>
    <w:rsid w:val="00214FBE"/>
    <w:rsid w:val="00222903"/>
    <w:rsid w:val="00225008"/>
    <w:rsid w:val="002253CE"/>
    <w:rsid w:val="002256CA"/>
    <w:rsid w:val="00234B11"/>
    <w:rsid w:val="00235E0D"/>
    <w:rsid w:val="00240D29"/>
    <w:rsid w:val="00243B3D"/>
    <w:rsid w:val="00244AC0"/>
    <w:rsid w:val="002475D2"/>
    <w:rsid w:val="002510C4"/>
    <w:rsid w:val="00251E4B"/>
    <w:rsid w:val="00253ABC"/>
    <w:rsid w:val="00253FD9"/>
    <w:rsid w:val="00255AE7"/>
    <w:rsid w:val="00256ABB"/>
    <w:rsid w:val="00256C57"/>
    <w:rsid w:val="002623D2"/>
    <w:rsid w:val="00263A84"/>
    <w:rsid w:val="00263DD2"/>
    <w:rsid w:val="00271BBF"/>
    <w:rsid w:val="00274B67"/>
    <w:rsid w:val="00280703"/>
    <w:rsid w:val="00281A4C"/>
    <w:rsid w:val="002835A1"/>
    <w:rsid w:val="00285FC3"/>
    <w:rsid w:val="00287469"/>
    <w:rsid w:val="00290E79"/>
    <w:rsid w:val="002910BD"/>
    <w:rsid w:val="00291CDB"/>
    <w:rsid w:val="00293C05"/>
    <w:rsid w:val="00295656"/>
    <w:rsid w:val="002A0A2D"/>
    <w:rsid w:val="002A3B65"/>
    <w:rsid w:val="002A44D8"/>
    <w:rsid w:val="002A4840"/>
    <w:rsid w:val="002A5723"/>
    <w:rsid w:val="002A6070"/>
    <w:rsid w:val="002B4862"/>
    <w:rsid w:val="002B53E2"/>
    <w:rsid w:val="002B7DE7"/>
    <w:rsid w:val="002C15B6"/>
    <w:rsid w:val="002C1701"/>
    <w:rsid w:val="002C44C7"/>
    <w:rsid w:val="002C6FFF"/>
    <w:rsid w:val="002D4CE7"/>
    <w:rsid w:val="002D7A26"/>
    <w:rsid w:val="002E2A2B"/>
    <w:rsid w:val="002E457B"/>
    <w:rsid w:val="002E5758"/>
    <w:rsid w:val="002E5D14"/>
    <w:rsid w:val="002E70B6"/>
    <w:rsid w:val="002F1582"/>
    <w:rsid w:val="002F29FC"/>
    <w:rsid w:val="002F415B"/>
    <w:rsid w:val="002F601E"/>
    <w:rsid w:val="00301629"/>
    <w:rsid w:val="00301A28"/>
    <w:rsid w:val="00302C1D"/>
    <w:rsid w:val="003049D5"/>
    <w:rsid w:val="003054EC"/>
    <w:rsid w:val="00306F45"/>
    <w:rsid w:val="0030758F"/>
    <w:rsid w:val="00311D68"/>
    <w:rsid w:val="003122D9"/>
    <w:rsid w:val="00313049"/>
    <w:rsid w:val="003149CF"/>
    <w:rsid w:val="003154EF"/>
    <w:rsid w:val="003165E3"/>
    <w:rsid w:val="00320175"/>
    <w:rsid w:val="003213B3"/>
    <w:rsid w:val="00323D32"/>
    <w:rsid w:val="00323DAB"/>
    <w:rsid w:val="00325E52"/>
    <w:rsid w:val="0032755C"/>
    <w:rsid w:val="003347F2"/>
    <w:rsid w:val="0033600C"/>
    <w:rsid w:val="003439B6"/>
    <w:rsid w:val="00343FEF"/>
    <w:rsid w:val="0034598A"/>
    <w:rsid w:val="0035066E"/>
    <w:rsid w:val="00350771"/>
    <w:rsid w:val="003532FC"/>
    <w:rsid w:val="00360C53"/>
    <w:rsid w:val="003617CD"/>
    <w:rsid w:val="003625E5"/>
    <w:rsid w:val="0036374E"/>
    <w:rsid w:val="00364D4B"/>
    <w:rsid w:val="0036764A"/>
    <w:rsid w:val="003708B9"/>
    <w:rsid w:val="00372145"/>
    <w:rsid w:val="00372C40"/>
    <w:rsid w:val="00376E5B"/>
    <w:rsid w:val="0037783B"/>
    <w:rsid w:val="00380C2A"/>
    <w:rsid w:val="00385ECF"/>
    <w:rsid w:val="00390905"/>
    <w:rsid w:val="003A0B01"/>
    <w:rsid w:val="003A1C31"/>
    <w:rsid w:val="003A2974"/>
    <w:rsid w:val="003A2A09"/>
    <w:rsid w:val="003A4B1D"/>
    <w:rsid w:val="003A6C82"/>
    <w:rsid w:val="003B1276"/>
    <w:rsid w:val="003B23AA"/>
    <w:rsid w:val="003B2634"/>
    <w:rsid w:val="003B36BE"/>
    <w:rsid w:val="003B75C3"/>
    <w:rsid w:val="003C02D5"/>
    <w:rsid w:val="003C54E5"/>
    <w:rsid w:val="003D2212"/>
    <w:rsid w:val="003D294D"/>
    <w:rsid w:val="003D49FA"/>
    <w:rsid w:val="003D5265"/>
    <w:rsid w:val="003D7B80"/>
    <w:rsid w:val="003E0470"/>
    <w:rsid w:val="003E23EF"/>
    <w:rsid w:val="003E3442"/>
    <w:rsid w:val="003E3D3D"/>
    <w:rsid w:val="003E62E2"/>
    <w:rsid w:val="003F50B3"/>
    <w:rsid w:val="004012F7"/>
    <w:rsid w:val="004027C9"/>
    <w:rsid w:val="0040561D"/>
    <w:rsid w:val="004066FC"/>
    <w:rsid w:val="00412D41"/>
    <w:rsid w:val="00412E68"/>
    <w:rsid w:val="00413D48"/>
    <w:rsid w:val="00417206"/>
    <w:rsid w:val="00420A1A"/>
    <w:rsid w:val="00422E1A"/>
    <w:rsid w:val="0042476C"/>
    <w:rsid w:val="0042678F"/>
    <w:rsid w:val="00427EBC"/>
    <w:rsid w:val="00434B7F"/>
    <w:rsid w:val="00434D17"/>
    <w:rsid w:val="00435892"/>
    <w:rsid w:val="00436A86"/>
    <w:rsid w:val="00441E85"/>
    <w:rsid w:val="00443455"/>
    <w:rsid w:val="00444816"/>
    <w:rsid w:val="00446573"/>
    <w:rsid w:val="0044753D"/>
    <w:rsid w:val="00450E6B"/>
    <w:rsid w:val="00460DFE"/>
    <w:rsid w:val="00461C41"/>
    <w:rsid w:val="0047079D"/>
    <w:rsid w:val="00471C46"/>
    <w:rsid w:val="004807C4"/>
    <w:rsid w:val="004809E8"/>
    <w:rsid w:val="00483332"/>
    <w:rsid w:val="00483AFF"/>
    <w:rsid w:val="00487C01"/>
    <w:rsid w:val="00495553"/>
    <w:rsid w:val="00495E33"/>
    <w:rsid w:val="00496E49"/>
    <w:rsid w:val="004B4C6B"/>
    <w:rsid w:val="004B4ECB"/>
    <w:rsid w:val="004B67A8"/>
    <w:rsid w:val="004C1C80"/>
    <w:rsid w:val="004C1EE1"/>
    <w:rsid w:val="004C3441"/>
    <w:rsid w:val="004C3E21"/>
    <w:rsid w:val="004C7C36"/>
    <w:rsid w:val="004D2B9F"/>
    <w:rsid w:val="004D6E89"/>
    <w:rsid w:val="004E0AAA"/>
    <w:rsid w:val="004E0CA3"/>
    <w:rsid w:val="004E191D"/>
    <w:rsid w:val="004E2C2D"/>
    <w:rsid w:val="004E4422"/>
    <w:rsid w:val="004E6BC5"/>
    <w:rsid w:val="004F04D0"/>
    <w:rsid w:val="004F08C6"/>
    <w:rsid w:val="004F5104"/>
    <w:rsid w:val="004F60AE"/>
    <w:rsid w:val="00503B83"/>
    <w:rsid w:val="00503D73"/>
    <w:rsid w:val="00503ECF"/>
    <w:rsid w:val="00504505"/>
    <w:rsid w:val="00505A96"/>
    <w:rsid w:val="00510256"/>
    <w:rsid w:val="00510F7F"/>
    <w:rsid w:val="005116C9"/>
    <w:rsid w:val="00511854"/>
    <w:rsid w:val="00512537"/>
    <w:rsid w:val="00513124"/>
    <w:rsid w:val="005134B2"/>
    <w:rsid w:val="00517C59"/>
    <w:rsid w:val="00520D28"/>
    <w:rsid w:val="00522915"/>
    <w:rsid w:val="00524AA3"/>
    <w:rsid w:val="00525F67"/>
    <w:rsid w:val="005262E8"/>
    <w:rsid w:val="00526CA6"/>
    <w:rsid w:val="0053082C"/>
    <w:rsid w:val="00532E4C"/>
    <w:rsid w:val="00533109"/>
    <w:rsid w:val="005337C6"/>
    <w:rsid w:val="00534BD2"/>
    <w:rsid w:val="00537D08"/>
    <w:rsid w:val="00541328"/>
    <w:rsid w:val="005423FC"/>
    <w:rsid w:val="0054324B"/>
    <w:rsid w:val="00543F21"/>
    <w:rsid w:val="0054440D"/>
    <w:rsid w:val="00546F81"/>
    <w:rsid w:val="00547F2D"/>
    <w:rsid w:val="005521DC"/>
    <w:rsid w:val="00552B18"/>
    <w:rsid w:val="00552BB7"/>
    <w:rsid w:val="00553984"/>
    <w:rsid w:val="005568DB"/>
    <w:rsid w:val="00557122"/>
    <w:rsid w:val="005578E4"/>
    <w:rsid w:val="005618DE"/>
    <w:rsid w:val="00562BC9"/>
    <w:rsid w:val="0056301E"/>
    <w:rsid w:val="00563315"/>
    <w:rsid w:val="00565CC8"/>
    <w:rsid w:val="005669AB"/>
    <w:rsid w:val="0057295F"/>
    <w:rsid w:val="00572CC9"/>
    <w:rsid w:val="00573B8E"/>
    <w:rsid w:val="00574DD8"/>
    <w:rsid w:val="0057613F"/>
    <w:rsid w:val="00577BD6"/>
    <w:rsid w:val="005953C9"/>
    <w:rsid w:val="00596341"/>
    <w:rsid w:val="005A0269"/>
    <w:rsid w:val="005A06E6"/>
    <w:rsid w:val="005A27B4"/>
    <w:rsid w:val="005A2DB1"/>
    <w:rsid w:val="005A41DE"/>
    <w:rsid w:val="005A461A"/>
    <w:rsid w:val="005A5B2C"/>
    <w:rsid w:val="005B0757"/>
    <w:rsid w:val="005B33B4"/>
    <w:rsid w:val="005B533B"/>
    <w:rsid w:val="005B70F4"/>
    <w:rsid w:val="005C1DB8"/>
    <w:rsid w:val="005C25E3"/>
    <w:rsid w:val="005C2DC2"/>
    <w:rsid w:val="005C4274"/>
    <w:rsid w:val="005C5265"/>
    <w:rsid w:val="005C6D23"/>
    <w:rsid w:val="005D1306"/>
    <w:rsid w:val="005D1BB5"/>
    <w:rsid w:val="005E0006"/>
    <w:rsid w:val="005F0C4C"/>
    <w:rsid w:val="005F5C72"/>
    <w:rsid w:val="005F7984"/>
    <w:rsid w:val="00601635"/>
    <w:rsid w:val="00602752"/>
    <w:rsid w:val="006052D5"/>
    <w:rsid w:val="00607005"/>
    <w:rsid w:val="00610364"/>
    <w:rsid w:val="00610D40"/>
    <w:rsid w:val="006119F6"/>
    <w:rsid w:val="00614DEF"/>
    <w:rsid w:val="00622DEC"/>
    <w:rsid w:val="00624332"/>
    <w:rsid w:val="006255A8"/>
    <w:rsid w:val="0063347F"/>
    <w:rsid w:val="00634BF2"/>
    <w:rsid w:val="006354B6"/>
    <w:rsid w:val="00636751"/>
    <w:rsid w:val="006414CF"/>
    <w:rsid w:val="006420D3"/>
    <w:rsid w:val="00642E19"/>
    <w:rsid w:val="006463E0"/>
    <w:rsid w:val="00652525"/>
    <w:rsid w:val="006572E4"/>
    <w:rsid w:val="006600E4"/>
    <w:rsid w:val="00663628"/>
    <w:rsid w:val="00665378"/>
    <w:rsid w:val="00675FBF"/>
    <w:rsid w:val="00685A0F"/>
    <w:rsid w:val="006902C7"/>
    <w:rsid w:val="00696474"/>
    <w:rsid w:val="00696512"/>
    <w:rsid w:val="006A1A04"/>
    <w:rsid w:val="006A3AF8"/>
    <w:rsid w:val="006A592B"/>
    <w:rsid w:val="006B3231"/>
    <w:rsid w:val="006B3528"/>
    <w:rsid w:val="006B52C8"/>
    <w:rsid w:val="006B5A5E"/>
    <w:rsid w:val="006C1E63"/>
    <w:rsid w:val="006C4EC6"/>
    <w:rsid w:val="006C4FD6"/>
    <w:rsid w:val="006C5046"/>
    <w:rsid w:val="006D0CB2"/>
    <w:rsid w:val="006D22B3"/>
    <w:rsid w:val="006D2C31"/>
    <w:rsid w:val="006D561A"/>
    <w:rsid w:val="006D6173"/>
    <w:rsid w:val="006E01B6"/>
    <w:rsid w:val="006E254C"/>
    <w:rsid w:val="006E2B59"/>
    <w:rsid w:val="006E39D6"/>
    <w:rsid w:val="006E4818"/>
    <w:rsid w:val="006E49E8"/>
    <w:rsid w:val="006E5917"/>
    <w:rsid w:val="006E7B87"/>
    <w:rsid w:val="006E7E53"/>
    <w:rsid w:val="006F1EC2"/>
    <w:rsid w:val="006F44CB"/>
    <w:rsid w:val="006F5267"/>
    <w:rsid w:val="006F52F0"/>
    <w:rsid w:val="006F6864"/>
    <w:rsid w:val="00705802"/>
    <w:rsid w:val="0070777D"/>
    <w:rsid w:val="00710E04"/>
    <w:rsid w:val="007131A1"/>
    <w:rsid w:val="007147BA"/>
    <w:rsid w:val="00714CF0"/>
    <w:rsid w:val="0072053A"/>
    <w:rsid w:val="00721D14"/>
    <w:rsid w:val="0072435C"/>
    <w:rsid w:val="00724BC8"/>
    <w:rsid w:val="00726466"/>
    <w:rsid w:val="00727A76"/>
    <w:rsid w:val="00730AF8"/>
    <w:rsid w:val="00732760"/>
    <w:rsid w:val="00733835"/>
    <w:rsid w:val="00734339"/>
    <w:rsid w:val="0073496A"/>
    <w:rsid w:val="00742097"/>
    <w:rsid w:val="007422AB"/>
    <w:rsid w:val="00742B3F"/>
    <w:rsid w:val="0074366F"/>
    <w:rsid w:val="007500E5"/>
    <w:rsid w:val="00751C80"/>
    <w:rsid w:val="00753579"/>
    <w:rsid w:val="00756293"/>
    <w:rsid w:val="007576F7"/>
    <w:rsid w:val="00757FD9"/>
    <w:rsid w:val="00761471"/>
    <w:rsid w:val="00764864"/>
    <w:rsid w:val="00765EEC"/>
    <w:rsid w:val="0077011C"/>
    <w:rsid w:val="00777C6D"/>
    <w:rsid w:val="00777FC1"/>
    <w:rsid w:val="00784FD3"/>
    <w:rsid w:val="007854E0"/>
    <w:rsid w:val="00786B90"/>
    <w:rsid w:val="00787633"/>
    <w:rsid w:val="00787E31"/>
    <w:rsid w:val="00794086"/>
    <w:rsid w:val="00795584"/>
    <w:rsid w:val="00795694"/>
    <w:rsid w:val="00797A3F"/>
    <w:rsid w:val="00797B83"/>
    <w:rsid w:val="007A4A3B"/>
    <w:rsid w:val="007A5DA7"/>
    <w:rsid w:val="007A6FCD"/>
    <w:rsid w:val="007B148E"/>
    <w:rsid w:val="007B655A"/>
    <w:rsid w:val="007B7413"/>
    <w:rsid w:val="007C04EB"/>
    <w:rsid w:val="007C04EF"/>
    <w:rsid w:val="007C309B"/>
    <w:rsid w:val="007D362D"/>
    <w:rsid w:val="007D6239"/>
    <w:rsid w:val="007E0558"/>
    <w:rsid w:val="007E2C80"/>
    <w:rsid w:val="007F23B2"/>
    <w:rsid w:val="007F33FE"/>
    <w:rsid w:val="007F78ED"/>
    <w:rsid w:val="007F7B58"/>
    <w:rsid w:val="008004D6"/>
    <w:rsid w:val="008006BA"/>
    <w:rsid w:val="0080079C"/>
    <w:rsid w:val="00803D23"/>
    <w:rsid w:val="0081096D"/>
    <w:rsid w:val="008129DE"/>
    <w:rsid w:val="00821AC5"/>
    <w:rsid w:val="00821ADD"/>
    <w:rsid w:val="00822503"/>
    <w:rsid w:val="00822A93"/>
    <w:rsid w:val="0082428E"/>
    <w:rsid w:val="008345C6"/>
    <w:rsid w:val="008358AF"/>
    <w:rsid w:val="0083692B"/>
    <w:rsid w:val="00843C75"/>
    <w:rsid w:val="00845ABA"/>
    <w:rsid w:val="00847484"/>
    <w:rsid w:val="00863155"/>
    <w:rsid w:val="00865838"/>
    <w:rsid w:val="00866276"/>
    <w:rsid w:val="0086694F"/>
    <w:rsid w:val="0087624E"/>
    <w:rsid w:val="008766CB"/>
    <w:rsid w:val="0088602E"/>
    <w:rsid w:val="00887969"/>
    <w:rsid w:val="008903FF"/>
    <w:rsid w:val="00893C57"/>
    <w:rsid w:val="00894295"/>
    <w:rsid w:val="00894862"/>
    <w:rsid w:val="008A1F11"/>
    <w:rsid w:val="008A2563"/>
    <w:rsid w:val="008A47F2"/>
    <w:rsid w:val="008A4836"/>
    <w:rsid w:val="008A4DA9"/>
    <w:rsid w:val="008A75AD"/>
    <w:rsid w:val="008A79D8"/>
    <w:rsid w:val="008B6214"/>
    <w:rsid w:val="008B7D25"/>
    <w:rsid w:val="008C02A5"/>
    <w:rsid w:val="008C07DA"/>
    <w:rsid w:val="008C40A4"/>
    <w:rsid w:val="008C466C"/>
    <w:rsid w:val="008C4DA3"/>
    <w:rsid w:val="008C76DA"/>
    <w:rsid w:val="008C77E0"/>
    <w:rsid w:val="008D2CC3"/>
    <w:rsid w:val="008D5E9A"/>
    <w:rsid w:val="008D7DF6"/>
    <w:rsid w:val="008E11D5"/>
    <w:rsid w:val="008E2629"/>
    <w:rsid w:val="008E441D"/>
    <w:rsid w:val="008F1974"/>
    <w:rsid w:val="008F361F"/>
    <w:rsid w:val="008F582C"/>
    <w:rsid w:val="0090185D"/>
    <w:rsid w:val="00906B38"/>
    <w:rsid w:val="009164DF"/>
    <w:rsid w:val="009228DA"/>
    <w:rsid w:val="00923467"/>
    <w:rsid w:val="00923549"/>
    <w:rsid w:val="0092408A"/>
    <w:rsid w:val="00924174"/>
    <w:rsid w:val="00926D70"/>
    <w:rsid w:val="009274F1"/>
    <w:rsid w:val="0093535F"/>
    <w:rsid w:val="00941FC9"/>
    <w:rsid w:val="00942949"/>
    <w:rsid w:val="00942B8A"/>
    <w:rsid w:val="00944FE5"/>
    <w:rsid w:val="00950F17"/>
    <w:rsid w:val="009535A4"/>
    <w:rsid w:val="00955152"/>
    <w:rsid w:val="00955194"/>
    <w:rsid w:val="00960039"/>
    <w:rsid w:val="009613C1"/>
    <w:rsid w:val="009624D3"/>
    <w:rsid w:val="0096624B"/>
    <w:rsid w:val="00970024"/>
    <w:rsid w:val="00970A04"/>
    <w:rsid w:val="0097129A"/>
    <w:rsid w:val="0097265F"/>
    <w:rsid w:val="009809CD"/>
    <w:rsid w:val="00980E9F"/>
    <w:rsid w:val="00985DC0"/>
    <w:rsid w:val="0098685D"/>
    <w:rsid w:val="00990FCA"/>
    <w:rsid w:val="00991D37"/>
    <w:rsid w:val="00993A30"/>
    <w:rsid w:val="00994405"/>
    <w:rsid w:val="009A0779"/>
    <w:rsid w:val="009A3740"/>
    <w:rsid w:val="009B006A"/>
    <w:rsid w:val="009B0786"/>
    <w:rsid w:val="009B1A7A"/>
    <w:rsid w:val="009C2CA9"/>
    <w:rsid w:val="009C42BC"/>
    <w:rsid w:val="009C5B15"/>
    <w:rsid w:val="009D035A"/>
    <w:rsid w:val="009D04CE"/>
    <w:rsid w:val="009D157C"/>
    <w:rsid w:val="009D2691"/>
    <w:rsid w:val="009D325D"/>
    <w:rsid w:val="009D5A23"/>
    <w:rsid w:val="009D693D"/>
    <w:rsid w:val="009D6CB7"/>
    <w:rsid w:val="009D7373"/>
    <w:rsid w:val="009D7A4B"/>
    <w:rsid w:val="009E27A7"/>
    <w:rsid w:val="009E380D"/>
    <w:rsid w:val="009E6DDB"/>
    <w:rsid w:val="009E7CFA"/>
    <w:rsid w:val="009F1F84"/>
    <w:rsid w:val="009F3848"/>
    <w:rsid w:val="00A0161E"/>
    <w:rsid w:val="00A025C6"/>
    <w:rsid w:val="00A02E3C"/>
    <w:rsid w:val="00A04D03"/>
    <w:rsid w:val="00A0569F"/>
    <w:rsid w:val="00A05DC5"/>
    <w:rsid w:val="00A07490"/>
    <w:rsid w:val="00A07895"/>
    <w:rsid w:val="00A07B19"/>
    <w:rsid w:val="00A10DFB"/>
    <w:rsid w:val="00A13695"/>
    <w:rsid w:val="00A14213"/>
    <w:rsid w:val="00A154A2"/>
    <w:rsid w:val="00A1764C"/>
    <w:rsid w:val="00A17A53"/>
    <w:rsid w:val="00A21A48"/>
    <w:rsid w:val="00A21BC1"/>
    <w:rsid w:val="00A220D7"/>
    <w:rsid w:val="00A22B49"/>
    <w:rsid w:val="00A26D67"/>
    <w:rsid w:val="00A27BFE"/>
    <w:rsid w:val="00A339A0"/>
    <w:rsid w:val="00A3427E"/>
    <w:rsid w:val="00A353B6"/>
    <w:rsid w:val="00A4210E"/>
    <w:rsid w:val="00A42312"/>
    <w:rsid w:val="00A5145C"/>
    <w:rsid w:val="00A5302E"/>
    <w:rsid w:val="00A57C57"/>
    <w:rsid w:val="00A61682"/>
    <w:rsid w:val="00A66884"/>
    <w:rsid w:val="00A675B8"/>
    <w:rsid w:val="00A70925"/>
    <w:rsid w:val="00A70DC9"/>
    <w:rsid w:val="00A7228A"/>
    <w:rsid w:val="00A7598B"/>
    <w:rsid w:val="00A76B96"/>
    <w:rsid w:val="00A77BE7"/>
    <w:rsid w:val="00A80049"/>
    <w:rsid w:val="00A82591"/>
    <w:rsid w:val="00A8279D"/>
    <w:rsid w:val="00A82B0D"/>
    <w:rsid w:val="00A861AE"/>
    <w:rsid w:val="00A865B0"/>
    <w:rsid w:val="00A86E7E"/>
    <w:rsid w:val="00A915CA"/>
    <w:rsid w:val="00A974FE"/>
    <w:rsid w:val="00A97AEE"/>
    <w:rsid w:val="00A97C1A"/>
    <w:rsid w:val="00AA10DB"/>
    <w:rsid w:val="00AA1AEE"/>
    <w:rsid w:val="00AA6149"/>
    <w:rsid w:val="00AA7E00"/>
    <w:rsid w:val="00AB3662"/>
    <w:rsid w:val="00AB668C"/>
    <w:rsid w:val="00AC3C9D"/>
    <w:rsid w:val="00AD192A"/>
    <w:rsid w:val="00AD5029"/>
    <w:rsid w:val="00AD6813"/>
    <w:rsid w:val="00AE08FA"/>
    <w:rsid w:val="00AE3689"/>
    <w:rsid w:val="00AE3C1C"/>
    <w:rsid w:val="00AE5F1E"/>
    <w:rsid w:val="00AE7471"/>
    <w:rsid w:val="00AE79AC"/>
    <w:rsid w:val="00AF3DFF"/>
    <w:rsid w:val="00AF6EA1"/>
    <w:rsid w:val="00B007F9"/>
    <w:rsid w:val="00B04872"/>
    <w:rsid w:val="00B100BB"/>
    <w:rsid w:val="00B1325F"/>
    <w:rsid w:val="00B14416"/>
    <w:rsid w:val="00B149A0"/>
    <w:rsid w:val="00B1638E"/>
    <w:rsid w:val="00B1666B"/>
    <w:rsid w:val="00B16870"/>
    <w:rsid w:val="00B17B53"/>
    <w:rsid w:val="00B20245"/>
    <w:rsid w:val="00B2157C"/>
    <w:rsid w:val="00B33E82"/>
    <w:rsid w:val="00B3535C"/>
    <w:rsid w:val="00B37F8D"/>
    <w:rsid w:val="00B40C62"/>
    <w:rsid w:val="00B45F21"/>
    <w:rsid w:val="00B4750C"/>
    <w:rsid w:val="00B51B1F"/>
    <w:rsid w:val="00B54631"/>
    <w:rsid w:val="00B57CE1"/>
    <w:rsid w:val="00B6375E"/>
    <w:rsid w:val="00B63AA0"/>
    <w:rsid w:val="00B701E0"/>
    <w:rsid w:val="00B75158"/>
    <w:rsid w:val="00B7574C"/>
    <w:rsid w:val="00B7793F"/>
    <w:rsid w:val="00B77FB5"/>
    <w:rsid w:val="00B829CB"/>
    <w:rsid w:val="00B82D89"/>
    <w:rsid w:val="00B903E0"/>
    <w:rsid w:val="00B90C0A"/>
    <w:rsid w:val="00B95A02"/>
    <w:rsid w:val="00B97886"/>
    <w:rsid w:val="00BA0FB2"/>
    <w:rsid w:val="00BB1E05"/>
    <w:rsid w:val="00BB283F"/>
    <w:rsid w:val="00BB2980"/>
    <w:rsid w:val="00BB71E2"/>
    <w:rsid w:val="00BC12CB"/>
    <w:rsid w:val="00BC1D12"/>
    <w:rsid w:val="00BC55FA"/>
    <w:rsid w:val="00BC5C16"/>
    <w:rsid w:val="00BC682A"/>
    <w:rsid w:val="00BC6920"/>
    <w:rsid w:val="00BD2AF8"/>
    <w:rsid w:val="00BD2B36"/>
    <w:rsid w:val="00BD4064"/>
    <w:rsid w:val="00BD776F"/>
    <w:rsid w:val="00BD797C"/>
    <w:rsid w:val="00BE1240"/>
    <w:rsid w:val="00BE42D8"/>
    <w:rsid w:val="00BE52F6"/>
    <w:rsid w:val="00BE7A16"/>
    <w:rsid w:val="00BF09C1"/>
    <w:rsid w:val="00BF563B"/>
    <w:rsid w:val="00C00AED"/>
    <w:rsid w:val="00C01E95"/>
    <w:rsid w:val="00C058AC"/>
    <w:rsid w:val="00C0619F"/>
    <w:rsid w:val="00C1116C"/>
    <w:rsid w:val="00C11622"/>
    <w:rsid w:val="00C141EE"/>
    <w:rsid w:val="00C15C08"/>
    <w:rsid w:val="00C15EE7"/>
    <w:rsid w:val="00C17A98"/>
    <w:rsid w:val="00C209E4"/>
    <w:rsid w:val="00C21765"/>
    <w:rsid w:val="00C234EC"/>
    <w:rsid w:val="00C23E16"/>
    <w:rsid w:val="00C26AEA"/>
    <w:rsid w:val="00C30620"/>
    <w:rsid w:val="00C32B11"/>
    <w:rsid w:val="00C32C25"/>
    <w:rsid w:val="00C33AD8"/>
    <w:rsid w:val="00C35E96"/>
    <w:rsid w:val="00C36C9D"/>
    <w:rsid w:val="00C373C7"/>
    <w:rsid w:val="00C41685"/>
    <w:rsid w:val="00C41955"/>
    <w:rsid w:val="00C46429"/>
    <w:rsid w:val="00C46920"/>
    <w:rsid w:val="00C50EFB"/>
    <w:rsid w:val="00C53004"/>
    <w:rsid w:val="00C53847"/>
    <w:rsid w:val="00C53E98"/>
    <w:rsid w:val="00C54335"/>
    <w:rsid w:val="00C567FF"/>
    <w:rsid w:val="00C56C01"/>
    <w:rsid w:val="00C634FB"/>
    <w:rsid w:val="00C650DD"/>
    <w:rsid w:val="00C73D8F"/>
    <w:rsid w:val="00C82442"/>
    <w:rsid w:val="00C953E4"/>
    <w:rsid w:val="00C95F07"/>
    <w:rsid w:val="00C96DEC"/>
    <w:rsid w:val="00CA1460"/>
    <w:rsid w:val="00CA27B2"/>
    <w:rsid w:val="00CA2E8E"/>
    <w:rsid w:val="00CA30A2"/>
    <w:rsid w:val="00CA3673"/>
    <w:rsid w:val="00CA647E"/>
    <w:rsid w:val="00CC13E1"/>
    <w:rsid w:val="00CC1623"/>
    <w:rsid w:val="00CC2975"/>
    <w:rsid w:val="00CC3531"/>
    <w:rsid w:val="00CC492A"/>
    <w:rsid w:val="00CC4F2D"/>
    <w:rsid w:val="00CC50B4"/>
    <w:rsid w:val="00CD0393"/>
    <w:rsid w:val="00CD10F9"/>
    <w:rsid w:val="00CD2C78"/>
    <w:rsid w:val="00CD4287"/>
    <w:rsid w:val="00CD49CF"/>
    <w:rsid w:val="00CD49E0"/>
    <w:rsid w:val="00CD4A92"/>
    <w:rsid w:val="00CD5AF0"/>
    <w:rsid w:val="00CD6164"/>
    <w:rsid w:val="00CD7077"/>
    <w:rsid w:val="00CD7A33"/>
    <w:rsid w:val="00CE1DB7"/>
    <w:rsid w:val="00D12993"/>
    <w:rsid w:val="00D130C9"/>
    <w:rsid w:val="00D14AD1"/>
    <w:rsid w:val="00D1668A"/>
    <w:rsid w:val="00D20307"/>
    <w:rsid w:val="00D21CAB"/>
    <w:rsid w:val="00D26746"/>
    <w:rsid w:val="00D27E51"/>
    <w:rsid w:val="00D30320"/>
    <w:rsid w:val="00D33CE1"/>
    <w:rsid w:val="00D33FE4"/>
    <w:rsid w:val="00D3448F"/>
    <w:rsid w:val="00D469EB"/>
    <w:rsid w:val="00D47B9E"/>
    <w:rsid w:val="00D511CC"/>
    <w:rsid w:val="00D513B9"/>
    <w:rsid w:val="00D51908"/>
    <w:rsid w:val="00D532D9"/>
    <w:rsid w:val="00D541BA"/>
    <w:rsid w:val="00D57CCE"/>
    <w:rsid w:val="00D6087E"/>
    <w:rsid w:val="00D62737"/>
    <w:rsid w:val="00D63543"/>
    <w:rsid w:val="00D6371F"/>
    <w:rsid w:val="00D649EC"/>
    <w:rsid w:val="00D660D4"/>
    <w:rsid w:val="00D6756F"/>
    <w:rsid w:val="00D7370D"/>
    <w:rsid w:val="00D74124"/>
    <w:rsid w:val="00D74D55"/>
    <w:rsid w:val="00D76391"/>
    <w:rsid w:val="00D76A1D"/>
    <w:rsid w:val="00D80A73"/>
    <w:rsid w:val="00D812B3"/>
    <w:rsid w:val="00D82D54"/>
    <w:rsid w:val="00D82FE2"/>
    <w:rsid w:val="00D83039"/>
    <w:rsid w:val="00D8456E"/>
    <w:rsid w:val="00D85A69"/>
    <w:rsid w:val="00D87FF8"/>
    <w:rsid w:val="00D9387D"/>
    <w:rsid w:val="00D95A64"/>
    <w:rsid w:val="00D97285"/>
    <w:rsid w:val="00DA2B7D"/>
    <w:rsid w:val="00DA3248"/>
    <w:rsid w:val="00DA7D48"/>
    <w:rsid w:val="00DB0807"/>
    <w:rsid w:val="00DB2A30"/>
    <w:rsid w:val="00DB2AEC"/>
    <w:rsid w:val="00DB48FB"/>
    <w:rsid w:val="00DB68BC"/>
    <w:rsid w:val="00DB6E8A"/>
    <w:rsid w:val="00DB76A0"/>
    <w:rsid w:val="00DC4250"/>
    <w:rsid w:val="00DC54D9"/>
    <w:rsid w:val="00DD0C10"/>
    <w:rsid w:val="00DD2D6A"/>
    <w:rsid w:val="00DD3EA8"/>
    <w:rsid w:val="00DD54E9"/>
    <w:rsid w:val="00DE28E1"/>
    <w:rsid w:val="00DE3002"/>
    <w:rsid w:val="00DE30E9"/>
    <w:rsid w:val="00DE4FF9"/>
    <w:rsid w:val="00DE6286"/>
    <w:rsid w:val="00DF47F7"/>
    <w:rsid w:val="00DF4C40"/>
    <w:rsid w:val="00E0231C"/>
    <w:rsid w:val="00E0380E"/>
    <w:rsid w:val="00E03CA7"/>
    <w:rsid w:val="00E07C96"/>
    <w:rsid w:val="00E12DCC"/>
    <w:rsid w:val="00E25895"/>
    <w:rsid w:val="00E319DB"/>
    <w:rsid w:val="00E34D0D"/>
    <w:rsid w:val="00E4386E"/>
    <w:rsid w:val="00E43D36"/>
    <w:rsid w:val="00E45AF7"/>
    <w:rsid w:val="00E47C21"/>
    <w:rsid w:val="00E50E6C"/>
    <w:rsid w:val="00E518AD"/>
    <w:rsid w:val="00E52775"/>
    <w:rsid w:val="00E528FB"/>
    <w:rsid w:val="00E6410D"/>
    <w:rsid w:val="00E70C8F"/>
    <w:rsid w:val="00E728AD"/>
    <w:rsid w:val="00E73C78"/>
    <w:rsid w:val="00E73D7E"/>
    <w:rsid w:val="00E7430B"/>
    <w:rsid w:val="00E75E0B"/>
    <w:rsid w:val="00E76E65"/>
    <w:rsid w:val="00E77984"/>
    <w:rsid w:val="00E809B4"/>
    <w:rsid w:val="00E86157"/>
    <w:rsid w:val="00E86D8A"/>
    <w:rsid w:val="00E87145"/>
    <w:rsid w:val="00E91EC9"/>
    <w:rsid w:val="00E925AB"/>
    <w:rsid w:val="00E9632C"/>
    <w:rsid w:val="00E97D58"/>
    <w:rsid w:val="00EA16B9"/>
    <w:rsid w:val="00EA178A"/>
    <w:rsid w:val="00EA4205"/>
    <w:rsid w:val="00EA77B4"/>
    <w:rsid w:val="00EB29D7"/>
    <w:rsid w:val="00EB2F3A"/>
    <w:rsid w:val="00EB475C"/>
    <w:rsid w:val="00EB5445"/>
    <w:rsid w:val="00EB76A6"/>
    <w:rsid w:val="00EB7891"/>
    <w:rsid w:val="00EC137E"/>
    <w:rsid w:val="00EC25F7"/>
    <w:rsid w:val="00EC2B17"/>
    <w:rsid w:val="00EC6C64"/>
    <w:rsid w:val="00EC7B55"/>
    <w:rsid w:val="00EC7B70"/>
    <w:rsid w:val="00ED0218"/>
    <w:rsid w:val="00ED0637"/>
    <w:rsid w:val="00ED0F50"/>
    <w:rsid w:val="00ED16DE"/>
    <w:rsid w:val="00ED1C00"/>
    <w:rsid w:val="00ED3D24"/>
    <w:rsid w:val="00ED7D73"/>
    <w:rsid w:val="00EE24C0"/>
    <w:rsid w:val="00EE3DB8"/>
    <w:rsid w:val="00EE5DF4"/>
    <w:rsid w:val="00EE62C4"/>
    <w:rsid w:val="00EE63C5"/>
    <w:rsid w:val="00EF1BAD"/>
    <w:rsid w:val="00EF3F78"/>
    <w:rsid w:val="00EF46DE"/>
    <w:rsid w:val="00EF57B8"/>
    <w:rsid w:val="00EF61AA"/>
    <w:rsid w:val="00F0033B"/>
    <w:rsid w:val="00F0317A"/>
    <w:rsid w:val="00F0502A"/>
    <w:rsid w:val="00F05FDB"/>
    <w:rsid w:val="00F110B6"/>
    <w:rsid w:val="00F1514B"/>
    <w:rsid w:val="00F157A4"/>
    <w:rsid w:val="00F15F13"/>
    <w:rsid w:val="00F21B7C"/>
    <w:rsid w:val="00F22320"/>
    <w:rsid w:val="00F23AAD"/>
    <w:rsid w:val="00F31AB6"/>
    <w:rsid w:val="00F436D4"/>
    <w:rsid w:val="00F45AFF"/>
    <w:rsid w:val="00F46E35"/>
    <w:rsid w:val="00F46F15"/>
    <w:rsid w:val="00F5352A"/>
    <w:rsid w:val="00F5537E"/>
    <w:rsid w:val="00F60554"/>
    <w:rsid w:val="00F60FBA"/>
    <w:rsid w:val="00F7192E"/>
    <w:rsid w:val="00F74AB4"/>
    <w:rsid w:val="00F75B45"/>
    <w:rsid w:val="00F81A05"/>
    <w:rsid w:val="00F829EE"/>
    <w:rsid w:val="00F859E7"/>
    <w:rsid w:val="00F85CF2"/>
    <w:rsid w:val="00F86048"/>
    <w:rsid w:val="00F860DE"/>
    <w:rsid w:val="00F94F12"/>
    <w:rsid w:val="00FA2210"/>
    <w:rsid w:val="00FA4E29"/>
    <w:rsid w:val="00FA50B5"/>
    <w:rsid w:val="00FB423B"/>
    <w:rsid w:val="00FC05DE"/>
    <w:rsid w:val="00FC6417"/>
    <w:rsid w:val="00FD00D1"/>
    <w:rsid w:val="00FD175D"/>
    <w:rsid w:val="00FD3460"/>
    <w:rsid w:val="00FD6E3B"/>
    <w:rsid w:val="00FD71E1"/>
    <w:rsid w:val="00FE0507"/>
    <w:rsid w:val="00FE067D"/>
    <w:rsid w:val="00FE06DC"/>
    <w:rsid w:val="00FE18B0"/>
    <w:rsid w:val="00FE238C"/>
    <w:rsid w:val="00FE590D"/>
    <w:rsid w:val="00FF20A2"/>
    <w:rsid w:val="00FF2279"/>
    <w:rsid w:val="00FF462C"/>
    <w:rsid w:val="00FF7B5A"/>
    <w:rsid w:val="2E3A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B1CCD1F1-2C32-4214-815B-EAE678FD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A1A"/>
    <w:pPr>
      <w:widowControl w:val="0"/>
      <w:jc w:val="both"/>
    </w:pPr>
    <w:rPr>
      <w:rFonts w:ascii="Calibri" w:hAnsi="Calibri"/>
      <w:kern w:val="2"/>
      <w:sz w:val="21"/>
      <w:szCs w:val="22"/>
    </w:rPr>
  </w:style>
  <w:style w:type="paragraph" w:styleId="1">
    <w:name w:val="heading 1"/>
    <w:basedOn w:val="a"/>
    <w:next w:val="a"/>
    <w:link w:val="1Char"/>
    <w:uiPriority w:val="99"/>
    <w:qFormat/>
    <w:rsid w:val="00420A1A"/>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420A1A"/>
    <w:pPr>
      <w:widowControl/>
      <w:spacing w:before="100" w:beforeAutospacing="1" w:after="100" w:afterAutospacing="1"/>
      <w:jc w:val="left"/>
      <w:outlineLvl w:val="1"/>
    </w:pPr>
    <w:rPr>
      <w:rFonts w:ascii="SimSun" w:hAnsi="SimSun" w:cs="SimSun"/>
      <w:b/>
      <w:bCs/>
      <w:kern w:val="0"/>
      <w:sz w:val="36"/>
      <w:szCs w:val="36"/>
    </w:rPr>
  </w:style>
  <w:style w:type="paragraph" w:styleId="3">
    <w:name w:val="heading 3"/>
    <w:basedOn w:val="a"/>
    <w:next w:val="a"/>
    <w:link w:val="3Char"/>
    <w:uiPriority w:val="99"/>
    <w:qFormat/>
    <w:rsid w:val="00420A1A"/>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420A1A"/>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semiHidden/>
    <w:unhideWhenUsed/>
    <w:qFormat/>
    <w:locked/>
    <w:rsid w:val="003E3D3D"/>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420A1A"/>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20A1A"/>
    <w:rPr>
      <w:rFonts w:cs="Times New Roman"/>
      <w:b/>
      <w:bCs/>
      <w:kern w:val="44"/>
      <w:sz w:val="44"/>
      <w:szCs w:val="44"/>
    </w:rPr>
  </w:style>
  <w:style w:type="character" w:customStyle="1" w:styleId="2Char">
    <w:name w:val="标题 2 Char"/>
    <w:link w:val="2"/>
    <w:uiPriority w:val="9"/>
    <w:locked/>
    <w:rsid w:val="00420A1A"/>
    <w:rPr>
      <w:rFonts w:ascii="SimSun" w:eastAsia="SimSun" w:hAnsi="SimSun" w:cs="SimSun"/>
      <w:b/>
      <w:bCs/>
      <w:kern w:val="0"/>
      <w:sz w:val="36"/>
      <w:szCs w:val="36"/>
    </w:rPr>
  </w:style>
  <w:style w:type="character" w:customStyle="1" w:styleId="3Char">
    <w:name w:val="标题 3 Char"/>
    <w:link w:val="3"/>
    <w:uiPriority w:val="99"/>
    <w:locked/>
    <w:rsid w:val="00420A1A"/>
    <w:rPr>
      <w:rFonts w:cs="Times New Roman"/>
      <w:b/>
      <w:bCs/>
      <w:sz w:val="32"/>
      <w:szCs w:val="32"/>
    </w:rPr>
  </w:style>
  <w:style w:type="character" w:customStyle="1" w:styleId="4Char">
    <w:name w:val="标题 4 Char"/>
    <w:link w:val="4"/>
    <w:uiPriority w:val="99"/>
    <w:semiHidden/>
    <w:locked/>
    <w:rsid w:val="00420A1A"/>
    <w:rPr>
      <w:rFonts w:ascii="Cambria" w:eastAsia="SimSun" w:hAnsi="Cambria" w:cs="Times New Roman"/>
      <w:b/>
      <w:bCs/>
      <w:sz w:val="28"/>
      <w:szCs w:val="28"/>
    </w:rPr>
  </w:style>
  <w:style w:type="character" w:customStyle="1" w:styleId="6Char">
    <w:name w:val="标题 6 Char"/>
    <w:link w:val="6"/>
    <w:uiPriority w:val="99"/>
    <w:semiHidden/>
    <w:locked/>
    <w:rsid w:val="00420A1A"/>
    <w:rPr>
      <w:rFonts w:ascii="Cambria" w:eastAsia="SimSun" w:hAnsi="Cambria" w:cs="Times New Roman"/>
      <w:b/>
      <w:bCs/>
      <w:sz w:val="24"/>
      <w:szCs w:val="24"/>
    </w:rPr>
  </w:style>
  <w:style w:type="paragraph" w:styleId="30">
    <w:name w:val="toc 3"/>
    <w:basedOn w:val="a"/>
    <w:next w:val="a"/>
    <w:uiPriority w:val="39"/>
    <w:rsid w:val="00420A1A"/>
    <w:pPr>
      <w:ind w:leftChars="400" w:left="840"/>
    </w:pPr>
  </w:style>
  <w:style w:type="paragraph" w:styleId="a3">
    <w:name w:val="Date"/>
    <w:basedOn w:val="a"/>
    <w:next w:val="a"/>
    <w:link w:val="Char"/>
    <w:uiPriority w:val="99"/>
    <w:rsid w:val="00420A1A"/>
    <w:pPr>
      <w:ind w:leftChars="2500" w:left="100"/>
    </w:pPr>
  </w:style>
  <w:style w:type="character" w:customStyle="1" w:styleId="Char">
    <w:name w:val="日期 Char"/>
    <w:link w:val="a3"/>
    <w:uiPriority w:val="99"/>
    <w:semiHidden/>
    <w:locked/>
    <w:rsid w:val="00420A1A"/>
    <w:rPr>
      <w:rFonts w:cs="Times New Roman"/>
    </w:rPr>
  </w:style>
  <w:style w:type="paragraph" w:styleId="a4">
    <w:name w:val="Balloon Text"/>
    <w:basedOn w:val="a"/>
    <w:link w:val="Char0"/>
    <w:uiPriority w:val="99"/>
    <w:rsid w:val="00420A1A"/>
    <w:rPr>
      <w:sz w:val="18"/>
      <w:szCs w:val="18"/>
    </w:rPr>
  </w:style>
  <w:style w:type="character" w:customStyle="1" w:styleId="Char0">
    <w:name w:val="批注框文本 Char"/>
    <w:link w:val="a4"/>
    <w:uiPriority w:val="99"/>
    <w:semiHidden/>
    <w:locked/>
    <w:rsid w:val="00420A1A"/>
    <w:rPr>
      <w:rFonts w:cs="Times New Roman"/>
      <w:sz w:val="18"/>
      <w:szCs w:val="18"/>
    </w:rPr>
  </w:style>
  <w:style w:type="paragraph" w:styleId="a5">
    <w:name w:val="footer"/>
    <w:basedOn w:val="a"/>
    <w:link w:val="Char1"/>
    <w:uiPriority w:val="99"/>
    <w:rsid w:val="00420A1A"/>
    <w:pPr>
      <w:tabs>
        <w:tab w:val="center" w:pos="4153"/>
        <w:tab w:val="right" w:pos="8306"/>
      </w:tabs>
      <w:snapToGrid w:val="0"/>
      <w:jc w:val="left"/>
    </w:pPr>
    <w:rPr>
      <w:sz w:val="18"/>
      <w:szCs w:val="18"/>
    </w:rPr>
  </w:style>
  <w:style w:type="character" w:customStyle="1" w:styleId="Char1">
    <w:name w:val="页脚 Char"/>
    <w:link w:val="a5"/>
    <w:uiPriority w:val="99"/>
    <w:locked/>
    <w:rsid w:val="00420A1A"/>
    <w:rPr>
      <w:rFonts w:cs="Times New Roman"/>
      <w:sz w:val="18"/>
      <w:szCs w:val="18"/>
    </w:rPr>
  </w:style>
  <w:style w:type="paragraph" w:styleId="a6">
    <w:name w:val="header"/>
    <w:basedOn w:val="a"/>
    <w:link w:val="Char2"/>
    <w:uiPriority w:val="99"/>
    <w:rsid w:val="00420A1A"/>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locked/>
    <w:rsid w:val="00420A1A"/>
    <w:rPr>
      <w:rFonts w:cs="Times New Roman"/>
      <w:sz w:val="18"/>
      <w:szCs w:val="18"/>
    </w:rPr>
  </w:style>
  <w:style w:type="paragraph" w:styleId="10">
    <w:name w:val="toc 1"/>
    <w:basedOn w:val="a"/>
    <w:next w:val="a"/>
    <w:uiPriority w:val="99"/>
    <w:rsid w:val="00420A1A"/>
  </w:style>
  <w:style w:type="paragraph" w:styleId="20">
    <w:name w:val="toc 2"/>
    <w:basedOn w:val="a"/>
    <w:next w:val="a"/>
    <w:uiPriority w:val="39"/>
    <w:rsid w:val="00420A1A"/>
    <w:pPr>
      <w:tabs>
        <w:tab w:val="right" w:leader="dot" w:pos="8296"/>
      </w:tabs>
      <w:spacing w:line="360" w:lineRule="auto"/>
      <w:ind w:leftChars="200" w:left="420"/>
    </w:pPr>
  </w:style>
  <w:style w:type="paragraph" w:styleId="a7">
    <w:name w:val="Normal (Web)"/>
    <w:basedOn w:val="a"/>
    <w:uiPriority w:val="99"/>
    <w:rsid w:val="00420A1A"/>
    <w:pPr>
      <w:widowControl/>
      <w:spacing w:before="100" w:beforeAutospacing="1" w:after="100" w:afterAutospacing="1"/>
      <w:jc w:val="left"/>
    </w:pPr>
    <w:rPr>
      <w:rFonts w:ascii="SimSun" w:hAnsi="SimSun" w:cs="SimSun"/>
      <w:kern w:val="0"/>
      <w:sz w:val="24"/>
      <w:szCs w:val="24"/>
    </w:rPr>
  </w:style>
  <w:style w:type="character" w:styleId="a8">
    <w:name w:val="Strong"/>
    <w:uiPriority w:val="22"/>
    <w:qFormat/>
    <w:rsid w:val="00420A1A"/>
    <w:rPr>
      <w:rFonts w:cs="Times New Roman"/>
      <w:b/>
      <w:bCs/>
    </w:rPr>
  </w:style>
  <w:style w:type="character" w:styleId="a9">
    <w:name w:val="FollowedHyperlink"/>
    <w:uiPriority w:val="99"/>
    <w:rsid w:val="00420A1A"/>
    <w:rPr>
      <w:rFonts w:cs="Times New Roman"/>
      <w:color w:val="800080"/>
      <w:u w:val="single"/>
    </w:rPr>
  </w:style>
  <w:style w:type="character" w:styleId="aa">
    <w:name w:val="Emphasis"/>
    <w:uiPriority w:val="20"/>
    <w:qFormat/>
    <w:rsid w:val="00420A1A"/>
    <w:rPr>
      <w:rFonts w:cs="Times New Roman"/>
      <w:i/>
      <w:iCs/>
    </w:rPr>
  </w:style>
  <w:style w:type="character" w:styleId="ab">
    <w:name w:val="Hyperlink"/>
    <w:uiPriority w:val="99"/>
    <w:rsid w:val="00420A1A"/>
    <w:rPr>
      <w:rFonts w:cs="Times New Roman"/>
      <w:color w:val="0000FF"/>
      <w:u w:val="single"/>
    </w:rPr>
  </w:style>
  <w:style w:type="table" w:styleId="ac">
    <w:name w:val="Table Grid"/>
    <w:basedOn w:val="a1"/>
    <w:uiPriority w:val="59"/>
    <w:rsid w:val="00420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99"/>
    <w:rsid w:val="00420A1A"/>
    <w:pPr>
      <w:ind w:firstLineChars="200" w:firstLine="420"/>
    </w:pPr>
  </w:style>
  <w:style w:type="paragraph" w:customStyle="1" w:styleId="z-h1">
    <w:name w:val="z-h1"/>
    <w:basedOn w:val="a"/>
    <w:uiPriority w:val="99"/>
    <w:rsid w:val="00420A1A"/>
    <w:pPr>
      <w:widowControl/>
      <w:spacing w:before="100" w:beforeAutospacing="1" w:after="100" w:afterAutospacing="1"/>
      <w:jc w:val="left"/>
    </w:pPr>
    <w:rPr>
      <w:rFonts w:ascii="SimSun" w:hAnsi="SimSun" w:cs="SimSun"/>
      <w:kern w:val="0"/>
      <w:sz w:val="24"/>
      <w:szCs w:val="24"/>
    </w:rPr>
  </w:style>
  <w:style w:type="paragraph" w:customStyle="1" w:styleId="z-h2">
    <w:name w:val="z-h2"/>
    <w:basedOn w:val="a"/>
    <w:uiPriority w:val="99"/>
    <w:rsid w:val="00420A1A"/>
    <w:pPr>
      <w:widowControl/>
      <w:spacing w:before="100" w:beforeAutospacing="1" w:after="100" w:afterAutospacing="1"/>
      <w:jc w:val="left"/>
    </w:pPr>
    <w:rPr>
      <w:rFonts w:ascii="SimSun" w:hAnsi="SimSun" w:cs="SimSun"/>
      <w:kern w:val="0"/>
      <w:sz w:val="24"/>
      <w:szCs w:val="24"/>
    </w:rPr>
  </w:style>
  <w:style w:type="paragraph" w:customStyle="1" w:styleId="TOC1">
    <w:name w:val="TOC 标题1"/>
    <w:basedOn w:val="1"/>
    <w:next w:val="a"/>
    <w:uiPriority w:val="99"/>
    <w:rsid w:val="00420A1A"/>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a"/>
    <w:uiPriority w:val="99"/>
    <w:rsid w:val="00420A1A"/>
    <w:pPr>
      <w:widowControl/>
      <w:spacing w:before="100" w:beforeAutospacing="1" w:after="100" w:afterAutospacing="1"/>
      <w:jc w:val="left"/>
    </w:pPr>
    <w:rPr>
      <w:rFonts w:ascii="SimSun" w:hAnsi="SimSun" w:cs="SimSun"/>
      <w:kern w:val="0"/>
      <w:sz w:val="24"/>
      <w:szCs w:val="24"/>
    </w:rPr>
  </w:style>
  <w:style w:type="paragraph" w:customStyle="1" w:styleId="bodytext">
    <w:name w:val="bodytext"/>
    <w:basedOn w:val="a"/>
    <w:rsid w:val="00420A1A"/>
    <w:pPr>
      <w:widowControl/>
      <w:spacing w:before="100" w:beforeAutospacing="1" w:after="100" w:afterAutospacing="1"/>
      <w:jc w:val="left"/>
    </w:pPr>
    <w:rPr>
      <w:rFonts w:ascii="SimSun" w:hAnsi="SimSun" w:cs="SimSun"/>
      <w:kern w:val="0"/>
      <w:sz w:val="24"/>
      <w:szCs w:val="24"/>
    </w:rPr>
  </w:style>
  <w:style w:type="character" w:customStyle="1" w:styleId="apple-converted-space">
    <w:name w:val="apple-converted-space"/>
    <w:rsid w:val="00420A1A"/>
    <w:rPr>
      <w:rFonts w:cs="Times New Roman"/>
    </w:rPr>
  </w:style>
  <w:style w:type="character" w:customStyle="1" w:styleId="jiathisbuttonexpanded">
    <w:name w:val="jiathis_button_expanded"/>
    <w:uiPriority w:val="99"/>
    <w:rsid w:val="00420A1A"/>
    <w:rPr>
      <w:rFonts w:cs="Times New Roman"/>
    </w:rPr>
  </w:style>
  <w:style w:type="character" w:customStyle="1" w:styleId="bigger">
    <w:name w:val="bigger"/>
    <w:uiPriority w:val="99"/>
    <w:rsid w:val="00420A1A"/>
    <w:rPr>
      <w:rFonts w:cs="Times New Roman"/>
    </w:rPr>
  </w:style>
  <w:style w:type="character" w:customStyle="1" w:styleId="smaller">
    <w:name w:val="smaller"/>
    <w:uiPriority w:val="99"/>
    <w:rsid w:val="00420A1A"/>
    <w:rPr>
      <w:rFonts w:cs="Times New Roman"/>
    </w:rPr>
  </w:style>
  <w:style w:type="character" w:customStyle="1" w:styleId="12">
    <w:name w:val="标题1"/>
    <w:uiPriority w:val="99"/>
    <w:rsid w:val="00420A1A"/>
    <w:rPr>
      <w:rFonts w:cs="Times New Roman"/>
    </w:rPr>
  </w:style>
  <w:style w:type="character" w:customStyle="1" w:styleId="u-floatleft">
    <w:name w:val="u-floatleft"/>
    <w:uiPriority w:val="99"/>
    <w:rsid w:val="00420A1A"/>
    <w:rPr>
      <w:rFonts w:cs="Times New Roman"/>
    </w:rPr>
  </w:style>
  <w:style w:type="character" w:customStyle="1" w:styleId="fl">
    <w:name w:val="fl"/>
    <w:rsid w:val="00696512"/>
    <w:rPr>
      <w:sz w:val="12"/>
      <w:szCs w:val="12"/>
    </w:rPr>
  </w:style>
  <w:style w:type="character" w:customStyle="1" w:styleId="fr">
    <w:name w:val="fr"/>
    <w:rsid w:val="00696512"/>
    <w:rPr>
      <w:sz w:val="12"/>
      <w:szCs w:val="12"/>
    </w:rPr>
  </w:style>
  <w:style w:type="paragraph" w:customStyle="1" w:styleId="field">
    <w:name w:val="field"/>
    <w:basedOn w:val="a"/>
    <w:rsid w:val="009F1F84"/>
    <w:pPr>
      <w:widowControl/>
      <w:spacing w:before="100" w:beforeAutospacing="1" w:after="100" w:afterAutospacing="1"/>
      <w:jc w:val="left"/>
    </w:pPr>
    <w:rPr>
      <w:rFonts w:ascii="SimSun" w:hAnsi="SimSun" w:cs="SimSun"/>
      <w:kern w:val="0"/>
      <w:sz w:val="24"/>
      <w:szCs w:val="24"/>
    </w:rPr>
  </w:style>
  <w:style w:type="character" w:customStyle="1" w:styleId="location-line">
    <w:name w:val="location-line"/>
    <w:rsid w:val="009F1F84"/>
  </w:style>
  <w:style w:type="character" w:customStyle="1" w:styleId="5Char">
    <w:name w:val="标题 5 Char"/>
    <w:link w:val="5"/>
    <w:uiPriority w:val="9"/>
    <w:semiHidden/>
    <w:rsid w:val="003E3D3D"/>
    <w:rPr>
      <w:rFonts w:ascii="Calibri" w:hAnsi="Calibri"/>
      <w:b/>
      <w:bCs/>
      <w:kern w:val="2"/>
      <w:sz w:val="28"/>
      <w:szCs w:val="28"/>
    </w:rPr>
  </w:style>
  <w:style w:type="paragraph" w:customStyle="1" w:styleId="ersptit">
    <w:name w:val="er_sp_tit"/>
    <w:basedOn w:val="a"/>
    <w:rsid w:val="00EA4205"/>
    <w:pPr>
      <w:widowControl/>
      <w:spacing w:before="225" w:after="100" w:afterAutospacing="1"/>
      <w:jc w:val="center"/>
    </w:pPr>
    <w:rPr>
      <w:rFonts w:ascii="SimSun" w:hAnsi="SimSun" w:cs="SimSun"/>
      <w:b/>
      <w:bCs/>
      <w:color w:val="A01B09"/>
      <w:kern w:val="0"/>
      <w:sz w:val="30"/>
      <w:szCs w:val="30"/>
    </w:rPr>
  </w:style>
  <w:style w:type="paragraph" w:customStyle="1" w:styleId="erfu">
    <w:name w:val="er_fu"/>
    <w:basedOn w:val="a"/>
    <w:rsid w:val="00EA4205"/>
    <w:pPr>
      <w:widowControl/>
      <w:spacing w:before="100" w:beforeAutospacing="1" w:after="100" w:afterAutospacing="1"/>
      <w:jc w:val="center"/>
    </w:pPr>
    <w:rPr>
      <w:rFonts w:ascii="SimSun" w:hAnsi="SimSun" w:cs="SimSun"/>
      <w:b/>
      <w:bCs/>
      <w:color w:val="333333"/>
      <w:kern w:val="0"/>
      <w:sz w:val="24"/>
      <w:szCs w:val="24"/>
    </w:rPr>
  </w:style>
  <w:style w:type="character" w:customStyle="1" w:styleId="articletitle">
    <w:name w:val="article_title"/>
    <w:rsid w:val="009D2691"/>
  </w:style>
  <w:style w:type="character" w:customStyle="1" w:styleId="a20">
    <w:name w:val="a2"/>
    <w:rsid w:val="00443455"/>
  </w:style>
  <w:style w:type="character" w:customStyle="1" w:styleId="views-field-created">
    <w:name w:val="views-field-created"/>
    <w:rsid w:val="00E518AD"/>
  </w:style>
  <w:style w:type="paragraph" w:customStyle="1" w:styleId="intro">
    <w:name w:val="intro"/>
    <w:basedOn w:val="a"/>
    <w:rsid w:val="00E518AD"/>
    <w:pPr>
      <w:widowControl/>
      <w:spacing w:before="100" w:beforeAutospacing="1" w:after="100" w:afterAutospacing="1"/>
      <w:jc w:val="left"/>
    </w:pPr>
    <w:rPr>
      <w:rFonts w:ascii="SimSun" w:hAnsi="SimSun" w:cs="SimSun"/>
      <w:kern w:val="0"/>
      <w:sz w:val="24"/>
      <w:szCs w:val="24"/>
    </w:rPr>
  </w:style>
  <w:style w:type="character" w:customStyle="1" w:styleId="s1">
    <w:name w:val="s1"/>
    <w:rsid w:val="008A79D8"/>
  </w:style>
  <w:style w:type="character" w:customStyle="1" w:styleId="articletitlevice">
    <w:name w:val="article_title_vice"/>
    <w:rsid w:val="00EE2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9291">
      <w:bodyDiv w:val="1"/>
      <w:marLeft w:val="0"/>
      <w:marRight w:val="0"/>
      <w:marTop w:val="0"/>
      <w:marBottom w:val="0"/>
      <w:divBdr>
        <w:top w:val="none" w:sz="0" w:space="0" w:color="auto"/>
        <w:left w:val="none" w:sz="0" w:space="0" w:color="auto"/>
        <w:bottom w:val="none" w:sz="0" w:space="0" w:color="auto"/>
        <w:right w:val="none" w:sz="0" w:space="0" w:color="auto"/>
      </w:divBdr>
    </w:div>
    <w:div w:id="23288097">
      <w:bodyDiv w:val="1"/>
      <w:marLeft w:val="0"/>
      <w:marRight w:val="0"/>
      <w:marTop w:val="0"/>
      <w:marBottom w:val="0"/>
      <w:divBdr>
        <w:top w:val="none" w:sz="0" w:space="0" w:color="auto"/>
        <w:left w:val="none" w:sz="0" w:space="0" w:color="auto"/>
        <w:bottom w:val="none" w:sz="0" w:space="0" w:color="auto"/>
        <w:right w:val="none" w:sz="0" w:space="0" w:color="auto"/>
      </w:divBdr>
    </w:div>
    <w:div w:id="43801635">
      <w:bodyDiv w:val="1"/>
      <w:marLeft w:val="0"/>
      <w:marRight w:val="0"/>
      <w:marTop w:val="0"/>
      <w:marBottom w:val="0"/>
      <w:divBdr>
        <w:top w:val="none" w:sz="0" w:space="0" w:color="auto"/>
        <w:left w:val="none" w:sz="0" w:space="0" w:color="auto"/>
        <w:bottom w:val="none" w:sz="0" w:space="0" w:color="auto"/>
        <w:right w:val="none" w:sz="0" w:space="0" w:color="auto"/>
      </w:divBdr>
    </w:div>
    <w:div w:id="59523004">
      <w:bodyDiv w:val="1"/>
      <w:marLeft w:val="0"/>
      <w:marRight w:val="0"/>
      <w:marTop w:val="0"/>
      <w:marBottom w:val="0"/>
      <w:divBdr>
        <w:top w:val="none" w:sz="0" w:space="0" w:color="auto"/>
        <w:left w:val="none" w:sz="0" w:space="0" w:color="auto"/>
        <w:bottom w:val="none" w:sz="0" w:space="0" w:color="auto"/>
        <w:right w:val="none" w:sz="0" w:space="0" w:color="auto"/>
      </w:divBdr>
    </w:div>
    <w:div w:id="67073634">
      <w:bodyDiv w:val="1"/>
      <w:marLeft w:val="0"/>
      <w:marRight w:val="0"/>
      <w:marTop w:val="0"/>
      <w:marBottom w:val="0"/>
      <w:divBdr>
        <w:top w:val="none" w:sz="0" w:space="0" w:color="auto"/>
        <w:left w:val="none" w:sz="0" w:space="0" w:color="auto"/>
        <w:bottom w:val="none" w:sz="0" w:space="0" w:color="auto"/>
        <w:right w:val="none" w:sz="0" w:space="0" w:color="auto"/>
      </w:divBdr>
    </w:div>
    <w:div w:id="81296544">
      <w:bodyDiv w:val="1"/>
      <w:marLeft w:val="0"/>
      <w:marRight w:val="0"/>
      <w:marTop w:val="0"/>
      <w:marBottom w:val="0"/>
      <w:divBdr>
        <w:top w:val="none" w:sz="0" w:space="0" w:color="auto"/>
        <w:left w:val="none" w:sz="0" w:space="0" w:color="auto"/>
        <w:bottom w:val="none" w:sz="0" w:space="0" w:color="auto"/>
        <w:right w:val="none" w:sz="0" w:space="0" w:color="auto"/>
      </w:divBdr>
      <w:divsChild>
        <w:div w:id="844172439">
          <w:marLeft w:val="0"/>
          <w:marRight w:val="0"/>
          <w:marTop w:val="0"/>
          <w:marBottom w:val="0"/>
          <w:divBdr>
            <w:top w:val="none" w:sz="0" w:space="0" w:color="auto"/>
            <w:left w:val="none" w:sz="0" w:space="0" w:color="auto"/>
            <w:bottom w:val="none" w:sz="0" w:space="0" w:color="auto"/>
            <w:right w:val="none" w:sz="0" w:space="0" w:color="auto"/>
          </w:divBdr>
          <w:divsChild>
            <w:div w:id="624777227">
              <w:marLeft w:val="-225"/>
              <w:marRight w:val="-225"/>
              <w:marTop w:val="0"/>
              <w:marBottom w:val="0"/>
              <w:divBdr>
                <w:top w:val="none" w:sz="0" w:space="0" w:color="auto"/>
                <w:left w:val="none" w:sz="0" w:space="0" w:color="auto"/>
                <w:bottom w:val="none" w:sz="0" w:space="0" w:color="auto"/>
                <w:right w:val="none" w:sz="0" w:space="0" w:color="auto"/>
              </w:divBdr>
              <w:divsChild>
                <w:div w:id="563570783">
                  <w:marLeft w:val="0"/>
                  <w:marRight w:val="0"/>
                  <w:marTop w:val="0"/>
                  <w:marBottom w:val="0"/>
                  <w:divBdr>
                    <w:top w:val="none" w:sz="0" w:space="0" w:color="auto"/>
                    <w:left w:val="none" w:sz="0" w:space="0" w:color="auto"/>
                    <w:bottom w:val="none" w:sz="0" w:space="0" w:color="auto"/>
                    <w:right w:val="none" w:sz="0" w:space="0" w:color="auto"/>
                  </w:divBdr>
                  <w:divsChild>
                    <w:div w:id="1560169488">
                      <w:marLeft w:val="0"/>
                      <w:marRight w:val="0"/>
                      <w:marTop w:val="0"/>
                      <w:marBottom w:val="0"/>
                      <w:divBdr>
                        <w:top w:val="none" w:sz="0" w:space="0" w:color="auto"/>
                        <w:left w:val="none" w:sz="0" w:space="0" w:color="auto"/>
                        <w:bottom w:val="none" w:sz="0" w:space="0" w:color="auto"/>
                        <w:right w:val="none" w:sz="0" w:space="0" w:color="auto"/>
                      </w:divBdr>
                      <w:divsChild>
                        <w:div w:id="1367294980">
                          <w:marLeft w:val="0"/>
                          <w:marRight w:val="0"/>
                          <w:marTop w:val="0"/>
                          <w:marBottom w:val="0"/>
                          <w:divBdr>
                            <w:top w:val="none" w:sz="0" w:space="0" w:color="auto"/>
                            <w:left w:val="none" w:sz="0" w:space="0" w:color="auto"/>
                            <w:bottom w:val="none" w:sz="0" w:space="0" w:color="auto"/>
                            <w:right w:val="none" w:sz="0" w:space="0" w:color="auto"/>
                          </w:divBdr>
                          <w:divsChild>
                            <w:div w:id="1325431939">
                              <w:marLeft w:val="0"/>
                              <w:marRight w:val="0"/>
                              <w:marTop w:val="0"/>
                              <w:marBottom w:val="0"/>
                              <w:divBdr>
                                <w:top w:val="none" w:sz="0" w:space="0" w:color="auto"/>
                                <w:left w:val="none" w:sz="0" w:space="0" w:color="auto"/>
                                <w:bottom w:val="none" w:sz="0" w:space="0" w:color="auto"/>
                                <w:right w:val="none" w:sz="0" w:space="0" w:color="auto"/>
                              </w:divBdr>
                              <w:divsChild>
                                <w:div w:id="1435007327">
                                  <w:marLeft w:val="0"/>
                                  <w:marRight w:val="0"/>
                                  <w:marTop w:val="0"/>
                                  <w:marBottom w:val="180"/>
                                  <w:divBdr>
                                    <w:top w:val="none" w:sz="0" w:space="0" w:color="auto"/>
                                    <w:left w:val="none" w:sz="0" w:space="0" w:color="auto"/>
                                    <w:bottom w:val="none" w:sz="0" w:space="0" w:color="auto"/>
                                    <w:right w:val="none" w:sz="0" w:space="0" w:color="auto"/>
                                  </w:divBdr>
                                </w:div>
                                <w:div w:id="185534056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39235">
      <w:bodyDiv w:val="1"/>
      <w:marLeft w:val="0"/>
      <w:marRight w:val="0"/>
      <w:marTop w:val="0"/>
      <w:marBottom w:val="0"/>
      <w:divBdr>
        <w:top w:val="none" w:sz="0" w:space="0" w:color="auto"/>
        <w:left w:val="none" w:sz="0" w:space="0" w:color="auto"/>
        <w:bottom w:val="none" w:sz="0" w:space="0" w:color="auto"/>
        <w:right w:val="none" w:sz="0" w:space="0" w:color="auto"/>
      </w:divBdr>
    </w:div>
    <w:div w:id="129397392">
      <w:bodyDiv w:val="1"/>
      <w:marLeft w:val="0"/>
      <w:marRight w:val="0"/>
      <w:marTop w:val="0"/>
      <w:marBottom w:val="0"/>
      <w:divBdr>
        <w:top w:val="none" w:sz="0" w:space="0" w:color="auto"/>
        <w:left w:val="none" w:sz="0" w:space="0" w:color="auto"/>
        <w:bottom w:val="none" w:sz="0" w:space="0" w:color="auto"/>
        <w:right w:val="none" w:sz="0" w:space="0" w:color="auto"/>
      </w:divBdr>
    </w:div>
    <w:div w:id="133646618">
      <w:bodyDiv w:val="1"/>
      <w:marLeft w:val="0"/>
      <w:marRight w:val="0"/>
      <w:marTop w:val="0"/>
      <w:marBottom w:val="0"/>
      <w:divBdr>
        <w:top w:val="none" w:sz="0" w:space="0" w:color="auto"/>
        <w:left w:val="none" w:sz="0" w:space="0" w:color="auto"/>
        <w:bottom w:val="none" w:sz="0" w:space="0" w:color="auto"/>
        <w:right w:val="none" w:sz="0" w:space="0" w:color="auto"/>
      </w:divBdr>
    </w:div>
    <w:div w:id="137966967">
      <w:bodyDiv w:val="1"/>
      <w:marLeft w:val="0"/>
      <w:marRight w:val="0"/>
      <w:marTop w:val="0"/>
      <w:marBottom w:val="0"/>
      <w:divBdr>
        <w:top w:val="none" w:sz="0" w:space="0" w:color="auto"/>
        <w:left w:val="none" w:sz="0" w:space="0" w:color="auto"/>
        <w:bottom w:val="none" w:sz="0" w:space="0" w:color="auto"/>
        <w:right w:val="none" w:sz="0" w:space="0" w:color="auto"/>
      </w:divBdr>
    </w:div>
    <w:div w:id="141970662">
      <w:bodyDiv w:val="1"/>
      <w:marLeft w:val="0"/>
      <w:marRight w:val="0"/>
      <w:marTop w:val="0"/>
      <w:marBottom w:val="0"/>
      <w:divBdr>
        <w:top w:val="none" w:sz="0" w:space="0" w:color="auto"/>
        <w:left w:val="none" w:sz="0" w:space="0" w:color="auto"/>
        <w:bottom w:val="none" w:sz="0" w:space="0" w:color="auto"/>
        <w:right w:val="none" w:sz="0" w:space="0" w:color="auto"/>
      </w:divBdr>
    </w:div>
    <w:div w:id="167523849">
      <w:bodyDiv w:val="1"/>
      <w:marLeft w:val="0"/>
      <w:marRight w:val="0"/>
      <w:marTop w:val="0"/>
      <w:marBottom w:val="0"/>
      <w:divBdr>
        <w:top w:val="none" w:sz="0" w:space="0" w:color="auto"/>
        <w:left w:val="none" w:sz="0" w:space="0" w:color="auto"/>
        <w:bottom w:val="none" w:sz="0" w:space="0" w:color="auto"/>
        <w:right w:val="none" w:sz="0" w:space="0" w:color="auto"/>
      </w:divBdr>
      <w:divsChild>
        <w:div w:id="316501080">
          <w:marLeft w:val="0"/>
          <w:marRight w:val="0"/>
          <w:marTop w:val="0"/>
          <w:marBottom w:val="0"/>
          <w:divBdr>
            <w:top w:val="none" w:sz="0" w:space="0" w:color="auto"/>
            <w:left w:val="none" w:sz="0" w:space="0" w:color="auto"/>
            <w:bottom w:val="none" w:sz="0" w:space="0" w:color="auto"/>
            <w:right w:val="none" w:sz="0" w:space="0" w:color="auto"/>
          </w:divBdr>
          <w:divsChild>
            <w:div w:id="30292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49208">
      <w:bodyDiv w:val="1"/>
      <w:marLeft w:val="0"/>
      <w:marRight w:val="0"/>
      <w:marTop w:val="0"/>
      <w:marBottom w:val="0"/>
      <w:divBdr>
        <w:top w:val="none" w:sz="0" w:space="0" w:color="auto"/>
        <w:left w:val="none" w:sz="0" w:space="0" w:color="auto"/>
        <w:bottom w:val="none" w:sz="0" w:space="0" w:color="auto"/>
        <w:right w:val="none" w:sz="0" w:space="0" w:color="auto"/>
      </w:divBdr>
      <w:divsChild>
        <w:div w:id="214851958">
          <w:marLeft w:val="150"/>
          <w:marRight w:val="0"/>
          <w:marTop w:val="0"/>
          <w:marBottom w:val="0"/>
          <w:divBdr>
            <w:top w:val="single" w:sz="6" w:space="3" w:color="CCCCCC"/>
            <w:left w:val="single" w:sz="6" w:space="3" w:color="CCCCCC"/>
            <w:bottom w:val="single" w:sz="6" w:space="3" w:color="CCCCCC"/>
            <w:right w:val="single" w:sz="6" w:space="3" w:color="CCCCCC"/>
          </w:divBdr>
        </w:div>
      </w:divsChild>
    </w:div>
    <w:div w:id="232198655">
      <w:bodyDiv w:val="1"/>
      <w:marLeft w:val="0"/>
      <w:marRight w:val="0"/>
      <w:marTop w:val="0"/>
      <w:marBottom w:val="0"/>
      <w:divBdr>
        <w:top w:val="none" w:sz="0" w:space="0" w:color="auto"/>
        <w:left w:val="none" w:sz="0" w:space="0" w:color="auto"/>
        <w:bottom w:val="none" w:sz="0" w:space="0" w:color="auto"/>
        <w:right w:val="none" w:sz="0" w:space="0" w:color="auto"/>
      </w:divBdr>
    </w:div>
    <w:div w:id="265576027">
      <w:bodyDiv w:val="1"/>
      <w:marLeft w:val="0"/>
      <w:marRight w:val="0"/>
      <w:marTop w:val="0"/>
      <w:marBottom w:val="0"/>
      <w:divBdr>
        <w:top w:val="none" w:sz="0" w:space="0" w:color="auto"/>
        <w:left w:val="none" w:sz="0" w:space="0" w:color="auto"/>
        <w:bottom w:val="none" w:sz="0" w:space="0" w:color="auto"/>
        <w:right w:val="none" w:sz="0" w:space="0" w:color="auto"/>
      </w:divBdr>
      <w:divsChild>
        <w:div w:id="1503162783">
          <w:marLeft w:val="0"/>
          <w:marRight w:val="0"/>
          <w:marTop w:val="0"/>
          <w:marBottom w:val="0"/>
          <w:divBdr>
            <w:top w:val="none" w:sz="0" w:space="0" w:color="auto"/>
            <w:left w:val="none" w:sz="0" w:space="0" w:color="auto"/>
            <w:bottom w:val="none" w:sz="0" w:space="0" w:color="auto"/>
            <w:right w:val="none" w:sz="0" w:space="0" w:color="auto"/>
          </w:divBdr>
          <w:divsChild>
            <w:div w:id="81679855">
              <w:marLeft w:val="0"/>
              <w:marRight w:val="0"/>
              <w:marTop w:val="0"/>
              <w:marBottom w:val="0"/>
              <w:divBdr>
                <w:top w:val="none" w:sz="0" w:space="0" w:color="auto"/>
                <w:left w:val="none" w:sz="0" w:space="0" w:color="auto"/>
                <w:bottom w:val="none" w:sz="0" w:space="0" w:color="auto"/>
                <w:right w:val="none" w:sz="0" w:space="0" w:color="auto"/>
              </w:divBdr>
              <w:divsChild>
                <w:div w:id="586958186">
                  <w:marLeft w:val="240"/>
                  <w:marRight w:val="0"/>
                  <w:marTop w:val="0"/>
                  <w:marBottom w:val="0"/>
                  <w:divBdr>
                    <w:top w:val="none" w:sz="0" w:space="0" w:color="auto"/>
                    <w:left w:val="none" w:sz="0" w:space="0" w:color="auto"/>
                    <w:bottom w:val="none" w:sz="0" w:space="0" w:color="auto"/>
                    <w:right w:val="none" w:sz="0" w:space="0" w:color="auto"/>
                  </w:divBdr>
                  <w:divsChild>
                    <w:div w:id="1799057940">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65620691">
      <w:bodyDiv w:val="1"/>
      <w:marLeft w:val="0"/>
      <w:marRight w:val="0"/>
      <w:marTop w:val="0"/>
      <w:marBottom w:val="0"/>
      <w:divBdr>
        <w:top w:val="none" w:sz="0" w:space="0" w:color="auto"/>
        <w:left w:val="none" w:sz="0" w:space="0" w:color="auto"/>
        <w:bottom w:val="none" w:sz="0" w:space="0" w:color="auto"/>
        <w:right w:val="none" w:sz="0" w:space="0" w:color="auto"/>
      </w:divBdr>
      <w:divsChild>
        <w:div w:id="1845512945">
          <w:marLeft w:val="0"/>
          <w:marRight w:val="0"/>
          <w:marTop w:val="0"/>
          <w:marBottom w:val="0"/>
          <w:divBdr>
            <w:top w:val="none" w:sz="0" w:space="0" w:color="auto"/>
            <w:left w:val="none" w:sz="0" w:space="0" w:color="auto"/>
            <w:bottom w:val="none" w:sz="0" w:space="0" w:color="auto"/>
            <w:right w:val="none" w:sz="0" w:space="0" w:color="auto"/>
          </w:divBdr>
        </w:div>
      </w:divsChild>
    </w:div>
    <w:div w:id="278340799">
      <w:bodyDiv w:val="1"/>
      <w:marLeft w:val="0"/>
      <w:marRight w:val="0"/>
      <w:marTop w:val="0"/>
      <w:marBottom w:val="0"/>
      <w:divBdr>
        <w:top w:val="none" w:sz="0" w:space="0" w:color="auto"/>
        <w:left w:val="none" w:sz="0" w:space="0" w:color="auto"/>
        <w:bottom w:val="none" w:sz="0" w:space="0" w:color="auto"/>
        <w:right w:val="none" w:sz="0" w:space="0" w:color="auto"/>
      </w:divBdr>
    </w:div>
    <w:div w:id="280770497">
      <w:bodyDiv w:val="1"/>
      <w:marLeft w:val="0"/>
      <w:marRight w:val="0"/>
      <w:marTop w:val="0"/>
      <w:marBottom w:val="0"/>
      <w:divBdr>
        <w:top w:val="none" w:sz="0" w:space="0" w:color="auto"/>
        <w:left w:val="none" w:sz="0" w:space="0" w:color="auto"/>
        <w:bottom w:val="none" w:sz="0" w:space="0" w:color="auto"/>
        <w:right w:val="none" w:sz="0" w:space="0" w:color="auto"/>
      </w:divBdr>
    </w:div>
    <w:div w:id="302080988">
      <w:bodyDiv w:val="1"/>
      <w:marLeft w:val="0"/>
      <w:marRight w:val="0"/>
      <w:marTop w:val="0"/>
      <w:marBottom w:val="0"/>
      <w:divBdr>
        <w:top w:val="none" w:sz="0" w:space="0" w:color="auto"/>
        <w:left w:val="none" w:sz="0" w:space="0" w:color="auto"/>
        <w:bottom w:val="none" w:sz="0" w:space="0" w:color="auto"/>
        <w:right w:val="none" w:sz="0" w:space="0" w:color="auto"/>
      </w:divBdr>
    </w:div>
    <w:div w:id="336420637">
      <w:bodyDiv w:val="1"/>
      <w:marLeft w:val="0"/>
      <w:marRight w:val="0"/>
      <w:marTop w:val="0"/>
      <w:marBottom w:val="0"/>
      <w:divBdr>
        <w:top w:val="none" w:sz="0" w:space="0" w:color="auto"/>
        <w:left w:val="none" w:sz="0" w:space="0" w:color="auto"/>
        <w:bottom w:val="none" w:sz="0" w:space="0" w:color="auto"/>
        <w:right w:val="none" w:sz="0" w:space="0" w:color="auto"/>
      </w:divBdr>
      <w:divsChild>
        <w:div w:id="237709192">
          <w:marLeft w:val="0"/>
          <w:marRight w:val="0"/>
          <w:marTop w:val="0"/>
          <w:marBottom w:val="0"/>
          <w:divBdr>
            <w:top w:val="none" w:sz="0" w:space="0" w:color="auto"/>
            <w:left w:val="none" w:sz="0" w:space="0" w:color="auto"/>
            <w:bottom w:val="none" w:sz="0" w:space="0" w:color="auto"/>
            <w:right w:val="none" w:sz="0" w:space="0" w:color="auto"/>
          </w:divBdr>
          <w:divsChild>
            <w:div w:id="1754012330">
              <w:marLeft w:val="0"/>
              <w:marRight w:val="0"/>
              <w:marTop w:val="0"/>
              <w:marBottom w:val="0"/>
              <w:divBdr>
                <w:top w:val="none" w:sz="0" w:space="0" w:color="auto"/>
                <w:left w:val="none" w:sz="0" w:space="0" w:color="auto"/>
                <w:bottom w:val="none" w:sz="0" w:space="0" w:color="auto"/>
                <w:right w:val="none" w:sz="0" w:space="0" w:color="auto"/>
              </w:divBdr>
              <w:divsChild>
                <w:div w:id="1482841434">
                  <w:marLeft w:val="0"/>
                  <w:marRight w:val="0"/>
                  <w:marTop w:val="0"/>
                  <w:marBottom w:val="0"/>
                  <w:divBdr>
                    <w:top w:val="none" w:sz="0" w:space="0" w:color="auto"/>
                    <w:left w:val="none" w:sz="0" w:space="0" w:color="auto"/>
                    <w:bottom w:val="none" w:sz="0" w:space="0" w:color="auto"/>
                    <w:right w:val="none" w:sz="0" w:space="0" w:color="auto"/>
                  </w:divBdr>
                  <w:divsChild>
                    <w:div w:id="1066302094">
                      <w:marLeft w:val="0"/>
                      <w:marRight w:val="0"/>
                      <w:marTop w:val="0"/>
                      <w:marBottom w:val="0"/>
                      <w:divBdr>
                        <w:top w:val="none" w:sz="0" w:space="0" w:color="auto"/>
                        <w:left w:val="none" w:sz="0" w:space="0" w:color="auto"/>
                        <w:bottom w:val="none" w:sz="0" w:space="0" w:color="auto"/>
                        <w:right w:val="none" w:sz="0" w:space="0" w:color="auto"/>
                      </w:divBdr>
                      <w:divsChild>
                        <w:div w:id="247693249">
                          <w:marLeft w:val="0"/>
                          <w:marRight w:val="0"/>
                          <w:marTop w:val="0"/>
                          <w:marBottom w:val="0"/>
                          <w:divBdr>
                            <w:top w:val="none" w:sz="0" w:space="0" w:color="auto"/>
                            <w:left w:val="none" w:sz="0" w:space="0" w:color="auto"/>
                            <w:bottom w:val="none" w:sz="0" w:space="0" w:color="auto"/>
                            <w:right w:val="none" w:sz="0" w:space="0" w:color="auto"/>
                          </w:divBdr>
                          <w:divsChild>
                            <w:div w:id="1205487234">
                              <w:marLeft w:val="0"/>
                              <w:marRight w:val="0"/>
                              <w:marTop w:val="0"/>
                              <w:marBottom w:val="0"/>
                              <w:divBdr>
                                <w:top w:val="none" w:sz="0" w:space="0" w:color="auto"/>
                                <w:left w:val="none" w:sz="0" w:space="0" w:color="auto"/>
                                <w:bottom w:val="none" w:sz="0" w:space="0" w:color="auto"/>
                                <w:right w:val="none" w:sz="0" w:space="0" w:color="auto"/>
                              </w:divBdr>
                              <w:divsChild>
                                <w:div w:id="2018773531">
                                  <w:marLeft w:val="0"/>
                                  <w:marRight w:val="0"/>
                                  <w:marTop w:val="0"/>
                                  <w:marBottom w:val="0"/>
                                  <w:divBdr>
                                    <w:top w:val="none" w:sz="0" w:space="0" w:color="auto"/>
                                    <w:left w:val="none" w:sz="0" w:space="0" w:color="auto"/>
                                    <w:bottom w:val="none" w:sz="0" w:space="0" w:color="auto"/>
                                    <w:right w:val="none" w:sz="0" w:space="0" w:color="auto"/>
                                  </w:divBdr>
                                  <w:divsChild>
                                    <w:div w:id="2074043138">
                                      <w:marLeft w:val="0"/>
                                      <w:marRight w:val="0"/>
                                      <w:marTop w:val="0"/>
                                      <w:marBottom w:val="0"/>
                                      <w:divBdr>
                                        <w:top w:val="none" w:sz="0" w:space="0" w:color="auto"/>
                                        <w:left w:val="none" w:sz="0" w:space="0" w:color="auto"/>
                                        <w:bottom w:val="none" w:sz="0" w:space="0" w:color="auto"/>
                                        <w:right w:val="none" w:sz="0" w:space="0" w:color="auto"/>
                                      </w:divBdr>
                                      <w:divsChild>
                                        <w:div w:id="541862550">
                                          <w:marLeft w:val="150"/>
                                          <w:marRight w:val="0"/>
                                          <w:marTop w:val="0"/>
                                          <w:marBottom w:val="0"/>
                                          <w:divBdr>
                                            <w:top w:val="none" w:sz="0" w:space="0" w:color="auto"/>
                                            <w:left w:val="none" w:sz="0" w:space="0" w:color="auto"/>
                                            <w:bottom w:val="single" w:sz="6" w:space="0" w:color="D8EAF2"/>
                                            <w:right w:val="none" w:sz="0" w:space="0" w:color="auto"/>
                                          </w:divBdr>
                                        </w:div>
                                        <w:div w:id="2119793352">
                                          <w:marLeft w:val="2"/>
                                          <w:marRight w:val="0"/>
                                          <w:marTop w:val="0"/>
                                          <w:marBottom w:val="0"/>
                                          <w:divBdr>
                                            <w:top w:val="none" w:sz="0" w:space="0" w:color="auto"/>
                                            <w:left w:val="none" w:sz="0" w:space="0" w:color="auto"/>
                                            <w:bottom w:val="none" w:sz="0" w:space="0" w:color="auto"/>
                                            <w:right w:val="none" w:sz="0" w:space="0" w:color="auto"/>
                                          </w:divBdr>
                                          <w:divsChild>
                                            <w:div w:id="14810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202861">
      <w:bodyDiv w:val="1"/>
      <w:marLeft w:val="0"/>
      <w:marRight w:val="0"/>
      <w:marTop w:val="0"/>
      <w:marBottom w:val="0"/>
      <w:divBdr>
        <w:top w:val="none" w:sz="0" w:space="0" w:color="auto"/>
        <w:left w:val="none" w:sz="0" w:space="0" w:color="auto"/>
        <w:bottom w:val="none" w:sz="0" w:space="0" w:color="auto"/>
        <w:right w:val="none" w:sz="0" w:space="0" w:color="auto"/>
      </w:divBdr>
    </w:div>
    <w:div w:id="365299723">
      <w:bodyDiv w:val="1"/>
      <w:marLeft w:val="0"/>
      <w:marRight w:val="0"/>
      <w:marTop w:val="0"/>
      <w:marBottom w:val="0"/>
      <w:divBdr>
        <w:top w:val="none" w:sz="0" w:space="0" w:color="auto"/>
        <w:left w:val="none" w:sz="0" w:space="0" w:color="auto"/>
        <w:bottom w:val="none" w:sz="0" w:space="0" w:color="auto"/>
        <w:right w:val="none" w:sz="0" w:space="0" w:color="auto"/>
      </w:divBdr>
      <w:divsChild>
        <w:div w:id="2014725632">
          <w:marLeft w:val="0"/>
          <w:marRight w:val="0"/>
          <w:marTop w:val="0"/>
          <w:marBottom w:val="0"/>
          <w:divBdr>
            <w:top w:val="none" w:sz="0" w:space="0" w:color="auto"/>
            <w:left w:val="none" w:sz="0" w:space="0" w:color="auto"/>
            <w:bottom w:val="none" w:sz="0" w:space="0" w:color="auto"/>
            <w:right w:val="none" w:sz="0" w:space="0" w:color="auto"/>
          </w:divBdr>
          <w:divsChild>
            <w:div w:id="8995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350">
      <w:bodyDiv w:val="1"/>
      <w:marLeft w:val="0"/>
      <w:marRight w:val="0"/>
      <w:marTop w:val="0"/>
      <w:marBottom w:val="0"/>
      <w:divBdr>
        <w:top w:val="none" w:sz="0" w:space="0" w:color="auto"/>
        <w:left w:val="none" w:sz="0" w:space="0" w:color="auto"/>
        <w:bottom w:val="none" w:sz="0" w:space="0" w:color="auto"/>
        <w:right w:val="none" w:sz="0" w:space="0" w:color="auto"/>
      </w:divBdr>
    </w:div>
    <w:div w:id="399987539">
      <w:bodyDiv w:val="1"/>
      <w:marLeft w:val="0"/>
      <w:marRight w:val="0"/>
      <w:marTop w:val="0"/>
      <w:marBottom w:val="0"/>
      <w:divBdr>
        <w:top w:val="none" w:sz="0" w:space="0" w:color="auto"/>
        <w:left w:val="none" w:sz="0" w:space="0" w:color="auto"/>
        <w:bottom w:val="none" w:sz="0" w:space="0" w:color="auto"/>
        <w:right w:val="none" w:sz="0" w:space="0" w:color="auto"/>
      </w:divBdr>
      <w:divsChild>
        <w:div w:id="963123142">
          <w:marLeft w:val="0"/>
          <w:marRight w:val="0"/>
          <w:marTop w:val="0"/>
          <w:marBottom w:val="300"/>
          <w:divBdr>
            <w:top w:val="none" w:sz="0" w:space="0" w:color="auto"/>
            <w:left w:val="none" w:sz="0" w:space="0" w:color="auto"/>
            <w:bottom w:val="none" w:sz="0" w:space="0" w:color="auto"/>
            <w:right w:val="none" w:sz="0" w:space="0" w:color="auto"/>
          </w:divBdr>
          <w:divsChild>
            <w:div w:id="591822842">
              <w:marLeft w:val="0"/>
              <w:marRight w:val="0"/>
              <w:marTop w:val="0"/>
              <w:marBottom w:val="0"/>
              <w:divBdr>
                <w:top w:val="none" w:sz="0" w:space="0" w:color="auto"/>
                <w:left w:val="none" w:sz="0" w:space="0" w:color="auto"/>
                <w:bottom w:val="none" w:sz="0" w:space="0" w:color="auto"/>
                <w:right w:val="none" w:sz="0" w:space="0" w:color="auto"/>
              </w:divBdr>
              <w:divsChild>
                <w:div w:id="14385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90357">
      <w:bodyDiv w:val="1"/>
      <w:marLeft w:val="0"/>
      <w:marRight w:val="0"/>
      <w:marTop w:val="0"/>
      <w:marBottom w:val="0"/>
      <w:divBdr>
        <w:top w:val="none" w:sz="0" w:space="0" w:color="auto"/>
        <w:left w:val="none" w:sz="0" w:space="0" w:color="auto"/>
        <w:bottom w:val="none" w:sz="0" w:space="0" w:color="auto"/>
        <w:right w:val="none" w:sz="0" w:space="0" w:color="auto"/>
      </w:divBdr>
      <w:divsChild>
        <w:div w:id="1502818398">
          <w:marLeft w:val="0"/>
          <w:marRight w:val="0"/>
          <w:marTop w:val="0"/>
          <w:marBottom w:val="0"/>
          <w:divBdr>
            <w:top w:val="none" w:sz="0" w:space="0" w:color="auto"/>
            <w:left w:val="none" w:sz="0" w:space="0" w:color="auto"/>
            <w:bottom w:val="none" w:sz="0" w:space="0" w:color="auto"/>
            <w:right w:val="none" w:sz="0" w:space="0" w:color="auto"/>
          </w:divBdr>
          <w:divsChild>
            <w:div w:id="1320844592">
              <w:marLeft w:val="0"/>
              <w:marRight w:val="0"/>
              <w:marTop w:val="0"/>
              <w:marBottom w:val="0"/>
              <w:divBdr>
                <w:top w:val="none" w:sz="0" w:space="0" w:color="auto"/>
                <w:left w:val="single" w:sz="6" w:space="0" w:color="D8D8D8"/>
                <w:bottom w:val="none" w:sz="0" w:space="0" w:color="auto"/>
                <w:right w:val="none" w:sz="0" w:space="0" w:color="auto"/>
              </w:divBdr>
              <w:divsChild>
                <w:div w:id="47191067">
                  <w:marLeft w:val="0"/>
                  <w:marRight w:val="0"/>
                  <w:marTop w:val="0"/>
                  <w:marBottom w:val="0"/>
                  <w:divBdr>
                    <w:top w:val="none" w:sz="0" w:space="0" w:color="auto"/>
                    <w:left w:val="none" w:sz="0" w:space="0" w:color="auto"/>
                    <w:bottom w:val="none" w:sz="0" w:space="0" w:color="auto"/>
                    <w:right w:val="none" w:sz="0" w:space="0" w:color="auto"/>
                  </w:divBdr>
                  <w:divsChild>
                    <w:div w:id="12286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863">
      <w:bodyDiv w:val="1"/>
      <w:marLeft w:val="0"/>
      <w:marRight w:val="0"/>
      <w:marTop w:val="0"/>
      <w:marBottom w:val="0"/>
      <w:divBdr>
        <w:top w:val="none" w:sz="0" w:space="0" w:color="auto"/>
        <w:left w:val="none" w:sz="0" w:space="0" w:color="auto"/>
        <w:bottom w:val="none" w:sz="0" w:space="0" w:color="auto"/>
        <w:right w:val="none" w:sz="0" w:space="0" w:color="auto"/>
      </w:divBdr>
    </w:div>
    <w:div w:id="443890726">
      <w:bodyDiv w:val="1"/>
      <w:marLeft w:val="0"/>
      <w:marRight w:val="0"/>
      <w:marTop w:val="0"/>
      <w:marBottom w:val="0"/>
      <w:divBdr>
        <w:top w:val="none" w:sz="0" w:space="0" w:color="auto"/>
        <w:left w:val="none" w:sz="0" w:space="0" w:color="auto"/>
        <w:bottom w:val="none" w:sz="0" w:space="0" w:color="auto"/>
        <w:right w:val="none" w:sz="0" w:space="0" w:color="auto"/>
      </w:divBdr>
    </w:div>
    <w:div w:id="444009106">
      <w:bodyDiv w:val="1"/>
      <w:marLeft w:val="0"/>
      <w:marRight w:val="0"/>
      <w:marTop w:val="0"/>
      <w:marBottom w:val="0"/>
      <w:divBdr>
        <w:top w:val="none" w:sz="0" w:space="0" w:color="auto"/>
        <w:left w:val="none" w:sz="0" w:space="0" w:color="auto"/>
        <w:bottom w:val="none" w:sz="0" w:space="0" w:color="auto"/>
        <w:right w:val="none" w:sz="0" w:space="0" w:color="auto"/>
      </w:divBdr>
    </w:div>
    <w:div w:id="462624830">
      <w:bodyDiv w:val="1"/>
      <w:marLeft w:val="0"/>
      <w:marRight w:val="0"/>
      <w:marTop w:val="0"/>
      <w:marBottom w:val="0"/>
      <w:divBdr>
        <w:top w:val="none" w:sz="0" w:space="0" w:color="auto"/>
        <w:left w:val="none" w:sz="0" w:space="0" w:color="auto"/>
        <w:bottom w:val="none" w:sz="0" w:space="0" w:color="auto"/>
        <w:right w:val="none" w:sz="0" w:space="0" w:color="auto"/>
      </w:divBdr>
    </w:div>
    <w:div w:id="529994883">
      <w:bodyDiv w:val="1"/>
      <w:marLeft w:val="0"/>
      <w:marRight w:val="0"/>
      <w:marTop w:val="0"/>
      <w:marBottom w:val="0"/>
      <w:divBdr>
        <w:top w:val="none" w:sz="0" w:space="0" w:color="auto"/>
        <w:left w:val="none" w:sz="0" w:space="0" w:color="auto"/>
        <w:bottom w:val="none" w:sz="0" w:space="0" w:color="auto"/>
        <w:right w:val="none" w:sz="0" w:space="0" w:color="auto"/>
      </w:divBdr>
      <w:divsChild>
        <w:div w:id="425081634">
          <w:marLeft w:val="0"/>
          <w:marRight w:val="0"/>
          <w:marTop w:val="0"/>
          <w:marBottom w:val="0"/>
          <w:divBdr>
            <w:top w:val="none" w:sz="0" w:space="0" w:color="auto"/>
            <w:left w:val="none" w:sz="0" w:space="0" w:color="auto"/>
            <w:bottom w:val="none" w:sz="0" w:space="0" w:color="auto"/>
            <w:right w:val="none" w:sz="0" w:space="0" w:color="auto"/>
          </w:divBdr>
          <w:divsChild>
            <w:div w:id="7706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1274">
      <w:bodyDiv w:val="1"/>
      <w:marLeft w:val="0"/>
      <w:marRight w:val="0"/>
      <w:marTop w:val="0"/>
      <w:marBottom w:val="0"/>
      <w:divBdr>
        <w:top w:val="none" w:sz="0" w:space="0" w:color="auto"/>
        <w:left w:val="none" w:sz="0" w:space="0" w:color="auto"/>
        <w:bottom w:val="none" w:sz="0" w:space="0" w:color="auto"/>
        <w:right w:val="none" w:sz="0" w:space="0" w:color="auto"/>
      </w:divBdr>
    </w:div>
    <w:div w:id="578760128">
      <w:bodyDiv w:val="1"/>
      <w:marLeft w:val="0"/>
      <w:marRight w:val="0"/>
      <w:marTop w:val="0"/>
      <w:marBottom w:val="0"/>
      <w:divBdr>
        <w:top w:val="none" w:sz="0" w:space="0" w:color="auto"/>
        <w:left w:val="none" w:sz="0" w:space="0" w:color="auto"/>
        <w:bottom w:val="none" w:sz="0" w:space="0" w:color="auto"/>
        <w:right w:val="none" w:sz="0" w:space="0" w:color="auto"/>
      </w:divBdr>
    </w:div>
    <w:div w:id="579683639">
      <w:bodyDiv w:val="1"/>
      <w:marLeft w:val="0"/>
      <w:marRight w:val="0"/>
      <w:marTop w:val="0"/>
      <w:marBottom w:val="0"/>
      <w:divBdr>
        <w:top w:val="none" w:sz="0" w:space="0" w:color="auto"/>
        <w:left w:val="none" w:sz="0" w:space="0" w:color="auto"/>
        <w:bottom w:val="none" w:sz="0" w:space="0" w:color="auto"/>
        <w:right w:val="none" w:sz="0" w:space="0" w:color="auto"/>
      </w:divBdr>
    </w:div>
    <w:div w:id="581917851">
      <w:bodyDiv w:val="1"/>
      <w:marLeft w:val="0"/>
      <w:marRight w:val="0"/>
      <w:marTop w:val="0"/>
      <w:marBottom w:val="0"/>
      <w:divBdr>
        <w:top w:val="none" w:sz="0" w:space="0" w:color="auto"/>
        <w:left w:val="none" w:sz="0" w:space="0" w:color="auto"/>
        <w:bottom w:val="none" w:sz="0" w:space="0" w:color="auto"/>
        <w:right w:val="none" w:sz="0" w:space="0" w:color="auto"/>
      </w:divBdr>
    </w:div>
    <w:div w:id="608778339">
      <w:bodyDiv w:val="1"/>
      <w:marLeft w:val="0"/>
      <w:marRight w:val="0"/>
      <w:marTop w:val="0"/>
      <w:marBottom w:val="0"/>
      <w:divBdr>
        <w:top w:val="none" w:sz="0" w:space="0" w:color="auto"/>
        <w:left w:val="none" w:sz="0" w:space="0" w:color="auto"/>
        <w:bottom w:val="none" w:sz="0" w:space="0" w:color="auto"/>
        <w:right w:val="none" w:sz="0" w:space="0" w:color="auto"/>
      </w:divBdr>
    </w:div>
    <w:div w:id="666136095">
      <w:bodyDiv w:val="1"/>
      <w:marLeft w:val="0"/>
      <w:marRight w:val="0"/>
      <w:marTop w:val="0"/>
      <w:marBottom w:val="0"/>
      <w:divBdr>
        <w:top w:val="none" w:sz="0" w:space="0" w:color="auto"/>
        <w:left w:val="none" w:sz="0" w:space="0" w:color="auto"/>
        <w:bottom w:val="none" w:sz="0" w:space="0" w:color="auto"/>
        <w:right w:val="none" w:sz="0" w:space="0" w:color="auto"/>
      </w:divBdr>
      <w:divsChild>
        <w:div w:id="1283539855">
          <w:marLeft w:val="0"/>
          <w:marRight w:val="0"/>
          <w:marTop w:val="75"/>
          <w:marBottom w:val="75"/>
          <w:divBdr>
            <w:top w:val="none" w:sz="0" w:space="0" w:color="auto"/>
            <w:left w:val="none" w:sz="0" w:space="0" w:color="auto"/>
            <w:bottom w:val="none" w:sz="0" w:space="0" w:color="auto"/>
            <w:right w:val="none" w:sz="0" w:space="0" w:color="auto"/>
          </w:divBdr>
        </w:div>
        <w:div w:id="521632487">
          <w:marLeft w:val="0"/>
          <w:marRight w:val="0"/>
          <w:marTop w:val="0"/>
          <w:marBottom w:val="0"/>
          <w:divBdr>
            <w:top w:val="none" w:sz="0" w:space="0" w:color="auto"/>
            <w:left w:val="none" w:sz="0" w:space="0" w:color="auto"/>
            <w:bottom w:val="none" w:sz="0" w:space="0" w:color="auto"/>
            <w:right w:val="none" w:sz="0" w:space="0" w:color="auto"/>
          </w:divBdr>
          <w:divsChild>
            <w:div w:id="1478452470">
              <w:marLeft w:val="0"/>
              <w:marRight w:val="0"/>
              <w:marTop w:val="0"/>
              <w:marBottom w:val="0"/>
              <w:divBdr>
                <w:top w:val="none" w:sz="0" w:space="0" w:color="auto"/>
                <w:left w:val="none" w:sz="0" w:space="0" w:color="auto"/>
                <w:bottom w:val="none" w:sz="0" w:space="0" w:color="auto"/>
                <w:right w:val="none" w:sz="0" w:space="0" w:color="auto"/>
              </w:divBdr>
            </w:div>
            <w:div w:id="1643462571">
              <w:marLeft w:val="0"/>
              <w:marRight w:val="0"/>
              <w:marTop w:val="0"/>
              <w:marBottom w:val="0"/>
              <w:divBdr>
                <w:top w:val="none" w:sz="0" w:space="0" w:color="auto"/>
                <w:left w:val="none" w:sz="0" w:space="0" w:color="auto"/>
                <w:bottom w:val="none" w:sz="0" w:space="0" w:color="auto"/>
                <w:right w:val="none" w:sz="0" w:space="0" w:color="auto"/>
              </w:divBdr>
            </w:div>
            <w:div w:id="2890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2834">
      <w:bodyDiv w:val="1"/>
      <w:marLeft w:val="0"/>
      <w:marRight w:val="0"/>
      <w:marTop w:val="0"/>
      <w:marBottom w:val="0"/>
      <w:divBdr>
        <w:top w:val="none" w:sz="0" w:space="0" w:color="auto"/>
        <w:left w:val="none" w:sz="0" w:space="0" w:color="auto"/>
        <w:bottom w:val="none" w:sz="0" w:space="0" w:color="auto"/>
        <w:right w:val="none" w:sz="0" w:space="0" w:color="auto"/>
      </w:divBdr>
    </w:div>
    <w:div w:id="681127221">
      <w:bodyDiv w:val="1"/>
      <w:marLeft w:val="0"/>
      <w:marRight w:val="0"/>
      <w:marTop w:val="0"/>
      <w:marBottom w:val="0"/>
      <w:divBdr>
        <w:top w:val="none" w:sz="0" w:space="0" w:color="auto"/>
        <w:left w:val="none" w:sz="0" w:space="0" w:color="auto"/>
        <w:bottom w:val="none" w:sz="0" w:space="0" w:color="auto"/>
        <w:right w:val="none" w:sz="0" w:space="0" w:color="auto"/>
      </w:divBdr>
    </w:div>
    <w:div w:id="714892577">
      <w:marLeft w:val="0"/>
      <w:marRight w:val="0"/>
      <w:marTop w:val="0"/>
      <w:marBottom w:val="0"/>
      <w:divBdr>
        <w:top w:val="none" w:sz="0" w:space="0" w:color="auto"/>
        <w:left w:val="none" w:sz="0" w:space="0" w:color="auto"/>
        <w:bottom w:val="none" w:sz="0" w:space="0" w:color="auto"/>
        <w:right w:val="none" w:sz="0" w:space="0" w:color="auto"/>
      </w:divBdr>
    </w:div>
    <w:div w:id="714892578">
      <w:marLeft w:val="0"/>
      <w:marRight w:val="0"/>
      <w:marTop w:val="0"/>
      <w:marBottom w:val="0"/>
      <w:divBdr>
        <w:top w:val="none" w:sz="0" w:space="0" w:color="auto"/>
        <w:left w:val="none" w:sz="0" w:space="0" w:color="auto"/>
        <w:bottom w:val="none" w:sz="0" w:space="0" w:color="auto"/>
        <w:right w:val="none" w:sz="0" w:space="0" w:color="auto"/>
      </w:divBdr>
    </w:div>
    <w:div w:id="714892581">
      <w:marLeft w:val="0"/>
      <w:marRight w:val="0"/>
      <w:marTop w:val="0"/>
      <w:marBottom w:val="0"/>
      <w:divBdr>
        <w:top w:val="none" w:sz="0" w:space="0" w:color="auto"/>
        <w:left w:val="none" w:sz="0" w:space="0" w:color="auto"/>
        <w:bottom w:val="none" w:sz="0" w:space="0" w:color="auto"/>
        <w:right w:val="none" w:sz="0" w:space="0" w:color="auto"/>
      </w:divBdr>
      <w:divsChild>
        <w:div w:id="714892583">
          <w:marLeft w:val="0"/>
          <w:marRight w:val="0"/>
          <w:marTop w:val="0"/>
          <w:marBottom w:val="0"/>
          <w:divBdr>
            <w:top w:val="none" w:sz="0" w:space="0" w:color="auto"/>
            <w:left w:val="none" w:sz="0" w:space="0" w:color="auto"/>
            <w:bottom w:val="none" w:sz="0" w:space="0" w:color="auto"/>
            <w:right w:val="none" w:sz="0" w:space="0" w:color="auto"/>
          </w:divBdr>
          <w:divsChild>
            <w:div w:id="7148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82">
      <w:marLeft w:val="0"/>
      <w:marRight w:val="0"/>
      <w:marTop w:val="0"/>
      <w:marBottom w:val="0"/>
      <w:divBdr>
        <w:top w:val="none" w:sz="0" w:space="0" w:color="auto"/>
        <w:left w:val="none" w:sz="0" w:space="0" w:color="auto"/>
        <w:bottom w:val="none" w:sz="0" w:space="0" w:color="auto"/>
        <w:right w:val="none" w:sz="0" w:space="0" w:color="auto"/>
      </w:divBdr>
      <w:divsChild>
        <w:div w:id="714892587">
          <w:marLeft w:val="0"/>
          <w:marRight w:val="0"/>
          <w:marTop w:val="0"/>
          <w:marBottom w:val="0"/>
          <w:divBdr>
            <w:top w:val="none" w:sz="0" w:space="0" w:color="auto"/>
            <w:left w:val="none" w:sz="0" w:space="0" w:color="auto"/>
            <w:bottom w:val="none" w:sz="0" w:space="0" w:color="auto"/>
            <w:right w:val="none" w:sz="0" w:space="0" w:color="auto"/>
          </w:divBdr>
          <w:divsChild>
            <w:div w:id="7148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85">
      <w:marLeft w:val="0"/>
      <w:marRight w:val="0"/>
      <w:marTop w:val="0"/>
      <w:marBottom w:val="0"/>
      <w:divBdr>
        <w:top w:val="none" w:sz="0" w:space="0" w:color="auto"/>
        <w:left w:val="none" w:sz="0" w:space="0" w:color="auto"/>
        <w:bottom w:val="none" w:sz="0" w:space="0" w:color="auto"/>
        <w:right w:val="none" w:sz="0" w:space="0" w:color="auto"/>
      </w:divBdr>
    </w:div>
    <w:div w:id="714892586">
      <w:marLeft w:val="0"/>
      <w:marRight w:val="0"/>
      <w:marTop w:val="0"/>
      <w:marBottom w:val="0"/>
      <w:divBdr>
        <w:top w:val="none" w:sz="0" w:space="0" w:color="auto"/>
        <w:left w:val="none" w:sz="0" w:space="0" w:color="auto"/>
        <w:bottom w:val="none" w:sz="0" w:space="0" w:color="auto"/>
        <w:right w:val="none" w:sz="0" w:space="0" w:color="auto"/>
      </w:divBdr>
      <w:divsChild>
        <w:div w:id="714892579">
          <w:marLeft w:val="0"/>
          <w:marRight w:val="0"/>
          <w:marTop w:val="0"/>
          <w:marBottom w:val="150"/>
          <w:divBdr>
            <w:top w:val="none" w:sz="0" w:space="0" w:color="auto"/>
            <w:left w:val="none" w:sz="0" w:space="0" w:color="auto"/>
            <w:bottom w:val="none" w:sz="0" w:space="0" w:color="auto"/>
            <w:right w:val="none" w:sz="0" w:space="0" w:color="auto"/>
          </w:divBdr>
          <w:divsChild>
            <w:div w:id="714892589">
              <w:marLeft w:val="0"/>
              <w:marRight w:val="0"/>
              <w:marTop w:val="0"/>
              <w:marBottom w:val="0"/>
              <w:divBdr>
                <w:top w:val="none" w:sz="0" w:space="0" w:color="auto"/>
                <w:left w:val="none" w:sz="0" w:space="0" w:color="auto"/>
                <w:bottom w:val="none" w:sz="0" w:space="0" w:color="auto"/>
                <w:right w:val="none" w:sz="0" w:space="0" w:color="auto"/>
              </w:divBdr>
              <w:divsChild>
                <w:div w:id="7148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92588">
      <w:marLeft w:val="0"/>
      <w:marRight w:val="0"/>
      <w:marTop w:val="0"/>
      <w:marBottom w:val="0"/>
      <w:divBdr>
        <w:top w:val="none" w:sz="0" w:space="0" w:color="auto"/>
        <w:left w:val="none" w:sz="0" w:space="0" w:color="auto"/>
        <w:bottom w:val="none" w:sz="0" w:space="0" w:color="auto"/>
        <w:right w:val="none" w:sz="0" w:space="0" w:color="auto"/>
      </w:divBdr>
    </w:div>
    <w:div w:id="714892590">
      <w:marLeft w:val="0"/>
      <w:marRight w:val="0"/>
      <w:marTop w:val="0"/>
      <w:marBottom w:val="0"/>
      <w:divBdr>
        <w:top w:val="none" w:sz="0" w:space="0" w:color="auto"/>
        <w:left w:val="none" w:sz="0" w:space="0" w:color="auto"/>
        <w:bottom w:val="none" w:sz="0" w:space="0" w:color="auto"/>
        <w:right w:val="none" w:sz="0" w:space="0" w:color="auto"/>
      </w:divBdr>
    </w:div>
    <w:div w:id="714892591">
      <w:marLeft w:val="0"/>
      <w:marRight w:val="0"/>
      <w:marTop w:val="0"/>
      <w:marBottom w:val="0"/>
      <w:divBdr>
        <w:top w:val="none" w:sz="0" w:space="0" w:color="auto"/>
        <w:left w:val="none" w:sz="0" w:space="0" w:color="auto"/>
        <w:bottom w:val="none" w:sz="0" w:space="0" w:color="auto"/>
        <w:right w:val="none" w:sz="0" w:space="0" w:color="auto"/>
      </w:divBdr>
      <w:divsChild>
        <w:div w:id="714892584">
          <w:marLeft w:val="0"/>
          <w:marRight w:val="0"/>
          <w:marTop w:val="0"/>
          <w:marBottom w:val="0"/>
          <w:divBdr>
            <w:top w:val="none" w:sz="0" w:space="0" w:color="auto"/>
            <w:left w:val="none" w:sz="0" w:space="0" w:color="auto"/>
            <w:bottom w:val="none" w:sz="0" w:space="0" w:color="auto"/>
            <w:right w:val="none" w:sz="0" w:space="0" w:color="auto"/>
          </w:divBdr>
          <w:divsChild>
            <w:div w:id="7148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92">
      <w:marLeft w:val="0"/>
      <w:marRight w:val="0"/>
      <w:marTop w:val="0"/>
      <w:marBottom w:val="0"/>
      <w:divBdr>
        <w:top w:val="none" w:sz="0" w:space="0" w:color="auto"/>
        <w:left w:val="none" w:sz="0" w:space="0" w:color="auto"/>
        <w:bottom w:val="none" w:sz="0" w:space="0" w:color="auto"/>
        <w:right w:val="none" w:sz="0" w:space="0" w:color="auto"/>
      </w:divBdr>
    </w:div>
    <w:div w:id="718481119">
      <w:bodyDiv w:val="1"/>
      <w:marLeft w:val="0"/>
      <w:marRight w:val="0"/>
      <w:marTop w:val="0"/>
      <w:marBottom w:val="0"/>
      <w:divBdr>
        <w:top w:val="none" w:sz="0" w:space="0" w:color="auto"/>
        <w:left w:val="none" w:sz="0" w:space="0" w:color="auto"/>
        <w:bottom w:val="none" w:sz="0" w:space="0" w:color="auto"/>
        <w:right w:val="none" w:sz="0" w:space="0" w:color="auto"/>
      </w:divBdr>
      <w:divsChild>
        <w:div w:id="666788001">
          <w:marLeft w:val="0"/>
          <w:marRight w:val="0"/>
          <w:marTop w:val="0"/>
          <w:marBottom w:val="0"/>
          <w:divBdr>
            <w:top w:val="none" w:sz="0" w:space="0" w:color="auto"/>
            <w:left w:val="none" w:sz="0" w:space="0" w:color="auto"/>
            <w:bottom w:val="none" w:sz="0" w:space="0" w:color="auto"/>
            <w:right w:val="none" w:sz="0" w:space="0" w:color="auto"/>
          </w:divBdr>
          <w:divsChild>
            <w:div w:id="8985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35370">
      <w:bodyDiv w:val="1"/>
      <w:marLeft w:val="0"/>
      <w:marRight w:val="0"/>
      <w:marTop w:val="0"/>
      <w:marBottom w:val="0"/>
      <w:divBdr>
        <w:top w:val="none" w:sz="0" w:space="0" w:color="auto"/>
        <w:left w:val="none" w:sz="0" w:space="0" w:color="auto"/>
        <w:bottom w:val="none" w:sz="0" w:space="0" w:color="auto"/>
        <w:right w:val="none" w:sz="0" w:space="0" w:color="auto"/>
      </w:divBdr>
    </w:div>
    <w:div w:id="754713515">
      <w:bodyDiv w:val="1"/>
      <w:marLeft w:val="0"/>
      <w:marRight w:val="0"/>
      <w:marTop w:val="0"/>
      <w:marBottom w:val="0"/>
      <w:divBdr>
        <w:top w:val="none" w:sz="0" w:space="0" w:color="auto"/>
        <w:left w:val="none" w:sz="0" w:space="0" w:color="auto"/>
        <w:bottom w:val="none" w:sz="0" w:space="0" w:color="auto"/>
        <w:right w:val="none" w:sz="0" w:space="0" w:color="auto"/>
      </w:divBdr>
    </w:div>
    <w:div w:id="805008658">
      <w:bodyDiv w:val="1"/>
      <w:marLeft w:val="0"/>
      <w:marRight w:val="0"/>
      <w:marTop w:val="0"/>
      <w:marBottom w:val="0"/>
      <w:divBdr>
        <w:top w:val="none" w:sz="0" w:space="0" w:color="auto"/>
        <w:left w:val="none" w:sz="0" w:space="0" w:color="auto"/>
        <w:bottom w:val="none" w:sz="0" w:space="0" w:color="auto"/>
        <w:right w:val="none" w:sz="0" w:space="0" w:color="auto"/>
      </w:divBdr>
    </w:div>
    <w:div w:id="827332916">
      <w:bodyDiv w:val="1"/>
      <w:marLeft w:val="0"/>
      <w:marRight w:val="0"/>
      <w:marTop w:val="0"/>
      <w:marBottom w:val="0"/>
      <w:divBdr>
        <w:top w:val="none" w:sz="0" w:space="0" w:color="auto"/>
        <w:left w:val="none" w:sz="0" w:space="0" w:color="auto"/>
        <w:bottom w:val="none" w:sz="0" w:space="0" w:color="auto"/>
        <w:right w:val="none" w:sz="0" w:space="0" w:color="auto"/>
      </w:divBdr>
    </w:div>
    <w:div w:id="846793736">
      <w:bodyDiv w:val="1"/>
      <w:marLeft w:val="0"/>
      <w:marRight w:val="0"/>
      <w:marTop w:val="0"/>
      <w:marBottom w:val="0"/>
      <w:divBdr>
        <w:top w:val="none" w:sz="0" w:space="0" w:color="auto"/>
        <w:left w:val="none" w:sz="0" w:space="0" w:color="auto"/>
        <w:bottom w:val="none" w:sz="0" w:space="0" w:color="auto"/>
        <w:right w:val="none" w:sz="0" w:space="0" w:color="auto"/>
      </w:divBdr>
    </w:div>
    <w:div w:id="876047914">
      <w:bodyDiv w:val="1"/>
      <w:marLeft w:val="0"/>
      <w:marRight w:val="0"/>
      <w:marTop w:val="0"/>
      <w:marBottom w:val="0"/>
      <w:divBdr>
        <w:top w:val="none" w:sz="0" w:space="0" w:color="auto"/>
        <w:left w:val="none" w:sz="0" w:space="0" w:color="auto"/>
        <w:bottom w:val="none" w:sz="0" w:space="0" w:color="auto"/>
        <w:right w:val="none" w:sz="0" w:space="0" w:color="auto"/>
      </w:divBdr>
    </w:div>
    <w:div w:id="902714244">
      <w:bodyDiv w:val="1"/>
      <w:marLeft w:val="0"/>
      <w:marRight w:val="0"/>
      <w:marTop w:val="0"/>
      <w:marBottom w:val="0"/>
      <w:divBdr>
        <w:top w:val="none" w:sz="0" w:space="0" w:color="auto"/>
        <w:left w:val="none" w:sz="0" w:space="0" w:color="auto"/>
        <w:bottom w:val="none" w:sz="0" w:space="0" w:color="auto"/>
        <w:right w:val="none" w:sz="0" w:space="0" w:color="auto"/>
      </w:divBdr>
    </w:div>
    <w:div w:id="911046506">
      <w:bodyDiv w:val="1"/>
      <w:marLeft w:val="0"/>
      <w:marRight w:val="0"/>
      <w:marTop w:val="0"/>
      <w:marBottom w:val="0"/>
      <w:divBdr>
        <w:top w:val="none" w:sz="0" w:space="0" w:color="auto"/>
        <w:left w:val="none" w:sz="0" w:space="0" w:color="auto"/>
        <w:bottom w:val="none" w:sz="0" w:space="0" w:color="auto"/>
        <w:right w:val="none" w:sz="0" w:space="0" w:color="auto"/>
      </w:divBdr>
    </w:div>
    <w:div w:id="922954709">
      <w:bodyDiv w:val="1"/>
      <w:marLeft w:val="0"/>
      <w:marRight w:val="0"/>
      <w:marTop w:val="0"/>
      <w:marBottom w:val="0"/>
      <w:divBdr>
        <w:top w:val="none" w:sz="0" w:space="0" w:color="auto"/>
        <w:left w:val="none" w:sz="0" w:space="0" w:color="auto"/>
        <w:bottom w:val="none" w:sz="0" w:space="0" w:color="auto"/>
        <w:right w:val="none" w:sz="0" w:space="0" w:color="auto"/>
      </w:divBdr>
    </w:div>
    <w:div w:id="926810704">
      <w:bodyDiv w:val="1"/>
      <w:marLeft w:val="0"/>
      <w:marRight w:val="0"/>
      <w:marTop w:val="0"/>
      <w:marBottom w:val="0"/>
      <w:divBdr>
        <w:top w:val="none" w:sz="0" w:space="0" w:color="auto"/>
        <w:left w:val="none" w:sz="0" w:space="0" w:color="auto"/>
        <w:bottom w:val="none" w:sz="0" w:space="0" w:color="auto"/>
        <w:right w:val="none" w:sz="0" w:space="0" w:color="auto"/>
      </w:divBdr>
      <w:divsChild>
        <w:div w:id="1075126854">
          <w:marLeft w:val="0"/>
          <w:marRight w:val="0"/>
          <w:marTop w:val="0"/>
          <w:marBottom w:val="0"/>
          <w:divBdr>
            <w:top w:val="none" w:sz="0" w:space="0" w:color="auto"/>
            <w:left w:val="none" w:sz="0" w:space="0" w:color="auto"/>
            <w:bottom w:val="none" w:sz="0" w:space="0" w:color="auto"/>
            <w:right w:val="none" w:sz="0" w:space="0" w:color="auto"/>
          </w:divBdr>
        </w:div>
        <w:div w:id="1077216658">
          <w:marLeft w:val="-1125"/>
          <w:marRight w:val="0"/>
          <w:marTop w:val="0"/>
          <w:marBottom w:val="0"/>
          <w:divBdr>
            <w:top w:val="none" w:sz="0" w:space="0" w:color="auto"/>
            <w:left w:val="none" w:sz="0" w:space="0" w:color="auto"/>
            <w:bottom w:val="none" w:sz="0" w:space="0" w:color="auto"/>
            <w:right w:val="none" w:sz="0" w:space="0" w:color="auto"/>
          </w:divBdr>
          <w:divsChild>
            <w:div w:id="20584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1084">
      <w:bodyDiv w:val="1"/>
      <w:marLeft w:val="0"/>
      <w:marRight w:val="0"/>
      <w:marTop w:val="0"/>
      <w:marBottom w:val="0"/>
      <w:divBdr>
        <w:top w:val="none" w:sz="0" w:space="0" w:color="auto"/>
        <w:left w:val="none" w:sz="0" w:space="0" w:color="auto"/>
        <w:bottom w:val="none" w:sz="0" w:space="0" w:color="auto"/>
        <w:right w:val="none" w:sz="0" w:space="0" w:color="auto"/>
      </w:divBdr>
    </w:div>
    <w:div w:id="1013609396">
      <w:bodyDiv w:val="1"/>
      <w:marLeft w:val="0"/>
      <w:marRight w:val="0"/>
      <w:marTop w:val="0"/>
      <w:marBottom w:val="0"/>
      <w:divBdr>
        <w:top w:val="none" w:sz="0" w:space="0" w:color="auto"/>
        <w:left w:val="none" w:sz="0" w:space="0" w:color="auto"/>
        <w:bottom w:val="none" w:sz="0" w:space="0" w:color="auto"/>
        <w:right w:val="none" w:sz="0" w:space="0" w:color="auto"/>
      </w:divBdr>
    </w:div>
    <w:div w:id="1039818451">
      <w:bodyDiv w:val="1"/>
      <w:marLeft w:val="0"/>
      <w:marRight w:val="0"/>
      <w:marTop w:val="0"/>
      <w:marBottom w:val="0"/>
      <w:divBdr>
        <w:top w:val="none" w:sz="0" w:space="0" w:color="auto"/>
        <w:left w:val="none" w:sz="0" w:space="0" w:color="auto"/>
        <w:bottom w:val="none" w:sz="0" w:space="0" w:color="auto"/>
        <w:right w:val="none" w:sz="0" w:space="0" w:color="auto"/>
      </w:divBdr>
    </w:div>
    <w:div w:id="1042054102">
      <w:bodyDiv w:val="1"/>
      <w:marLeft w:val="0"/>
      <w:marRight w:val="0"/>
      <w:marTop w:val="0"/>
      <w:marBottom w:val="0"/>
      <w:divBdr>
        <w:top w:val="none" w:sz="0" w:space="0" w:color="auto"/>
        <w:left w:val="none" w:sz="0" w:space="0" w:color="auto"/>
        <w:bottom w:val="none" w:sz="0" w:space="0" w:color="auto"/>
        <w:right w:val="none" w:sz="0" w:space="0" w:color="auto"/>
      </w:divBdr>
    </w:div>
    <w:div w:id="1047952859">
      <w:bodyDiv w:val="1"/>
      <w:marLeft w:val="0"/>
      <w:marRight w:val="0"/>
      <w:marTop w:val="0"/>
      <w:marBottom w:val="0"/>
      <w:divBdr>
        <w:top w:val="none" w:sz="0" w:space="0" w:color="auto"/>
        <w:left w:val="none" w:sz="0" w:space="0" w:color="auto"/>
        <w:bottom w:val="none" w:sz="0" w:space="0" w:color="auto"/>
        <w:right w:val="none" w:sz="0" w:space="0" w:color="auto"/>
      </w:divBdr>
    </w:div>
    <w:div w:id="1053847272">
      <w:bodyDiv w:val="1"/>
      <w:marLeft w:val="0"/>
      <w:marRight w:val="0"/>
      <w:marTop w:val="0"/>
      <w:marBottom w:val="0"/>
      <w:divBdr>
        <w:top w:val="none" w:sz="0" w:space="0" w:color="auto"/>
        <w:left w:val="none" w:sz="0" w:space="0" w:color="auto"/>
        <w:bottom w:val="none" w:sz="0" w:space="0" w:color="auto"/>
        <w:right w:val="none" w:sz="0" w:space="0" w:color="auto"/>
      </w:divBdr>
    </w:div>
    <w:div w:id="1064451042">
      <w:bodyDiv w:val="1"/>
      <w:marLeft w:val="0"/>
      <w:marRight w:val="0"/>
      <w:marTop w:val="0"/>
      <w:marBottom w:val="0"/>
      <w:divBdr>
        <w:top w:val="none" w:sz="0" w:space="0" w:color="auto"/>
        <w:left w:val="none" w:sz="0" w:space="0" w:color="auto"/>
        <w:bottom w:val="none" w:sz="0" w:space="0" w:color="auto"/>
        <w:right w:val="none" w:sz="0" w:space="0" w:color="auto"/>
      </w:divBdr>
    </w:div>
    <w:div w:id="1111240616">
      <w:bodyDiv w:val="1"/>
      <w:marLeft w:val="0"/>
      <w:marRight w:val="0"/>
      <w:marTop w:val="0"/>
      <w:marBottom w:val="0"/>
      <w:divBdr>
        <w:top w:val="none" w:sz="0" w:space="0" w:color="auto"/>
        <w:left w:val="none" w:sz="0" w:space="0" w:color="auto"/>
        <w:bottom w:val="none" w:sz="0" w:space="0" w:color="auto"/>
        <w:right w:val="none" w:sz="0" w:space="0" w:color="auto"/>
      </w:divBdr>
    </w:div>
    <w:div w:id="1138959602">
      <w:bodyDiv w:val="1"/>
      <w:marLeft w:val="0"/>
      <w:marRight w:val="0"/>
      <w:marTop w:val="0"/>
      <w:marBottom w:val="0"/>
      <w:divBdr>
        <w:top w:val="none" w:sz="0" w:space="0" w:color="auto"/>
        <w:left w:val="none" w:sz="0" w:space="0" w:color="auto"/>
        <w:bottom w:val="none" w:sz="0" w:space="0" w:color="auto"/>
        <w:right w:val="none" w:sz="0" w:space="0" w:color="auto"/>
      </w:divBdr>
    </w:div>
    <w:div w:id="1153765213">
      <w:bodyDiv w:val="1"/>
      <w:marLeft w:val="0"/>
      <w:marRight w:val="0"/>
      <w:marTop w:val="0"/>
      <w:marBottom w:val="0"/>
      <w:divBdr>
        <w:top w:val="none" w:sz="0" w:space="0" w:color="auto"/>
        <w:left w:val="none" w:sz="0" w:space="0" w:color="auto"/>
        <w:bottom w:val="none" w:sz="0" w:space="0" w:color="auto"/>
        <w:right w:val="none" w:sz="0" w:space="0" w:color="auto"/>
      </w:divBdr>
    </w:div>
    <w:div w:id="1154644810">
      <w:bodyDiv w:val="1"/>
      <w:marLeft w:val="0"/>
      <w:marRight w:val="0"/>
      <w:marTop w:val="0"/>
      <w:marBottom w:val="0"/>
      <w:divBdr>
        <w:top w:val="none" w:sz="0" w:space="0" w:color="auto"/>
        <w:left w:val="none" w:sz="0" w:space="0" w:color="auto"/>
        <w:bottom w:val="none" w:sz="0" w:space="0" w:color="auto"/>
        <w:right w:val="none" w:sz="0" w:space="0" w:color="auto"/>
      </w:divBdr>
      <w:divsChild>
        <w:div w:id="735057366">
          <w:marLeft w:val="0"/>
          <w:marRight w:val="0"/>
          <w:marTop w:val="0"/>
          <w:marBottom w:val="0"/>
          <w:divBdr>
            <w:top w:val="none" w:sz="0" w:space="0" w:color="auto"/>
            <w:left w:val="none" w:sz="0" w:space="0" w:color="auto"/>
            <w:bottom w:val="dashed" w:sz="6" w:space="5" w:color="CCCCCC"/>
            <w:right w:val="none" w:sz="0" w:space="0" w:color="auto"/>
          </w:divBdr>
          <w:divsChild>
            <w:div w:id="1837763127">
              <w:marLeft w:val="0"/>
              <w:marRight w:val="0"/>
              <w:marTop w:val="0"/>
              <w:marBottom w:val="0"/>
              <w:divBdr>
                <w:top w:val="none" w:sz="0" w:space="0" w:color="auto"/>
                <w:left w:val="none" w:sz="0" w:space="0" w:color="auto"/>
                <w:bottom w:val="none" w:sz="0" w:space="0" w:color="auto"/>
                <w:right w:val="none" w:sz="0" w:space="0" w:color="auto"/>
              </w:divBdr>
            </w:div>
            <w:div w:id="1774745493">
              <w:marLeft w:val="0"/>
              <w:marRight w:val="0"/>
              <w:marTop w:val="150"/>
              <w:marBottom w:val="0"/>
              <w:divBdr>
                <w:top w:val="none" w:sz="0" w:space="0" w:color="auto"/>
                <w:left w:val="none" w:sz="0" w:space="0" w:color="auto"/>
                <w:bottom w:val="none" w:sz="0" w:space="0" w:color="auto"/>
                <w:right w:val="none" w:sz="0" w:space="0" w:color="auto"/>
              </w:divBdr>
            </w:div>
            <w:div w:id="10482666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69520394">
      <w:bodyDiv w:val="1"/>
      <w:marLeft w:val="0"/>
      <w:marRight w:val="0"/>
      <w:marTop w:val="0"/>
      <w:marBottom w:val="0"/>
      <w:divBdr>
        <w:top w:val="none" w:sz="0" w:space="0" w:color="auto"/>
        <w:left w:val="none" w:sz="0" w:space="0" w:color="auto"/>
        <w:bottom w:val="none" w:sz="0" w:space="0" w:color="auto"/>
        <w:right w:val="none" w:sz="0" w:space="0" w:color="auto"/>
      </w:divBdr>
    </w:div>
    <w:div w:id="1174615430">
      <w:bodyDiv w:val="1"/>
      <w:marLeft w:val="0"/>
      <w:marRight w:val="0"/>
      <w:marTop w:val="0"/>
      <w:marBottom w:val="0"/>
      <w:divBdr>
        <w:top w:val="none" w:sz="0" w:space="0" w:color="auto"/>
        <w:left w:val="none" w:sz="0" w:space="0" w:color="auto"/>
        <w:bottom w:val="none" w:sz="0" w:space="0" w:color="auto"/>
        <w:right w:val="none" w:sz="0" w:space="0" w:color="auto"/>
      </w:divBdr>
    </w:div>
    <w:div w:id="1179663510">
      <w:bodyDiv w:val="1"/>
      <w:marLeft w:val="0"/>
      <w:marRight w:val="0"/>
      <w:marTop w:val="0"/>
      <w:marBottom w:val="0"/>
      <w:divBdr>
        <w:top w:val="none" w:sz="0" w:space="0" w:color="auto"/>
        <w:left w:val="none" w:sz="0" w:space="0" w:color="auto"/>
        <w:bottom w:val="none" w:sz="0" w:space="0" w:color="auto"/>
        <w:right w:val="none" w:sz="0" w:space="0" w:color="auto"/>
      </w:divBdr>
    </w:div>
    <w:div w:id="1256473627">
      <w:bodyDiv w:val="1"/>
      <w:marLeft w:val="0"/>
      <w:marRight w:val="0"/>
      <w:marTop w:val="0"/>
      <w:marBottom w:val="0"/>
      <w:divBdr>
        <w:top w:val="none" w:sz="0" w:space="0" w:color="auto"/>
        <w:left w:val="none" w:sz="0" w:space="0" w:color="auto"/>
        <w:bottom w:val="none" w:sz="0" w:space="0" w:color="auto"/>
        <w:right w:val="none" w:sz="0" w:space="0" w:color="auto"/>
      </w:divBdr>
    </w:div>
    <w:div w:id="1257641005">
      <w:bodyDiv w:val="1"/>
      <w:marLeft w:val="0"/>
      <w:marRight w:val="0"/>
      <w:marTop w:val="0"/>
      <w:marBottom w:val="0"/>
      <w:divBdr>
        <w:top w:val="none" w:sz="0" w:space="0" w:color="auto"/>
        <w:left w:val="none" w:sz="0" w:space="0" w:color="auto"/>
        <w:bottom w:val="none" w:sz="0" w:space="0" w:color="auto"/>
        <w:right w:val="none" w:sz="0" w:space="0" w:color="auto"/>
      </w:divBdr>
    </w:div>
    <w:div w:id="1265117497">
      <w:bodyDiv w:val="1"/>
      <w:marLeft w:val="0"/>
      <w:marRight w:val="0"/>
      <w:marTop w:val="0"/>
      <w:marBottom w:val="0"/>
      <w:divBdr>
        <w:top w:val="none" w:sz="0" w:space="0" w:color="auto"/>
        <w:left w:val="none" w:sz="0" w:space="0" w:color="auto"/>
        <w:bottom w:val="none" w:sz="0" w:space="0" w:color="auto"/>
        <w:right w:val="none" w:sz="0" w:space="0" w:color="auto"/>
      </w:divBdr>
    </w:div>
    <w:div w:id="1266770064">
      <w:bodyDiv w:val="1"/>
      <w:marLeft w:val="0"/>
      <w:marRight w:val="0"/>
      <w:marTop w:val="0"/>
      <w:marBottom w:val="0"/>
      <w:divBdr>
        <w:top w:val="none" w:sz="0" w:space="0" w:color="auto"/>
        <w:left w:val="none" w:sz="0" w:space="0" w:color="auto"/>
        <w:bottom w:val="none" w:sz="0" w:space="0" w:color="auto"/>
        <w:right w:val="none" w:sz="0" w:space="0" w:color="auto"/>
      </w:divBdr>
    </w:div>
    <w:div w:id="1295216806">
      <w:bodyDiv w:val="1"/>
      <w:marLeft w:val="0"/>
      <w:marRight w:val="0"/>
      <w:marTop w:val="0"/>
      <w:marBottom w:val="0"/>
      <w:divBdr>
        <w:top w:val="none" w:sz="0" w:space="0" w:color="auto"/>
        <w:left w:val="none" w:sz="0" w:space="0" w:color="auto"/>
        <w:bottom w:val="none" w:sz="0" w:space="0" w:color="auto"/>
        <w:right w:val="none" w:sz="0" w:space="0" w:color="auto"/>
      </w:divBdr>
    </w:div>
    <w:div w:id="1301181768">
      <w:bodyDiv w:val="1"/>
      <w:marLeft w:val="0"/>
      <w:marRight w:val="0"/>
      <w:marTop w:val="0"/>
      <w:marBottom w:val="0"/>
      <w:divBdr>
        <w:top w:val="none" w:sz="0" w:space="0" w:color="auto"/>
        <w:left w:val="none" w:sz="0" w:space="0" w:color="auto"/>
        <w:bottom w:val="none" w:sz="0" w:space="0" w:color="auto"/>
        <w:right w:val="none" w:sz="0" w:space="0" w:color="auto"/>
      </w:divBdr>
    </w:div>
    <w:div w:id="1384326331">
      <w:bodyDiv w:val="1"/>
      <w:marLeft w:val="0"/>
      <w:marRight w:val="0"/>
      <w:marTop w:val="0"/>
      <w:marBottom w:val="0"/>
      <w:divBdr>
        <w:top w:val="none" w:sz="0" w:space="0" w:color="auto"/>
        <w:left w:val="none" w:sz="0" w:space="0" w:color="auto"/>
        <w:bottom w:val="none" w:sz="0" w:space="0" w:color="auto"/>
        <w:right w:val="none" w:sz="0" w:space="0" w:color="auto"/>
      </w:divBdr>
    </w:div>
    <w:div w:id="1394814588">
      <w:bodyDiv w:val="1"/>
      <w:marLeft w:val="0"/>
      <w:marRight w:val="0"/>
      <w:marTop w:val="0"/>
      <w:marBottom w:val="0"/>
      <w:divBdr>
        <w:top w:val="none" w:sz="0" w:space="0" w:color="auto"/>
        <w:left w:val="none" w:sz="0" w:space="0" w:color="auto"/>
        <w:bottom w:val="none" w:sz="0" w:space="0" w:color="auto"/>
        <w:right w:val="none" w:sz="0" w:space="0" w:color="auto"/>
      </w:divBdr>
    </w:div>
    <w:div w:id="1417676336">
      <w:bodyDiv w:val="1"/>
      <w:marLeft w:val="0"/>
      <w:marRight w:val="0"/>
      <w:marTop w:val="0"/>
      <w:marBottom w:val="0"/>
      <w:divBdr>
        <w:top w:val="none" w:sz="0" w:space="0" w:color="auto"/>
        <w:left w:val="none" w:sz="0" w:space="0" w:color="auto"/>
        <w:bottom w:val="none" w:sz="0" w:space="0" w:color="auto"/>
        <w:right w:val="none" w:sz="0" w:space="0" w:color="auto"/>
      </w:divBdr>
      <w:divsChild>
        <w:div w:id="566189146">
          <w:marLeft w:val="1725"/>
          <w:marRight w:val="0"/>
          <w:marTop w:val="0"/>
          <w:marBottom w:val="0"/>
          <w:divBdr>
            <w:top w:val="none" w:sz="0" w:space="0" w:color="auto"/>
            <w:left w:val="none" w:sz="0" w:space="0" w:color="auto"/>
            <w:bottom w:val="none" w:sz="0" w:space="0" w:color="auto"/>
            <w:right w:val="none" w:sz="0" w:space="0" w:color="auto"/>
          </w:divBdr>
        </w:div>
        <w:div w:id="386341175">
          <w:marLeft w:val="426"/>
          <w:marRight w:val="0"/>
          <w:marTop w:val="0"/>
          <w:marBottom w:val="0"/>
          <w:divBdr>
            <w:top w:val="none" w:sz="0" w:space="0" w:color="auto"/>
            <w:left w:val="none" w:sz="0" w:space="0" w:color="auto"/>
            <w:bottom w:val="none" w:sz="0" w:space="0" w:color="auto"/>
            <w:right w:val="none" w:sz="0" w:space="0" w:color="auto"/>
          </w:divBdr>
        </w:div>
        <w:div w:id="1335838687">
          <w:marLeft w:val="180"/>
          <w:marRight w:val="0"/>
          <w:marTop w:val="0"/>
          <w:marBottom w:val="0"/>
          <w:divBdr>
            <w:top w:val="none" w:sz="0" w:space="0" w:color="auto"/>
            <w:left w:val="none" w:sz="0" w:space="0" w:color="auto"/>
            <w:bottom w:val="none" w:sz="0" w:space="0" w:color="auto"/>
            <w:right w:val="none" w:sz="0" w:space="0" w:color="auto"/>
          </w:divBdr>
        </w:div>
        <w:div w:id="1134175860">
          <w:marLeft w:val="426"/>
          <w:marRight w:val="0"/>
          <w:marTop w:val="0"/>
          <w:marBottom w:val="0"/>
          <w:divBdr>
            <w:top w:val="none" w:sz="0" w:space="0" w:color="auto"/>
            <w:left w:val="none" w:sz="0" w:space="0" w:color="auto"/>
            <w:bottom w:val="none" w:sz="0" w:space="0" w:color="auto"/>
            <w:right w:val="none" w:sz="0" w:space="0" w:color="auto"/>
          </w:divBdr>
        </w:div>
        <w:div w:id="976685806">
          <w:marLeft w:val="0"/>
          <w:marRight w:val="0"/>
          <w:marTop w:val="0"/>
          <w:marBottom w:val="0"/>
          <w:divBdr>
            <w:top w:val="none" w:sz="0" w:space="0" w:color="auto"/>
            <w:left w:val="none" w:sz="0" w:space="0" w:color="auto"/>
            <w:bottom w:val="none" w:sz="0" w:space="0" w:color="auto"/>
            <w:right w:val="none" w:sz="0" w:space="0" w:color="auto"/>
          </w:divBdr>
        </w:div>
        <w:div w:id="1561788609">
          <w:marLeft w:val="1725"/>
          <w:marRight w:val="0"/>
          <w:marTop w:val="0"/>
          <w:marBottom w:val="0"/>
          <w:divBdr>
            <w:top w:val="none" w:sz="0" w:space="0" w:color="auto"/>
            <w:left w:val="none" w:sz="0" w:space="0" w:color="auto"/>
            <w:bottom w:val="none" w:sz="0" w:space="0" w:color="auto"/>
            <w:right w:val="none" w:sz="0" w:space="0" w:color="auto"/>
          </w:divBdr>
        </w:div>
        <w:div w:id="2131243695">
          <w:marLeft w:val="426"/>
          <w:marRight w:val="0"/>
          <w:marTop w:val="0"/>
          <w:marBottom w:val="0"/>
          <w:divBdr>
            <w:top w:val="none" w:sz="0" w:space="0" w:color="auto"/>
            <w:left w:val="none" w:sz="0" w:space="0" w:color="auto"/>
            <w:bottom w:val="none" w:sz="0" w:space="0" w:color="auto"/>
            <w:right w:val="none" w:sz="0" w:space="0" w:color="auto"/>
          </w:divBdr>
        </w:div>
        <w:div w:id="11038017">
          <w:marLeft w:val="426"/>
          <w:marRight w:val="0"/>
          <w:marTop w:val="0"/>
          <w:marBottom w:val="0"/>
          <w:divBdr>
            <w:top w:val="none" w:sz="0" w:space="0" w:color="auto"/>
            <w:left w:val="none" w:sz="0" w:space="0" w:color="auto"/>
            <w:bottom w:val="none" w:sz="0" w:space="0" w:color="auto"/>
            <w:right w:val="none" w:sz="0" w:space="0" w:color="auto"/>
          </w:divBdr>
        </w:div>
        <w:div w:id="1857305675">
          <w:marLeft w:val="426"/>
          <w:marRight w:val="0"/>
          <w:marTop w:val="0"/>
          <w:marBottom w:val="0"/>
          <w:divBdr>
            <w:top w:val="none" w:sz="0" w:space="0" w:color="auto"/>
            <w:left w:val="none" w:sz="0" w:space="0" w:color="auto"/>
            <w:bottom w:val="none" w:sz="0" w:space="0" w:color="auto"/>
            <w:right w:val="none" w:sz="0" w:space="0" w:color="auto"/>
          </w:divBdr>
        </w:div>
        <w:div w:id="589126419">
          <w:marLeft w:val="1725"/>
          <w:marRight w:val="0"/>
          <w:marTop w:val="0"/>
          <w:marBottom w:val="0"/>
          <w:divBdr>
            <w:top w:val="none" w:sz="0" w:space="0" w:color="auto"/>
            <w:left w:val="none" w:sz="0" w:space="0" w:color="auto"/>
            <w:bottom w:val="none" w:sz="0" w:space="0" w:color="auto"/>
            <w:right w:val="none" w:sz="0" w:space="0" w:color="auto"/>
          </w:divBdr>
        </w:div>
        <w:div w:id="472911477">
          <w:marLeft w:val="426"/>
          <w:marRight w:val="0"/>
          <w:marTop w:val="0"/>
          <w:marBottom w:val="0"/>
          <w:divBdr>
            <w:top w:val="none" w:sz="0" w:space="0" w:color="auto"/>
            <w:left w:val="none" w:sz="0" w:space="0" w:color="auto"/>
            <w:bottom w:val="none" w:sz="0" w:space="0" w:color="auto"/>
            <w:right w:val="none" w:sz="0" w:space="0" w:color="auto"/>
          </w:divBdr>
        </w:div>
        <w:div w:id="769159153">
          <w:marLeft w:val="426"/>
          <w:marRight w:val="0"/>
          <w:marTop w:val="0"/>
          <w:marBottom w:val="0"/>
          <w:divBdr>
            <w:top w:val="none" w:sz="0" w:space="0" w:color="auto"/>
            <w:left w:val="none" w:sz="0" w:space="0" w:color="auto"/>
            <w:bottom w:val="none" w:sz="0" w:space="0" w:color="auto"/>
            <w:right w:val="none" w:sz="0" w:space="0" w:color="auto"/>
          </w:divBdr>
        </w:div>
        <w:div w:id="563415796">
          <w:marLeft w:val="426"/>
          <w:marRight w:val="0"/>
          <w:marTop w:val="0"/>
          <w:marBottom w:val="0"/>
          <w:divBdr>
            <w:top w:val="none" w:sz="0" w:space="0" w:color="auto"/>
            <w:left w:val="none" w:sz="0" w:space="0" w:color="auto"/>
            <w:bottom w:val="none" w:sz="0" w:space="0" w:color="auto"/>
            <w:right w:val="none" w:sz="0" w:space="0" w:color="auto"/>
          </w:divBdr>
        </w:div>
        <w:div w:id="1015767461">
          <w:marLeft w:val="426"/>
          <w:marRight w:val="0"/>
          <w:marTop w:val="0"/>
          <w:marBottom w:val="0"/>
          <w:divBdr>
            <w:top w:val="none" w:sz="0" w:space="0" w:color="auto"/>
            <w:left w:val="none" w:sz="0" w:space="0" w:color="auto"/>
            <w:bottom w:val="none" w:sz="0" w:space="0" w:color="auto"/>
            <w:right w:val="none" w:sz="0" w:space="0" w:color="auto"/>
          </w:divBdr>
        </w:div>
        <w:div w:id="715812508">
          <w:marLeft w:val="1725"/>
          <w:marRight w:val="0"/>
          <w:marTop w:val="0"/>
          <w:marBottom w:val="0"/>
          <w:divBdr>
            <w:top w:val="none" w:sz="0" w:space="0" w:color="auto"/>
            <w:left w:val="none" w:sz="0" w:space="0" w:color="auto"/>
            <w:bottom w:val="none" w:sz="0" w:space="0" w:color="auto"/>
            <w:right w:val="none" w:sz="0" w:space="0" w:color="auto"/>
          </w:divBdr>
        </w:div>
        <w:div w:id="101924122">
          <w:marLeft w:val="426"/>
          <w:marRight w:val="0"/>
          <w:marTop w:val="0"/>
          <w:marBottom w:val="0"/>
          <w:divBdr>
            <w:top w:val="none" w:sz="0" w:space="0" w:color="auto"/>
            <w:left w:val="none" w:sz="0" w:space="0" w:color="auto"/>
            <w:bottom w:val="none" w:sz="0" w:space="0" w:color="auto"/>
            <w:right w:val="none" w:sz="0" w:space="0" w:color="auto"/>
          </w:divBdr>
        </w:div>
        <w:div w:id="748160711">
          <w:marLeft w:val="426"/>
          <w:marRight w:val="0"/>
          <w:marTop w:val="0"/>
          <w:marBottom w:val="0"/>
          <w:divBdr>
            <w:top w:val="none" w:sz="0" w:space="0" w:color="auto"/>
            <w:left w:val="none" w:sz="0" w:space="0" w:color="auto"/>
            <w:bottom w:val="none" w:sz="0" w:space="0" w:color="auto"/>
            <w:right w:val="none" w:sz="0" w:space="0" w:color="auto"/>
          </w:divBdr>
        </w:div>
        <w:div w:id="427241593">
          <w:marLeft w:val="426"/>
          <w:marRight w:val="0"/>
          <w:marTop w:val="0"/>
          <w:marBottom w:val="0"/>
          <w:divBdr>
            <w:top w:val="none" w:sz="0" w:space="0" w:color="auto"/>
            <w:left w:val="none" w:sz="0" w:space="0" w:color="auto"/>
            <w:bottom w:val="none" w:sz="0" w:space="0" w:color="auto"/>
            <w:right w:val="none" w:sz="0" w:space="0" w:color="auto"/>
          </w:divBdr>
        </w:div>
        <w:div w:id="432288183">
          <w:marLeft w:val="426"/>
          <w:marRight w:val="0"/>
          <w:marTop w:val="0"/>
          <w:marBottom w:val="0"/>
          <w:divBdr>
            <w:top w:val="none" w:sz="0" w:space="0" w:color="auto"/>
            <w:left w:val="none" w:sz="0" w:space="0" w:color="auto"/>
            <w:bottom w:val="none" w:sz="0" w:space="0" w:color="auto"/>
            <w:right w:val="none" w:sz="0" w:space="0" w:color="auto"/>
          </w:divBdr>
        </w:div>
        <w:div w:id="1218931937">
          <w:marLeft w:val="426"/>
          <w:marRight w:val="0"/>
          <w:marTop w:val="0"/>
          <w:marBottom w:val="0"/>
          <w:divBdr>
            <w:top w:val="none" w:sz="0" w:space="0" w:color="auto"/>
            <w:left w:val="none" w:sz="0" w:space="0" w:color="auto"/>
            <w:bottom w:val="none" w:sz="0" w:space="0" w:color="auto"/>
            <w:right w:val="none" w:sz="0" w:space="0" w:color="auto"/>
          </w:divBdr>
        </w:div>
        <w:div w:id="188759623">
          <w:marLeft w:val="1725"/>
          <w:marRight w:val="0"/>
          <w:marTop w:val="0"/>
          <w:marBottom w:val="0"/>
          <w:divBdr>
            <w:top w:val="none" w:sz="0" w:space="0" w:color="auto"/>
            <w:left w:val="none" w:sz="0" w:space="0" w:color="auto"/>
            <w:bottom w:val="none" w:sz="0" w:space="0" w:color="auto"/>
            <w:right w:val="none" w:sz="0" w:space="0" w:color="auto"/>
          </w:divBdr>
        </w:div>
        <w:div w:id="933509864">
          <w:marLeft w:val="426"/>
          <w:marRight w:val="0"/>
          <w:marTop w:val="0"/>
          <w:marBottom w:val="0"/>
          <w:divBdr>
            <w:top w:val="none" w:sz="0" w:space="0" w:color="auto"/>
            <w:left w:val="none" w:sz="0" w:space="0" w:color="auto"/>
            <w:bottom w:val="none" w:sz="0" w:space="0" w:color="auto"/>
            <w:right w:val="none" w:sz="0" w:space="0" w:color="auto"/>
          </w:divBdr>
        </w:div>
        <w:div w:id="2110275300">
          <w:marLeft w:val="426"/>
          <w:marRight w:val="0"/>
          <w:marTop w:val="0"/>
          <w:marBottom w:val="0"/>
          <w:divBdr>
            <w:top w:val="none" w:sz="0" w:space="0" w:color="auto"/>
            <w:left w:val="none" w:sz="0" w:space="0" w:color="auto"/>
            <w:bottom w:val="none" w:sz="0" w:space="0" w:color="auto"/>
            <w:right w:val="none" w:sz="0" w:space="0" w:color="auto"/>
          </w:divBdr>
        </w:div>
        <w:div w:id="1442337056">
          <w:marLeft w:val="426"/>
          <w:marRight w:val="0"/>
          <w:marTop w:val="0"/>
          <w:marBottom w:val="0"/>
          <w:divBdr>
            <w:top w:val="none" w:sz="0" w:space="0" w:color="auto"/>
            <w:left w:val="none" w:sz="0" w:space="0" w:color="auto"/>
            <w:bottom w:val="none" w:sz="0" w:space="0" w:color="auto"/>
            <w:right w:val="none" w:sz="0" w:space="0" w:color="auto"/>
          </w:divBdr>
        </w:div>
        <w:div w:id="1682586176">
          <w:marLeft w:val="426"/>
          <w:marRight w:val="0"/>
          <w:marTop w:val="0"/>
          <w:marBottom w:val="0"/>
          <w:divBdr>
            <w:top w:val="none" w:sz="0" w:space="0" w:color="auto"/>
            <w:left w:val="none" w:sz="0" w:space="0" w:color="auto"/>
            <w:bottom w:val="none" w:sz="0" w:space="0" w:color="auto"/>
            <w:right w:val="none" w:sz="0" w:space="0" w:color="auto"/>
          </w:divBdr>
        </w:div>
        <w:div w:id="1371761694">
          <w:marLeft w:val="426"/>
          <w:marRight w:val="0"/>
          <w:marTop w:val="0"/>
          <w:marBottom w:val="0"/>
          <w:divBdr>
            <w:top w:val="none" w:sz="0" w:space="0" w:color="auto"/>
            <w:left w:val="none" w:sz="0" w:space="0" w:color="auto"/>
            <w:bottom w:val="none" w:sz="0" w:space="0" w:color="auto"/>
            <w:right w:val="none" w:sz="0" w:space="0" w:color="auto"/>
          </w:divBdr>
        </w:div>
        <w:div w:id="1691758329">
          <w:marLeft w:val="426"/>
          <w:marRight w:val="0"/>
          <w:marTop w:val="0"/>
          <w:marBottom w:val="0"/>
          <w:divBdr>
            <w:top w:val="none" w:sz="0" w:space="0" w:color="auto"/>
            <w:left w:val="none" w:sz="0" w:space="0" w:color="auto"/>
            <w:bottom w:val="none" w:sz="0" w:space="0" w:color="auto"/>
            <w:right w:val="none" w:sz="0" w:space="0" w:color="auto"/>
          </w:divBdr>
        </w:div>
        <w:div w:id="573318318">
          <w:marLeft w:val="426"/>
          <w:marRight w:val="0"/>
          <w:marTop w:val="0"/>
          <w:marBottom w:val="0"/>
          <w:divBdr>
            <w:top w:val="none" w:sz="0" w:space="0" w:color="auto"/>
            <w:left w:val="none" w:sz="0" w:space="0" w:color="auto"/>
            <w:bottom w:val="none" w:sz="0" w:space="0" w:color="auto"/>
            <w:right w:val="none" w:sz="0" w:space="0" w:color="auto"/>
          </w:divBdr>
        </w:div>
        <w:div w:id="793057530">
          <w:marLeft w:val="426"/>
          <w:marRight w:val="0"/>
          <w:marTop w:val="0"/>
          <w:marBottom w:val="0"/>
          <w:divBdr>
            <w:top w:val="none" w:sz="0" w:space="0" w:color="auto"/>
            <w:left w:val="none" w:sz="0" w:space="0" w:color="auto"/>
            <w:bottom w:val="none" w:sz="0" w:space="0" w:color="auto"/>
            <w:right w:val="none" w:sz="0" w:space="0" w:color="auto"/>
          </w:divBdr>
        </w:div>
        <w:div w:id="1003581567">
          <w:marLeft w:val="1725"/>
          <w:marRight w:val="0"/>
          <w:marTop w:val="0"/>
          <w:marBottom w:val="0"/>
          <w:divBdr>
            <w:top w:val="none" w:sz="0" w:space="0" w:color="auto"/>
            <w:left w:val="none" w:sz="0" w:space="0" w:color="auto"/>
            <w:bottom w:val="none" w:sz="0" w:space="0" w:color="auto"/>
            <w:right w:val="none" w:sz="0" w:space="0" w:color="auto"/>
          </w:divBdr>
        </w:div>
        <w:div w:id="1843356296">
          <w:marLeft w:val="426"/>
          <w:marRight w:val="0"/>
          <w:marTop w:val="0"/>
          <w:marBottom w:val="0"/>
          <w:divBdr>
            <w:top w:val="none" w:sz="0" w:space="0" w:color="auto"/>
            <w:left w:val="none" w:sz="0" w:space="0" w:color="auto"/>
            <w:bottom w:val="none" w:sz="0" w:space="0" w:color="auto"/>
            <w:right w:val="none" w:sz="0" w:space="0" w:color="auto"/>
          </w:divBdr>
        </w:div>
        <w:div w:id="330648534">
          <w:marLeft w:val="426"/>
          <w:marRight w:val="0"/>
          <w:marTop w:val="0"/>
          <w:marBottom w:val="0"/>
          <w:divBdr>
            <w:top w:val="none" w:sz="0" w:space="0" w:color="auto"/>
            <w:left w:val="none" w:sz="0" w:space="0" w:color="auto"/>
            <w:bottom w:val="none" w:sz="0" w:space="0" w:color="auto"/>
            <w:right w:val="none" w:sz="0" w:space="0" w:color="auto"/>
          </w:divBdr>
        </w:div>
        <w:div w:id="1855074690">
          <w:marLeft w:val="426"/>
          <w:marRight w:val="0"/>
          <w:marTop w:val="0"/>
          <w:marBottom w:val="0"/>
          <w:divBdr>
            <w:top w:val="none" w:sz="0" w:space="0" w:color="auto"/>
            <w:left w:val="none" w:sz="0" w:space="0" w:color="auto"/>
            <w:bottom w:val="none" w:sz="0" w:space="0" w:color="auto"/>
            <w:right w:val="none" w:sz="0" w:space="0" w:color="auto"/>
          </w:divBdr>
        </w:div>
        <w:div w:id="1393313131">
          <w:marLeft w:val="1725"/>
          <w:marRight w:val="0"/>
          <w:marTop w:val="0"/>
          <w:marBottom w:val="0"/>
          <w:divBdr>
            <w:top w:val="none" w:sz="0" w:space="0" w:color="auto"/>
            <w:left w:val="none" w:sz="0" w:space="0" w:color="auto"/>
            <w:bottom w:val="none" w:sz="0" w:space="0" w:color="auto"/>
            <w:right w:val="none" w:sz="0" w:space="0" w:color="auto"/>
          </w:divBdr>
        </w:div>
        <w:div w:id="1144348749">
          <w:marLeft w:val="426"/>
          <w:marRight w:val="0"/>
          <w:marTop w:val="0"/>
          <w:marBottom w:val="0"/>
          <w:divBdr>
            <w:top w:val="none" w:sz="0" w:space="0" w:color="auto"/>
            <w:left w:val="none" w:sz="0" w:space="0" w:color="auto"/>
            <w:bottom w:val="none" w:sz="0" w:space="0" w:color="auto"/>
            <w:right w:val="none" w:sz="0" w:space="0" w:color="auto"/>
          </w:divBdr>
        </w:div>
        <w:div w:id="2137524253">
          <w:marLeft w:val="424"/>
          <w:marRight w:val="0"/>
          <w:marTop w:val="0"/>
          <w:marBottom w:val="0"/>
          <w:divBdr>
            <w:top w:val="none" w:sz="0" w:space="0" w:color="auto"/>
            <w:left w:val="none" w:sz="0" w:space="0" w:color="auto"/>
            <w:bottom w:val="none" w:sz="0" w:space="0" w:color="auto"/>
            <w:right w:val="none" w:sz="0" w:space="0" w:color="auto"/>
          </w:divBdr>
        </w:div>
        <w:div w:id="1209604816">
          <w:marLeft w:val="424"/>
          <w:marRight w:val="0"/>
          <w:marTop w:val="0"/>
          <w:marBottom w:val="0"/>
          <w:divBdr>
            <w:top w:val="none" w:sz="0" w:space="0" w:color="auto"/>
            <w:left w:val="none" w:sz="0" w:space="0" w:color="auto"/>
            <w:bottom w:val="none" w:sz="0" w:space="0" w:color="auto"/>
            <w:right w:val="none" w:sz="0" w:space="0" w:color="auto"/>
          </w:divBdr>
        </w:div>
        <w:div w:id="623586957">
          <w:marLeft w:val="424"/>
          <w:marRight w:val="0"/>
          <w:marTop w:val="0"/>
          <w:marBottom w:val="0"/>
          <w:divBdr>
            <w:top w:val="none" w:sz="0" w:space="0" w:color="auto"/>
            <w:left w:val="none" w:sz="0" w:space="0" w:color="auto"/>
            <w:bottom w:val="none" w:sz="0" w:space="0" w:color="auto"/>
            <w:right w:val="none" w:sz="0" w:space="0" w:color="auto"/>
          </w:divBdr>
        </w:div>
        <w:div w:id="2025548681">
          <w:marLeft w:val="424"/>
          <w:marRight w:val="0"/>
          <w:marTop w:val="0"/>
          <w:marBottom w:val="0"/>
          <w:divBdr>
            <w:top w:val="none" w:sz="0" w:space="0" w:color="auto"/>
            <w:left w:val="none" w:sz="0" w:space="0" w:color="auto"/>
            <w:bottom w:val="none" w:sz="0" w:space="0" w:color="auto"/>
            <w:right w:val="none" w:sz="0" w:space="0" w:color="auto"/>
          </w:divBdr>
        </w:div>
        <w:div w:id="524943539">
          <w:marLeft w:val="424"/>
          <w:marRight w:val="0"/>
          <w:marTop w:val="0"/>
          <w:marBottom w:val="0"/>
          <w:divBdr>
            <w:top w:val="none" w:sz="0" w:space="0" w:color="auto"/>
            <w:left w:val="none" w:sz="0" w:space="0" w:color="auto"/>
            <w:bottom w:val="none" w:sz="0" w:space="0" w:color="auto"/>
            <w:right w:val="none" w:sz="0" w:space="0" w:color="auto"/>
          </w:divBdr>
        </w:div>
        <w:div w:id="1476802764">
          <w:marLeft w:val="1725"/>
          <w:marRight w:val="0"/>
          <w:marTop w:val="0"/>
          <w:marBottom w:val="0"/>
          <w:divBdr>
            <w:top w:val="none" w:sz="0" w:space="0" w:color="auto"/>
            <w:left w:val="none" w:sz="0" w:space="0" w:color="auto"/>
            <w:bottom w:val="none" w:sz="0" w:space="0" w:color="auto"/>
            <w:right w:val="none" w:sz="0" w:space="0" w:color="auto"/>
          </w:divBdr>
        </w:div>
        <w:div w:id="149298148">
          <w:marLeft w:val="424"/>
          <w:marRight w:val="0"/>
          <w:marTop w:val="0"/>
          <w:marBottom w:val="0"/>
          <w:divBdr>
            <w:top w:val="none" w:sz="0" w:space="0" w:color="auto"/>
            <w:left w:val="none" w:sz="0" w:space="0" w:color="auto"/>
            <w:bottom w:val="none" w:sz="0" w:space="0" w:color="auto"/>
            <w:right w:val="none" w:sz="0" w:space="0" w:color="auto"/>
          </w:divBdr>
        </w:div>
        <w:div w:id="2071609197">
          <w:marLeft w:val="424"/>
          <w:marRight w:val="0"/>
          <w:marTop w:val="0"/>
          <w:marBottom w:val="0"/>
          <w:divBdr>
            <w:top w:val="none" w:sz="0" w:space="0" w:color="auto"/>
            <w:left w:val="none" w:sz="0" w:space="0" w:color="auto"/>
            <w:bottom w:val="none" w:sz="0" w:space="0" w:color="auto"/>
            <w:right w:val="none" w:sz="0" w:space="0" w:color="auto"/>
          </w:divBdr>
        </w:div>
        <w:div w:id="1714384532">
          <w:marLeft w:val="424"/>
          <w:marRight w:val="0"/>
          <w:marTop w:val="0"/>
          <w:marBottom w:val="0"/>
          <w:divBdr>
            <w:top w:val="none" w:sz="0" w:space="0" w:color="auto"/>
            <w:left w:val="none" w:sz="0" w:space="0" w:color="auto"/>
            <w:bottom w:val="none" w:sz="0" w:space="0" w:color="auto"/>
            <w:right w:val="none" w:sz="0" w:space="0" w:color="auto"/>
          </w:divBdr>
        </w:div>
        <w:div w:id="1462647624">
          <w:marLeft w:val="426"/>
          <w:marRight w:val="0"/>
          <w:marTop w:val="0"/>
          <w:marBottom w:val="0"/>
          <w:divBdr>
            <w:top w:val="none" w:sz="0" w:space="0" w:color="auto"/>
            <w:left w:val="none" w:sz="0" w:space="0" w:color="auto"/>
            <w:bottom w:val="none" w:sz="0" w:space="0" w:color="auto"/>
            <w:right w:val="none" w:sz="0" w:space="0" w:color="auto"/>
          </w:divBdr>
        </w:div>
      </w:divsChild>
    </w:div>
    <w:div w:id="1419400774">
      <w:bodyDiv w:val="1"/>
      <w:marLeft w:val="0"/>
      <w:marRight w:val="0"/>
      <w:marTop w:val="0"/>
      <w:marBottom w:val="0"/>
      <w:divBdr>
        <w:top w:val="none" w:sz="0" w:space="0" w:color="auto"/>
        <w:left w:val="none" w:sz="0" w:space="0" w:color="auto"/>
        <w:bottom w:val="none" w:sz="0" w:space="0" w:color="auto"/>
        <w:right w:val="none" w:sz="0" w:space="0" w:color="auto"/>
      </w:divBdr>
      <w:divsChild>
        <w:div w:id="1857964203">
          <w:marLeft w:val="0"/>
          <w:marRight w:val="0"/>
          <w:marTop w:val="0"/>
          <w:marBottom w:val="0"/>
          <w:divBdr>
            <w:top w:val="none" w:sz="0" w:space="0" w:color="auto"/>
            <w:left w:val="none" w:sz="0" w:space="0" w:color="auto"/>
            <w:bottom w:val="none" w:sz="0" w:space="0" w:color="auto"/>
            <w:right w:val="none" w:sz="0" w:space="0" w:color="auto"/>
          </w:divBdr>
          <w:divsChild>
            <w:div w:id="323122631">
              <w:marLeft w:val="0"/>
              <w:marRight w:val="0"/>
              <w:marTop w:val="0"/>
              <w:marBottom w:val="0"/>
              <w:divBdr>
                <w:top w:val="none" w:sz="0" w:space="0" w:color="auto"/>
                <w:left w:val="none" w:sz="0" w:space="0" w:color="auto"/>
                <w:bottom w:val="none" w:sz="0" w:space="0" w:color="auto"/>
                <w:right w:val="none" w:sz="0" w:space="0" w:color="auto"/>
              </w:divBdr>
              <w:divsChild>
                <w:div w:id="905914418">
                  <w:marLeft w:val="0"/>
                  <w:marRight w:val="0"/>
                  <w:marTop w:val="0"/>
                  <w:marBottom w:val="0"/>
                  <w:divBdr>
                    <w:top w:val="none" w:sz="0" w:space="0" w:color="auto"/>
                    <w:left w:val="none" w:sz="0" w:space="0" w:color="auto"/>
                    <w:bottom w:val="none" w:sz="0" w:space="0" w:color="auto"/>
                    <w:right w:val="none" w:sz="0" w:space="0" w:color="auto"/>
                  </w:divBdr>
                  <w:divsChild>
                    <w:div w:id="1737850028">
                      <w:marLeft w:val="0"/>
                      <w:marRight w:val="0"/>
                      <w:marTop w:val="0"/>
                      <w:marBottom w:val="0"/>
                      <w:divBdr>
                        <w:top w:val="none" w:sz="0" w:space="0" w:color="auto"/>
                        <w:left w:val="none" w:sz="0" w:space="0" w:color="auto"/>
                        <w:bottom w:val="none" w:sz="0" w:space="0" w:color="auto"/>
                        <w:right w:val="none" w:sz="0" w:space="0" w:color="auto"/>
                      </w:divBdr>
                    </w:div>
                    <w:div w:id="1476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24678">
      <w:bodyDiv w:val="1"/>
      <w:marLeft w:val="0"/>
      <w:marRight w:val="0"/>
      <w:marTop w:val="0"/>
      <w:marBottom w:val="0"/>
      <w:divBdr>
        <w:top w:val="none" w:sz="0" w:space="0" w:color="auto"/>
        <w:left w:val="none" w:sz="0" w:space="0" w:color="auto"/>
        <w:bottom w:val="none" w:sz="0" w:space="0" w:color="auto"/>
        <w:right w:val="none" w:sz="0" w:space="0" w:color="auto"/>
      </w:divBdr>
    </w:div>
    <w:div w:id="1488201909">
      <w:bodyDiv w:val="1"/>
      <w:marLeft w:val="0"/>
      <w:marRight w:val="0"/>
      <w:marTop w:val="0"/>
      <w:marBottom w:val="0"/>
      <w:divBdr>
        <w:top w:val="none" w:sz="0" w:space="0" w:color="auto"/>
        <w:left w:val="none" w:sz="0" w:space="0" w:color="auto"/>
        <w:bottom w:val="none" w:sz="0" w:space="0" w:color="auto"/>
        <w:right w:val="none" w:sz="0" w:space="0" w:color="auto"/>
      </w:divBdr>
      <w:divsChild>
        <w:div w:id="158154315">
          <w:marLeft w:val="0"/>
          <w:marRight w:val="0"/>
          <w:marTop w:val="0"/>
          <w:marBottom w:val="0"/>
          <w:divBdr>
            <w:top w:val="none" w:sz="0" w:space="0" w:color="auto"/>
            <w:left w:val="none" w:sz="0" w:space="0" w:color="auto"/>
            <w:bottom w:val="none" w:sz="0" w:space="0" w:color="auto"/>
            <w:right w:val="none" w:sz="0" w:space="0" w:color="auto"/>
          </w:divBdr>
          <w:divsChild>
            <w:div w:id="463935143">
              <w:marLeft w:val="0"/>
              <w:marRight w:val="0"/>
              <w:marTop w:val="0"/>
              <w:marBottom w:val="0"/>
              <w:divBdr>
                <w:top w:val="none" w:sz="0" w:space="0" w:color="auto"/>
                <w:left w:val="none" w:sz="0" w:space="0" w:color="auto"/>
                <w:bottom w:val="none" w:sz="0" w:space="0" w:color="auto"/>
                <w:right w:val="none" w:sz="0" w:space="0" w:color="auto"/>
              </w:divBdr>
              <w:divsChild>
                <w:div w:id="275454451">
                  <w:marLeft w:val="0"/>
                  <w:marRight w:val="0"/>
                  <w:marTop w:val="0"/>
                  <w:marBottom w:val="0"/>
                  <w:divBdr>
                    <w:top w:val="none" w:sz="0" w:space="0" w:color="auto"/>
                    <w:left w:val="none" w:sz="0" w:space="0" w:color="auto"/>
                    <w:bottom w:val="none" w:sz="0" w:space="0" w:color="auto"/>
                    <w:right w:val="none" w:sz="0" w:space="0" w:color="auto"/>
                  </w:divBdr>
                  <w:divsChild>
                    <w:div w:id="1114321453">
                      <w:marLeft w:val="0"/>
                      <w:marRight w:val="0"/>
                      <w:marTop w:val="0"/>
                      <w:marBottom w:val="0"/>
                      <w:divBdr>
                        <w:top w:val="none" w:sz="0" w:space="0" w:color="auto"/>
                        <w:left w:val="none" w:sz="0" w:space="0" w:color="auto"/>
                        <w:bottom w:val="none" w:sz="0" w:space="0" w:color="auto"/>
                        <w:right w:val="none" w:sz="0" w:space="0" w:color="auto"/>
                      </w:divBdr>
                      <w:divsChild>
                        <w:div w:id="290670569">
                          <w:marLeft w:val="0"/>
                          <w:marRight w:val="0"/>
                          <w:marTop w:val="0"/>
                          <w:marBottom w:val="0"/>
                          <w:divBdr>
                            <w:top w:val="none" w:sz="0" w:space="0" w:color="auto"/>
                            <w:left w:val="none" w:sz="0" w:space="0" w:color="auto"/>
                            <w:bottom w:val="none" w:sz="0" w:space="0" w:color="auto"/>
                            <w:right w:val="none" w:sz="0" w:space="0" w:color="auto"/>
                          </w:divBdr>
                          <w:divsChild>
                            <w:div w:id="1546942169">
                              <w:marLeft w:val="0"/>
                              <w:marRight w:val="0"/>
                              <w:marTop w:val="0"/>
                              <w:marBottom w:val="0"/>
                              <w:divBdr>
                                <w:top w:val="none" w:sz="0" w:space="0" w:color="auto"/>
                                <w:left w:val="none" w:sz="0" w:space="0" w:color="auto"/>
                                <w:bottom w:val="none" w:sz="0" w:space="0" w:color="auto"/>
                                <w:right w:val="none" w:sz="0" w:space="0" w:color="auto"/>
                              </w:divBdr>
                              <w:divsChild>
                                <w:div w:id="614287731">
                                  <w:marLeft w:val="0"/>
                                  <w:marRight w:val="0"/>
                                  <w:marTop w:val="0"/>
                                  <w:marBottom w:val="0"/>
                                  <w:divBdr>
                                    <w:top w:val="none" w:sz="0" w:space="0" w:color="auto"/>
                                    <w:left w:val="none" w:sz="0" w:space="0" w:color="auto"/>
                                    <w:bottom w:val="none" w:sz="0" w:space="0" w:color="auto"/>
                                    <w:right w:val="none" w:sz="0" w:space="0" w:color="auto"/>
                                  </w:divBdr>
                                  <w:divsChild>
                                    <w:div w:id="595746597">
                                      <w:marLeft w:val="0"/>
                                      <w:marRight w:val="0"/>
                                      <w:marTop w:val="0"/>
                                      <w:marBottom w:val="0"/>
                                      <w:divBdr>
                                        <w:top w:val="none" w:sz="0" w:space="0" w:color="auto"/>
                                        <w:left w:val="none" w:sz="0" w:space="0" w:color="auto"/>
                                        <w:bottom w:val="none" w:sz="0" w:space="0" w:color="auto"/>
                                        <w:right w:val="none" w:sz="0" w:space="0" w:color="auto"/>
                                      </w:divBdr>
                                      <w:divsChild>
                                        <w:div w:id="1813667370">
                                          <w:marLeft w:val="2"/>
                                          <w:marRight w:val="0"/>
                                          <w:marTop w:val="0"/>
                                          <w:marBottom w:val="0"/>
                                          <w:divBdr>
                                            <w:top w:val="none" w:sz="0" w:space="0" w:color="auto"/>
                                            <w:left w:val="none" w:sz="0" w:space="0" w:color="auto"/>
                                            <w:bottom w:val="none" w:sz="0" w:space="0" w:color="auto"/>
                                            <w:right w:val="none" w:sz="0" w:space="0" w:color="auto"/>
                                          </w:divBdr>
                                          <w:divsChild>
                                            <w:div w:id="3948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025615">
      <w:bodyDiv w:val="1"/>
      <w:marLeft w:val="0"/>
      <w:marRight w:val="0"/>
      <w:marTop w:val="0"/>
      <w:marBottom w:val="0"/>
      <w:divBdr>
        <w:top w:val="none" w:sz="0" w:space="0" w:color="auto"/>
        <w:left w:val="none" w:sz="0" w:space="0" w:color="auto"/>
        <w:bottom w:val="none" w:sz="0" w:space="0" w:color="auto"/>
        <w:right w:val="none" w:sz="0" w:space="0" w:color="auto"/>
      </w:divBdr>
      <w:divsChild>
        <w:div w:id="723481614">
          <w:marLeft w:val="45"/>
          <w:marRight w:val="45"/>
          <w:marTop w:val="0"/>
          <w:marBottom w:val="0"/>
          <w:divBdr>
            <w:top w:val="none" w:sz="0" w:space="0" w:color="auto"/>
            <w:left w:val="none" w:sz="0" w:space="0" w:color="auto"/>
            <w:bottom w:val="none" w:sz="0" w:space="0" w:color="auto"/>
            <w:right w:val="none" w:sz="0" w:space="0" w:color="auto"/>
          </w:divBdr>
          <w:divsChild>
            <w:div w:id="815727507">
              <w:marLeft w:val="0"/>
              <w:marRight w:val="0"/>
              <w:marTop w:val="0"/>
              <w:marBottom w:val="0"/>
              <w:divBdr>
                <w:top w:val="none" w:sz="0" w:space="0" w:color="auto"/>
                <w:left w:val="none" w:sz="0" w:space="0" w:color="auto"/>
                <w:bottom w:val="none" w:sz="0" w:space="0" w:color="auto"/>
                <w:right w:val="none" w:sz="0" w:space="0" w:color="auto"/>
              </w:divBdr>
              <w:divsChild>
                <w:div w:id="11729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10931">
      <w:bodyDiv w:val="1"/>
      <w:marLeft w:val="0"/>
      <w:marRight w:val="0"/>
      <w:marTop w:val="0"/>
      <w:marBottom w:val="0"/>
      <w:divBdr>
        <w:top w:val="none" w:sz="0" w:space="0" w:color="auto"/>
        <w:left w:val="none" w:sz="0" w:space="0" w:color="auto"/>
        <w:bottom w:val="none" w:sz="0" w:space="0" w:color="auto"/>
        <w:right w:val="none" w:sz="0" w:space="0" w:color="auto"/>
      </w:divBdr>
    </w:div>
    <w:div w:id="1507329328">
      <w:bodyDiv w:val="1"/>
      <w:marLeft w:val="0"/>
      <w:marRight w:val="0"/>
      <w:marTop w:val="0"/>
      <w:marBottom w:val="0"/>
      <w:divBdr>
        <w:top w:val="none" w:sz="0" w:space="0" w:color="auto"/>
        <w:left w:val="none" w:sz="0" w:space="0" w:color="auto"/>
        <w:bottom w:val="none" w:sz="0" w:space="0" w:color="auto"/>
        <w:right w:val="none" w:sz="0" w:space="0" w:color="auto"/>
      </w:divBdr>
    </w:div>
    <w:div w:id="1515724008">
      <w:bodyDiv w:val="1"/>
      <w:marLeft w:val="0"/>
      <w:marRight w:val="0"/>
      <w:marTop w:val="0"/>
      <w:marBottom w:val="0"/>
      <w:divBdr>
        <w:top w:val="none" w:sz="0" w:space="0" w:color="auto"/>
        <w:left w:val="none" w:sz="0" w:space="0" w:color="auto"/>
        <w:bottom w:val="none" w:sz="0" w:space="0" w:color="auto"/>
        <w:right w:val="none" w:sz="0" w:space="0" w:color="auto"/>
      </w:divBdr>
    </w:div>
    <w:div w:id="1540241479">
      <w:bodyDiv w:val="1"/>
      <w:marLeft w:val="0"/>
      <w:marRight w:val="0"/>
      <w:marTop w:val="0"/>
      <w:marBottom w:val="0"/>
      <w:divBdr>
        <w:top w:val="none" w:sz="0" w:space="0" w:color="auto"/>
        <w:left w:val="none" w:sz="0" w:space="0" w:color="auto"/>
        <w:bottom w:val="none" w:sz="0" w:space="0" w:color="auto"/>
        <w:right w:val="none" w:sz="0" w:space="0" w:color="auto"/>
      </w:divBdr>
    </w:div>
    <w:div w:id="1606696875">
      <w:bodyDiv w:val="1"/>
      <w:marLeft w:val="0"/>
      <w:marRight w:val="0"/>
      <w:marTop w:val="0"/>
      <w:marBottom w:val="0"/>
      <w:divBdr>
        <w:top w:val="none" w:sz="0" w:space="0" w:color="auto"/>
        <w:left w:val="none" w:sz="0" w:space="0" w:color="auto"/>
        <w:bottom w:val="none" w:sz="0" w:space="0" w:color="auto"/>
        <w:right w:val="none" w:sz="0" w:space="0" w:color="auto"/>
      </w:divBdr>
      <w:divsChild>
        <w:div w:id="1249535416">
          <w:marLeft w:val="0"/>
          <w:marRight w:val="0"/>
          <w:marTop w:val="0"/>
          <w:marBottom w:val="0"/>
          <w:divBdr>
            <w:top w:val="none" w:sz="0" w:space="0" w:color="auto"/>
            <w:left w:val="none" w:sz="0" w:space="0" w:color="auto"/>
            <w:bottom w:val="none" w:sz="0" w:space="0" w:color="auto"/>
            <w:right w:val="none" w:sz="0" w:space="0" w:color="auto"/>
          </w:divBdr>
          <w:divsChild>
            <w:div w:id="5346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4691">
      <w:bodyDiv w:val="1"/>
      <w:marLeft w:val="0"/>
      <w:marRight w:val="0"/>
      <w:marTop w:val="0"/>
      <w:marBottom w:val="0"/>
      <w:divBdr>
        <w:top w:val="none" w:sz="0" w:space="0" w:color="auto"/>
        <w:left w:val="none" w:sz="0" w:space="0" w:color="auto"/>
        <w:bottom w:val="none" w:sz="0" w:space="0" w:color="auto"/>
        <w:right w:val="none" w:sz="0" w:space="0" w:color="auto"/>
      </w:divBdr>
      <w:divsChild>
        <w:div w:id="937909698">
          <w:marLeft w:val="45"/>
          <w:marRight w:val="45"/>
          <w:marTop w:val="0"/>
          <w:marBottom w:val="0"/>
          <w:divBdr>
            <w:top w:val="none" w:sz="0" w:space="0" w:color="auto"/>
            <w:left w:val="none" w:sz="0" w:space="0" w:color="auto"/>
            <w:bottom w:val="none" w:sz="0" w:space="0" w:color="auto"/>
            <w:right w:val="none" w:sz="0" w:space="0" w:color="auto"/>
          </w:divBdr>
          <w:divsChild>
            <w:div w:id="1468084379">
              <w:marLeft w:val="0"/>
              <w:marRight w:val="0"/>
              <w:marTop w:val="0"/>
              <w:marBottom w:val="0"/>
              <w:divBdr>
                <w:top w:val="none" w:sz="0" w:space="0" w:color="auto"/>
                <w:left w:val="none" w:sz="0" w:space="0" w:color="auto"/>
                <w:bottom w:val="none" w:sz="0" w:space="0" w:color="auto"/>
                <w:right w:val="none" w:sz="0" w:space="0" w:color="auto"/>
              </w:divBdr>
              <w:divsChild>
                <w:div w:id="19566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767600">
      <w:bodyDiv w:val="1"/>
      <w:marLeft w:val="0"/>
      <w:marRight w:val="0"/>
      <w:marTop w:val="0"/>
      <w:marBottom w:val="0"/>
      <w:divBdr>
        <w:top w:val="none" w:sz="0" w:space="0" w:color="auto"/>
        <w:left w:val="none" w:sz="0" w:space="0" w:color="auto"/>
        <w:bottom w:val="none" w:sz="0" w:space="0" w:color="auto"/>
        <w:right w:val="none" w:sz="0" w:space="0" w:color="auto"/>
      </w:divBdr>
    </w:div>
    <w:div w:id="1704356791">
      <w:bodyDiv w:val="1"/>
      <w:marLeft w:val="0"/>
      <w:marRight w:val="0"/>
      <w:marTop w:val="0"/>
      <w:marBottom w:val="0"/>
      <w:divBdr>
        <w:top w:val="none" w:sz="0" w:space="0" w:color="auto"/>
        <w:left w:val="none" w:sz="0" w:space="0" w:color="auto"/>
        <w:bottom w:val="none" w:sz="0" w:space="0" w:color="auto"/>
        <w:right w:val="none" w:sz="0" w:space="0" w:color="auto"/>
      </w:divBdr>
    </w:div>
    <w:div w:id="1717700001">
      <w:bodyDiv w:val="1"/>
      <w:marLeft w:val="0"/>
      <w:marRight w:val="0"/>
      <w:marTop w:val="0"/>
      <w:marBottom w:val="0"/>
      <w:divBdr>
        <w:top w:val="none" w:sz="0" w:space="0" w:color="auto"/>
        <w:left w:val="none" w:sz="0" w:space="0" w:color="auto"/>
        <w:bottom w:val="none" w:sz="0" w:space="0" w:color="auto"/>
        <w:right w:val="none" w:sz="0" w:space="0" w:color="auto"/>
      </w:divBdr>
    </w:div>
    <w:div w:id="1720007549">
      <w:bodyDiv w:val="1"/>
      <w:marLeft w:val="0"/>
      <w:marRight w:val="0"/>
      <w:marTop w:val="0"/>
      <w:marBottom w:val="0"/>
      <w:divBdr>
        <w:top w:val="none" w:sz="0" w:space="0" w:color="auto"/>
        <w:left w:val="none" w:sz="0" w:space="0" w:color="auto"/>
        <w:bottom w:val="none" w:sz="0" w:space="0" w:color="auto"/>
        <w:right w:val="none" w:sz="0" w:space="0" w:color="auto"/>
      </w:divBdr>
    </w:div>
    <w:div w:id="1720783167">
      <w:bodyDiv w:val="1"/>
      <w:marLeft w:val="0"/>
      <w:marRight w:val="0"/>
      <w:marTop w:val="0"/>
      <w:marBottom w:val="0"/>
      <w:divBdr>
        <w:top w:val="none" w:sz="0" w:space="0" w:color="auto"/>
        <w:left w:val="none" w:sz="0" w:space="0" w:color="auto"/>
        <w:bottom w:val="none" w:sz="0" w:space="0" w:color="auto"/>
        <w:right w:val="none" w:sz="0" w:space="0" w:color="auto"/>
      </w:divBdr>
    </w:div>
    <w:div w:id="1729377485">
      <w:bodyDiv w:val="1"/>
      <w:marLeft w:val="0"/>
      <w:marRight w:val="0"/>
      <w:marTop w:val="0"/>
      <w:marBottom w:val="0"/>
      <w:divBdr>
        <w:top w:val="none" w:sz="0" w:space="0" w:color="auto"/>
        <w:left w:val="none" w:sz="0" w:space="0" w:color="auto"/>
        <w:bottom w:val="none" w:sz="0" w:space="0" w:color="auto"/>
        <w:right w:val="none" w:sz="0" w:space="0" w:color="auto"/>
      </w:divBdr>
      <w:divsChild>
        <w:div w:id="879903977">
          <w:marLeft w:val="0"/>
          <w:marRight w:val="0"/>
          <w:marTop w:val="0"/>
          <w:marBottom w:val="0"/>
          <w:divBdr>
            <w:top w:val="none" w:sz="0" w:space="0" w:color="auto"/>
            <w:left w:val="none" w:sz="0" w:space="0" w:color="auto"/>
            <w:bottom w:val="none" w:sz="0" w:space="0" w:color="auto"/>
            <w:right w:val="none" w:sz="0" w:space="0" w:color="auto"/>
          </w:divBdr>
          <w:divsChild>
            <w:div w:id="1820682956">
              <w:marLeft w:val="0"/>
              <w:marRight w:val="0"/>
              <w:marTop w:val="0"/>
              <w:marBottom w:val="0"/>
              <w:divBdr>
                <w:top w:val="none" w:sz="0" w:space="0" w:color="auto"/>
                <w:left w:val="none" w:sz="0" w:space="0" w:color="auto"/>
                <w:bottom w:val="none" w:sz="0" w:space="0" w:color="auto"/>
                <w:right w:val="none" w:sz="0" w:space="0" w:color="auto"/>
              </w:divBdr>
            </w:div>
          </w:divsChild>
        </w:div>
        <w:div w:id="44645203">
          <w:marLeft w:val="0"/>
          <w:marRight w:val="0"/>
          <w:marTop w:val="0"/>
          <w:marBottom w:val="0"/>
          <w:divBdr>
            <w:top w:val="none" w:sz="0" w:space="0" w:color="auto"/>
            <w:left w:val="none" w:sz="0" w:space="0" w:color="auto"/>
            <w:bottom w:val="none" w:sz="0" w:space="0" w:color="auto"/>
            <w:right w:val="none" w:sz="0" w:space="0" w:color="auto"/>
          </w:divBdr>
          <w:divsChild>
            <w:div w:id="7503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4080">
      <w:bodyDiv w:val="1"/>
      <w:marLeft w:val="0"/>
      <w:marRight w:val="0"/>
      <w:marTop w:val="0"/>
      <w:marBottom w:val="0"/>
      <w:divBdr>
        <w:top w:val="none" w:sz="0" w:space="0" w:color="auto"/>
        <w:left w:val="none" w:sz="0" w:space="0" w:color="auto"/>
        <w:bottom w:val="none" w:sz="0" w:space="0" w:color="auto"/>
        <w:right w:val="none" w:sz="0" w:space="0" w:color="auto"/>
      </w:divBdr>
    </w:div>
    <w:div w:id="1761221408">
      <w:bodyDiv w:val="1"/>
      <w:marLeft w:val="0"/>
      <w:marRight w:val="0"/>
      <w:marTop w:val="0"/>
      <w:marBottom w:val="0"/>
      <w:divBdr>
        <w:top w:val="none" w:sz="0" w:space="0" w:color="auto"/>
        <w:left w:val="none" w:sz="0" w:space="0" w:color="auto"/>
        <w:bottom w:val="none" w:sz="0" w:space="0" w:color="auto"/>
        <w:right w:val="none" w:sz="0" w:space="0" w:color="auto"/>
      </w:divBdr>
    </w:div>
    <w:div w:id="1802308385">
      <w:bodyDiv w:val="1"/>
      <w:marLeft w:val="0"/>
      <w:marRight w:val="0"/>
      <w:marTop w:val="0"/>
      <w:marBottom w:val="0"/>
      <w:divBdr>
        <w:top w:val="none" w:sz="0" w:space="0" w:color="auto"/>
        <w:left w:val="none" w:sz="0" w:space="0" w:color="auto"/>
        <w:bottom w:val="none" w:sz="0" w:space="0" w:color="auto"/>
        <w:right w:val="none" w:sz="0" w:space="0" w:color="auto"/>
      </w:divBdr>
      <w:divsChild>
        <w:div w:id="597567820">
          <w:marLeft w:val="0"/>
          <w:marRight w:val="0"/>
          <w:marTop w:val="0"/>
          <w:marBottom w:val="0"/>
          <w:divBdr>
            <w:top w:val="none" w:sz="0" w:space="0" w:color="auto"/>
            <w:left w:val="none" w:sz="0" w:space="0" w:color="auto"/>
            <w:bottom w:val="dashed" w:sz="6" w:space="5" w:color="CCCCCC"/>
            <w:right w:val="none" w:sz="0" w:space="0" w:color="auto"/>
          </w:divBdr>
          <w:divsChild>
            <w:div w:id="144592217">
              <w:marLeft w:val="0"/>
              <w:marRight w:val="0"/>
              <w:marTop w:val="0"/>
              <w:marBottom w:val="0"/>
              <w:divBdr>
                <w:top w:val="none" w:sz="0" w:space="0" w:color="auto"/>
                <w:left w:val="none" w:sz="0" w:space="0" w:color="auto"/>
                <w:bottom w:val="none" w:sz="0" w:space="0" w:color="auto"/>
                <w:right w:val="none" w:sz="0" w:space="0" w:color="auto"/>
              </w:divBdr>
            </w:div>
            <w:div w:id="2052875694">
              <w:marLeft w:val="0"/>
              <w:marRight w:val="0"/>
              <w:marTop w:val="150"/>
              <w:marBottom w:val="0"/>
              <w:divBdr>
                <w:top w:val="none" w:sz="0" w:space="0" w:color="auto"/>
                <w:left w:val="none" w:sz="0" w:space="0" w:color="auto"/>
                <w:bottom w:val="none" w:sz="0" w:space="0" w:color="auto"/>
                <w:right w:val="none" w:sz="0" w:space="0" w:color="auto"/>
              </w:divBdr>
            </w:div>
            <w:div w:id="16259599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33519999">
      <w:bodyDiv w:val="1"/>
      <w:marLeft w:val="0"/>
      <w:marRight w:val="0"/>
      <w:marTop w:val="0"/>
      <w:marBottom w:val="0"/>
      <w:divBdr>
        <w:top w:val="none" w:sz="0" w:space="0" w:color="auto"/>
        <w:left w:val="none" w:sz="0" w:space="0" w:color="auto"/>
        <w:bottom w:val="none" w:sz="0" w:space="0" w:color="auto"/>
        <w:right w:val="none" w:sz="0" w:space="0" w:color="auto"/>
      </w:divBdr>
      <w:divsChild>
        <w:div w:id="1108502785">
          <w:marLeft w:val="0"/>
          <w:marRight w:val="0"/>
          <w:marTop w:val="0"/>
          <w:marBottom w:val="0"/>
          <w:divBdr>
            <w:top w:val="none" w:sz="0" w:space="0" w:color="auto"/>
            <w:left w:val="none" w:sz="0" w:space="0" w:color="auto"/>
            <w:bottom w:val="none" w:sz="0" w:space="0" w:color="auto"/>
            <w:right w:val="none" w:sz="0" w:space="0" w:color="auto"/>
          </w:divBdr>
          <w:divsChild>
            <w:div w:id="2074346494">
              <w:marLeft w:val="0"/>
              <w:marRight w:val="0"/>
              <w:marTop w:val="0"/>
              <w:marBottom w:val="0"/>
              <w:divBdr>
                <w:top w:val="none" w:sz="0" w:space="0" w:color="auto"/>
                <w:left w:val="none" w:sz="0" w:space="0" w:color="auto"/>
                <w:bottom w:val="none" w:sz="0" w:space="0" w:color="auto"/>
                <w:right w:val="none" w:sz="0" w:space="0" w:color="auto"/>
              </w:divBdr>
              <w:divsChild>
                <w:div w:id="1405225057">
                  <w:marLeft w:val="240"/>
                  <w:marRight w:val="0"/>
                  <w:marTop w:val="0"/>
                  <w:marBottom w:val="0"/>
                  <w:divBdr>
                    <w:top w:val="none" w:sz="0" w:space="0" w:color="auto"/>
                    <w:left w:val="none" w:sz="0" w:space="0" w:color="auto"/>
                    <w:bottom w:val="none" w:sz="0" w:space="0" w:color="auto"/>
                    <w:right w:val="none" w:sz="0" w:space="0" w:color="auto"/>
                  </w:divBdr>
                  <w:divsChild>
                    <w:div w:id="109932330">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 w:id="642584723">
              <w:marLeft w:val="0"/>
              <w:marRight w:val="0"/>
              <w:marTop w:val="0"/>
              <w:marBottom w:val="0"/>
              <w:divBdr>
                <w:top w:val="none" w:sz="0" w:space="0" w:color="auto"/>
                <w:left w:val="none" w:sz="0" w:space="0" w:color="auto"/>
                <w:bottom w:val="none" w:sz="0" w:space="0" w:color="auto"/>
                <w:right w:val="none" w:sz="0" w:space="0" w:color="auto"/>
              </w:divBdr>
              <w:divsChild>
                <w:div w:id="1375739490">
                  <w:marLeft w:val="0"/>
                  <w:marRight w:val="0"/>
                  <w:marTop w:val="0"/>
                  <w:marBottom w:val="0"/>
                  <w:divBdr>
                    <w:top w:val="none" w:sz="0" w:space="0" w:color="auto"/>
                    <w:left w:val="none" w:sz="0" w:space="0" w:color="auto"/>
                    <w:bottom w:val="none" w:sz="0" w:space="0" w:color="auto"/>
                    <w:right w:val="none" w:sz="0" w:space="0" w:color="auto"/>
                  </w:divBdr>
                  <w:divsChild>
                    <w:div w:id="6003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2672">
              <w:marLeft w:val="0"/>
              <w:marRight w:val="0"/>
              <w:marTop w:val="0"/>
              <w:marBottom w:val="0"/>
              <w:divBdr>
                <w:top w:val="none" w:sz="0" w:space="0" w:color="auto"/>
                <w:left w:val="none" w:sz="0" w:space="0" w:color="auto"/>
                <w:bottom w:val="none" w:sz="0" w:space="0" w:color="auto"/>
                <w:right w:val="none" w:sz="0" w:space="0" w:color="auto"/>
              </w:divBdr>
              <w:divsChild>
                <w:div w:id="2143762630">
                  <w:marLeft w:val="0"/>
                  <w:marRight w:val="0"/>
                  <w:marTop w:val="0"/>
                  <w:marBottom w:val="0"/>
                  <w:divBdr>
                    <w:top w:val="none" w:sz="0" w:space="0" w:color="auto"/>
                    <w:left w:val="none" w:sz="0" w:space="0" w:color="auto"/>
                    <w:bottom w:val="none" w:sz="0" w:space="0" w:color="auto"/>
                    <w:right w:val="none" w:sz="0" w:space="0" w:color="auto"/>
                  </w:divBdr>
                  <w:divsChild>
                    <w:div w:id="15475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41273">
      <w:bodyDiv w:val="1"/>
      <w:marLeft w:val="0"/>
      <w:marRight w:val="0"/>
      <w:marTop w:val="0"/>
      <w:marBottom w:val="0"/>
      <w:divBdr>
        <w:top w:val="none" w:sz="0" w:space="0" w:color="auto"/>
        <w:left w:val="none" w:sz="0" w:space="0" w:color="auto"/>
        <w:bottom w:val="none" w:sz="0" w:space="0" w:color="auto"/>
        <w:right w:val="none" w:sz="0" w:space="0" w:color="auto"/>
      </w:divBdr>
    </w:div>
    <w:div w:id="1847789971">
      <w:bodyDiv w:val="1"/>
      <w:marLeft w:val="0"/>
      <w:marRight w:val="0"/>
      <w:marTop w:val="0"/>
      <w:marBottom w:val="0"/>
      <w:divBdr>
        <w:top w:val="none" w:sz="0" w:space="0" w:color="auto"/>
        <w:left w:val="none" w:sz="0" w:space="0" w:color="auto"/>
        <w:bottom w:val="none" w:sz="0" w:space="0" w:color="auto"/>
        <w:right w:val="none" w:sz="0" w:space="0" w:color="auto"/>
      </w:divBdr>
      <w:divsChild>
        <w:div w:id="353465575">
          <w:marLeft w:val="0"/>
          <w:marRight w:val="0"/>
          <w:marTop w:val="0"/>
          <w:marBottom w:val="0"/>
          <w:divBdr>
            <w:top w:val="none" w:sz="0" w:space="0" w:color="auto"/>
            <w:left w:val="none" w:sz="0" w:space="0" w:color="auto"/>
            <w:bottom w:val="none" w:sz="0" w:space="0" w:color="auto"/>
            <w:right w:val="none" w:sz="0" w:space="0" w:color="auto"/>
          </w:divBdr>
        </w:div>
      </w:divsChild>
    </w:div>
    <w:div w:id="1866015066">
      <w:bodyDiv w:val="1"/>
      <w:marLeft w:val="0"/>
      <w:marRight w:val="0"/>
      <w:marTop w:val="0"/>
      <w:marBottom w:val="0"/>
      <w:divBdr>
        <w:top w:val="none" w:sz="0" w:space="0" w:color="auto"/>
        <w:left w:val="none" w:sz="0" w:space="0" w:color="auto"/>
        <w:bottom w:val="none" w:sz="0" w:space="0" w:color="auto"/>
        <w:right w:val="none" w:sz="0" w:space="0" w:color="auto"/>
      </w:divBdr>
    </w:div>
    <w:div w:id="1895584633">
      <w:bodyDiv w:val="1"/>
      <w:marLeft w:val="0"/>
      <w:marRight w:val="0"/>
      <w:marTop w:val="0"/>
      <w:marBottom w:val="0"/>
      <w:divBdr>
        <w:top w:val="none" w:sz="0" w:space="0" w:color="auto"/>
        <w:left w:val="none" w:sz="0" w:space="0" w:color="auto"/>
        <w:bottom w:val="none" w:sz="0" w:space="0" w:color="auto"/>
        <w:right w:val="none" w:sz="0" w:space="0" w:color="auto"/>
      </w:divBdr>
    </w:div>
    <w:div w:id="1923251095">
      <w:bodyDiv w:val="1"/>
      <w:marLeft w:val="0"/>
      <w:marRight w:val="0"/>
      <w:marTop w:val="0"/>
      <w:marBottom w:val="0"/>
      <w:divBdr>
        <w:top w:val="none" w:sz="0" w:space="0" w:color="auto"/>
        <w:left w:val="none" w:sz="0" w:space="0" w:color="auto"/>
        <w:bottom w:val="none" w:sz="0" w:space="0" w:color="auto"/>
        <w:right w:val="none" w:sz="0" w:space="0" w:color="auto"/>
      </w:divBdr>
      <w:divsChild>
        <w:div w:id="1226332016">
          <w:marLeft w:val="0"/>
          <w:marRight w:val="0"/>
          <w:marTop w:val="0"/>
          <w:marBottom w:val="0"/>
          <w:divBdr>
            <w:top w:val="none" w:sz="0" w:space="0" w:color="auto"/>
            <w:left w:val="none" w:sz="0" w:space="0" w:color="auto"/>
            <w:bottom w:val="none" w:sz="0" w:space="0" w:color="auto"/>
            <w:right w:val="none" w:sz="0" w:space="0" w:color="auto"/>
          </w:divBdr>
          <w:divsChild>
            <w:div w:id="4799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7901">
      <w:bodyDiv w:val="1"/>
      <w:marLeft w:val="0"/>
      <w:marRight w:val="0"/>
      <w:marTop w:val="0"/>
      <w:marBottom w:val="0"/>
      <w:divBdr>
        <w:top w:val="none" w:sz="0" w:space="0" w:color="auto"/>
        <w:left w:val="none" w:sz="0" w:space="0" w:color="auto"/>
        <w:bottom w:val="none" w:sz="0" w:space="0" w:color="auto"/>
        <w:right w:val="none" w:sz="0" w:space="0" w:color="auto"/>
      </w:divBdr>
    </w:div>
    <w:div w:id="1940212989">
      <w:bodyDiv w:val="1"/>
      <w:marLeft w:val="0"/>
      <w:marRight w:val="0"/>
      <w:marTop w:val="0"/>
      <w:marBottom w:val="0"/>
      <w:divBdr>
        <w:top w:val="none" w:sz="0" w:space="0" w:color="auto"/>
        <w:left w:val="none" w:sz="0" w:space="0" w:color="auto"/>
        <w:bottom w:val="none" w:sz="0" w:space="0" w:color="auto"/>
        <w:right w:val="none" w:sz="0" w:space="0" w:color="auto"/>
      </w:divBdr>
      <w:divsChild>
        <w:div w:id="201749228">
          <w:marLeft w:val="0"/>
          <w:marRight w:val="0"/>
          <w:marTop w:val="0"/>
          <w:marBottom w:val="0"/>
          <w:divBdr>
            <w:top w:val="none" w:sz="0" w:space="0" w:color="auto"/>
            <w:left w:val="none" w:sz="0" w:space="0" w:color="auto"/>
            <w:bottom w:val="none" w:sz="0" w:space="0" w:color="auto"/>
            <w:right w:val="none" w:sz="0" w:space="0" w:color="auto"/>
          </w:divBdr>
          <w:divsChild>
            <w:div w:id="200477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15200">
      <w:bodyDiv w:val="1"/>
      <w:marLeft w:val="0"/>
      <w:marRight w:val="0"/>
      <w:marTop w:val="0"/>
      <w:marBottom w:val="0"/>
      <w:divBdr>
        <w:top w:val="none" w:sz="0" w:space="0" w:color="auto"/>
        <w:left w:val="none" w:sz="0" w:space="0" w:color="auto"/>
        <w:bottom w:val="none" w:sz="0" w:space="0" w:color="auto"/>
        <w:right w:val="none" w:sz="0" w:space="0" w:color="auto"/>
      </w:divBdr>
      <w:divsChild>
        <w:div w:id="1486900022">
          <w:marLeft w:val="0"/>
          <w:marRight w:val="0"/>
          <w:marTop w:val="0"/>
          <w:marBottom w:val="0"/>
          <w:divBdr>
            <w:top w:val="none" w:sz="0" w:space="0" w:color="auto"/>
            <w:left w:val="none" w:sz="0" w:space="0" w:color="auto"/>
            <w:bottom w:val="none" w:sz="0" w:space="0" w:color="auto"/>
            <w:right w:val="none" w:sz="0" w:space="0" w:color="auto"/>
          </w:divBdr>
          <w:divsChild>
            <w:div w:id="2495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5603">
      <w:bodyDiv w:val="1"/>
      <w:marLeft w:val="0"/>
      <w:marRight w:val="0"/>
      <w:marTop w:val="0"/>
      <w:marBottom w:val="0"/>
      <w:divBdr>
        <w:top w:val="none" w:sz="0" w:space="0" w:color="auto"/>
        <w:left w:val="none" w:sz="0" w:space="0" w:color="auto"/>
        <w:bottom w:val="none" w:sz="0" w:space="0" w:color="auto"/>
        <w:right w:val="none" w:sz="0" w:space="0" w:color="auto"/>
      </w:divBdr>
      <w:divsChild>
        <w:div w:id="846289322">
          <w:marLeft w:val="0"/>
          <w:marRight w:val="0"/>
          <w:marTop w:val="0"/>
          <w:marBottom w:val="0"/>
          <w:divBdr>
            <w:top w:val="none" w:sz="0" w:space="0" w:color="auto"/>
            <w:left w:val="none" w:sz="0" w:space="0" w:color="auto"/>
            <w:bottom w:val="none" w:sz="0" w:space="0" w:color="auto"/>
            <w:right w:val="none" w:sz="0" w:space="0" w:color="auto"/>
          </w:divBdr>
          <w:divsChild>
            <w:div w:id="1531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7118">
      <w:bodyDiv w:val="1"/>
      <w:marLeft w:val="0"/>
      <w:marRight w:val="0"/>
      <w:marTop w:val="0"/>
      <w:marBottom w:val="0"/>
      <w:divBdr>
        <w:top w:val="none" w:sz="0" w:space="0" w:color="auto"/>
        <w:left w:val="none" w:sz="0" w:space="0" w:color="auto"/>
        <w:bottom w:val="none" w:sz="0" w:space="0" w:color="auto"/>
        <w:right w:val="none" w:sz="0" w:space="0" w:color="auto"/>
      </w:divBdr>
    </w:div>
    <w:div w:id="2037585240">
      <w:bodyDiv w:val="1"/>
      <w:marLeft w:val="0"/>
      <w:marRight w:val="0"/>
      <w:marTop w:val="0"/>
      <w:marBottom w:val="0"/>
      <w:divBdr>
        <w:top w:val="none" w:sz="0" w:space="0" w:color="auto"/>
        <w:left w:val="none" w:sz="0" w:space="0" w:color="auto"/>
        <w:bottom w:val="none" w:sz="0" w:space="0" w:color="auto"/>
        <w:right w:val="none" w:sz="0" w:space="0" w:color="auto"/>
      </w:divBdr>
    </w:div>
    <w:div w:id="2090150414">
      <w:bodyDiv w:val="1"/>
      <w:marLeft w:val="0"/>
      <w:marRight w:val="0"/>
      <w:marTop w:val="0"/>
      <w:marBottom w:val="0"/>
      <w:divBdr>
        <w:top w:val="none" w:sz="0" w:space="0" w:color="auto"/>
        <w:left w:val="none" w:sz="0" w:space="0" w:color="auto"/>
        <w:bottom w:val="none" w:sz="0" w:space="0" w:color="auto"/>
        <w:right w:val="none" w:sz="0" w:space="0" w:color="auto"/>
      </w:divBdr>
      <w:divsChild>
        <w:div w:id="754283418">
          <w:marLeft w:val="0"/>
          <w:marRight w:val="0"/>
          <w:marTop w:val="75"/>
          <w:marBottom w:val="75"/>
          <w:divBdr>
            <w:top w:val="none" w:sz="0" w:space="0" w:color="auto"/>
            <w:left w:val="none" w:sz="0" w:space="0" w:color="auto"/>
            <w:bottom w:val="none" w:sz="0" w:space="0" w:color="auto"/>
            <w:right w:val="none" w:sz="0" w:space="0" w:color="auto"/>
          </w:divBdr>
        </w:div>
        <w:div w:id="1053163770">
          <w:marLeft w:val="0"/>
          <w:marRight w:val="0"/>
          <w:marTop w:val="0"/>
          <w:marBottom w:val="0"/>
          <w:divBdr>
            <w:top w:val="none" w:sz="0" w:space="0" w:color="auto"/>
            <w:left w:val="none" w:sz="0" w:space="0" w:color="auto"/>
            <w:bottom w:val="none" w:sz="0" w:space="0" w:color="auto"/>
            <w:right w:val="none" w:sz="0" w:space="0" w:color="auto"/>
          </w:divBdr>
          <w:divsChild>
            <w:div w:id="144863371">
              <w:marLeft w:val="0"/>
              <w:marRight w:val="0"/>
              <w:marTop w:val="0"/>
              <w:marBottom w:val="0"/>
              <w:divBdr>
                <w:top w:val="none" w:sz="0" w:space="0" w:color="auto"/>
                <w:left w:val="none" w:sz="0" w:space="0" w:color="auto"/>
                <w:bottom w:val="none" w:sz="0" w:space="0" w:color="auto"/>
                <w:right w:val="none" w:sz="0" w:space="0" w:color="auto"/>
              </w:divBdr>
            </w:div>
            <w:div w:id="706683543">
              <w:marLeft w:val="0"/>
              <w:marRight w:val="0"/>
              <w:marTop w:val="0"/>
              <w:marBottom w:val="0"/>
              <w:divBdr>
                <w:top w:val="none" w:sz="0" w:space="0" w:color="auto"/>
                <w:left w:val="none" w:sz="0" w:space="0" w:color="auto"/>
                <w:bottom w:val="none" w:sz="0" w:space="0" w:color="auto"/>
                <w:right w:val="none" w:sz="0" w:space="0" w:color="auto"/>
              </w:divBdr>
            </w:div>
            <w:div w:id="217202545">
              <w:marLeft w:val="0"/>
              <w:marRight w:val="0"/>
              <w:marTop w:val="0"/>
              <w:marBottom w:val="0"/>
              <w:divBdr>
                <w:top w:val="none" w:sz="0" w:space="0" w:color="auto"/>
                <w:left w:val="none" w:sz="0" w:space="0" w:color="auto"/>
                <w:bottom w:val="none" w:sz="0" w:space="0" w:color="auto"/>
                <w:right w:val="none" w:sz="0" w:space="0" w:color="auto"/>
              </w:divBdr>
            </w:div>
            <w:div w:id="2132628095">
              <w:marLeft w:val="0"/>
              <w:marRight w:val="0"/>
              <w:marTop w:val="0"/>
              <w:marBottom w:val="0"/>
              <w:divBdr>
                <w:top w:val="none" w:sz="0" w:space="0" w:color="auto"/>
                <w:left w:val="none" w:sz="0" w:space="0" w:color="auto"/>
                <w:bottom w:val="none" w:sz="0" w:space="0" w:color="auto"/>
                <w:right w:val="none" w:sz="0" w:space="0" w:color="auto"/>
              </w:divBdr>
            </w:div>
            <w:div w:id="16568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70790">
      <w:bodyDiv w:val="1"/>
      <w:marLeft w:val="0"/>
      <w:marRight w:val="0"/>
      <w:marTop w:val="0"/>
      <w:marBottom w:val="0"/>
      <w:divBdr>
        <w:top w:val="none" w:sz="0" w:space="0" w:color="auto"/>
        <w:left w:val="none" w:sz="0" w:space="0" w:color="auto"/>
        <w:bottom w:val="none" w:sz="0" w:space="0" w:color="auto"/>
        <w:right w:val="none" w:sz="0" w:space="0" w:color="auto"/>
      </w:divBdr>
    </w:div>
    <w:div w:id="211944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ojects.noc.ac.uk/exploring-ocean-fron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track.vuelio.uk.com/z.z?l=aHR0cDovL2JpdC5seS8xR09vVUZT&amp;r=5495661878&amp;d=1383208&amp;p=1&amp;t=h&amp;h=0373c9b7fa733fddf7d4c5c19e88b30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hys.org/tags/methane/" TargetMode="External"/><Relationship Id="rId5" Type="http://schemas.openxmlformats.org/officeDocument/2006/relationships/footnotes" Target="footnotes.xml"/><Relationship Id="rId15" Type="http://schemas.openxmlformats.org/officeDocument/2006/relationships/hyperlink" Target="http://www.calcofi.org/" TargetMode="External"/><Relationship Id="rId10" Type="http://schemas.openxmlformats.org/officeDocument/2006/relationships/hyperlink" Target="http://uc-carbonneutralitysummit2015.ucsd.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m.phys.org/tags/ocean+surface+temper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3465</TotalTime>
  <Pages>1</Pages>
  <Words>1919</Words>
  <Characters>10940</Characters>
  <Application>Microsoft Office Word</Application>
  <DocSecurity>0</DocSecurity>
  <Lines>91</Lines>
  <Paragraphs>25</Paragraphs>
  <ScaleCrop>false</ScaleCrop>
  <Company/>
  <LinksUpToDate>false</LinksUpToDate>
  <CharactersWithSpaces>12834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国内外海洋热点</dc:title>
  <dc:subject/>
  <dc:creator>pku</dc:creator>
  <cp:keywords/>
  <dc:description/>
  <cp:lastModifiedBy>牟绍艳</cp:lastModifiedBy>
  <cp:revision>545</cp:revision>
  <cp:lastPrinted>2015-10-30T06:35:00Z</cp:lastPrinted>
  <dcterms:created xsi:type="dcterms:W3CDTF">2015-09-01T00:34:00Z</dcterms:created>
  <dcterms:modified xsi:type="dcterms:W3CDTF">2015-10-30T06:36:00Z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